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EB" w:rsidRPr="00924065" w:rsidRDefault="001A6BEB" w:rsidP="008C023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t>Кам</w:t>
      </w:r>
      <w:r w:rsidR="004A0331" w:rsidRPr="00924065">
        <w:rPr>
          <w:rFonts w:ascii="Times New Roman" w:eastAsia="Times New Roman" w:hAnsi="Times New Roman" w:cs="Times New Roman"/>
          <w:b/>
          <w:sz w:val="28"/>
          <w:szCs w:val="28"/>
        </w:rPr>
        <w:t>’</w:t>
      </w:r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t xml:space="preserve">янець-Подільський національний університет імені Івана Огієнка </w:t>
      </w:r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br/>
        <w:t>факультет іноземної філології</w:t>
      </w:r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br/>
        <w:t>кафедра слов’янської філології та загального мовознавства</w:t>
      </w:r>
    </w:p>
    <w:p w:rsidR="001A6BEB" w:rsidRPr="00924065" w:rsidRDefault="001A6BEB" w:rsidP="008C02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t>Загальна інформація про курс</w:t>
      </w:r>
    </w:p>
    <w:p w:rsidR="004A0331" w:rsidRPr="00924065" w:rsidRDefault="004A0331" w:rsidP="008C023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ook w:val="0000"/>
      </w:tblPr>
      <w:tblGrid>
        <w:gridCol w:w="4032"/>
        <w:gridCol w:w="11346"/>
      </w:tblGrid>
      <w:tr w:rsidR="001A6BEB" w:rsidRPr="00924065" w:rsidTr="005C5B84">
        <w:trPr>
          <w:trHeight w:val="301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Pr="00924065" w:rsidRDefault="001A6BEB" w:rsidP="008C0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0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 курсу, мова викладання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Pr="00924065" w:rsidRDefault="00243476" w:rsidP="008C0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0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="00EA22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Інтенсивний практичний курс польської мови</w:t>
            </w:r>
            <w:r w:rsidRPr="009240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1A6BEB" w:rsidRPr="00924065" w:rsidRDefault="001A6BEB" w:rsidP="008C0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0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Мова викладання </w:t>
            </w:r>
            <w:r w:rsidR="001C6BA9" w:rsidRPr="0092406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9240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A6D3D" w:rsidRPr="00924065">
              <w:rPr>
                <w:rFonts w:ascii="Times New Roman" w:eastAsia="Times New Roman" w:hAnsi="Times New Roman" w:cs="Times New Roman"/>
                <w:sz w:val="28"/>
                <w:szCs w:val="28"/>
              </w:rPr>
              <w:t>польська</w:t>
            </w:r>
          </w:p>
        </w:tc>
      </w:tr>
      <w:tr w:rsidR="001A6BEB" w:rsidRPr="00924065" w:rsidTr="005C5B84">
        <w:trPr>
          <w:trHeight w:val="180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Pr="00924065" w:rsidRDefault="001A6BEB" w:rsidP="008C0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0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Викладачі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Pr="00924065" w:rsidRDefault="00EA22FB" w:rsidP="008C0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2FB">
              <w:rPr>
                <w:rFonts w:ascii="Times New Roman" w:eastAsia="Times New Roman" w:hAnsi="Times New Roman" w:cs="Times New Roman"/>
                <w:sz w:val="28"/>
                <w:szCs w:val="28"/>
              </w:rPr>
              <w:t>Ринда Вікторія Володимирівна</w:t>
            </w:r>
          </w:p>
        </w:tc>
      </w:tr>
      <w:tr w:rsidR="001A6BEB" w:rsidRPr="00924065" w:rsidTr="005C5B84">
        <w:trPr>
          <w:trHeight w:val="495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Pr="00924065" w:rsidRDefault="001A6BEB" w:rsidP="008C0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40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Профайл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викладачів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Pr="00924065" w:rsidRDefault="001A6BEB" w:rsidP="008C0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065">
              <w:rPr>
                <w:rStyle w:val="uxksbf"/>
                <w:rFonts w:ascii="Times New Roman" w:hAnsi="Times New Roman" w:cs="Times New Roman"/>
                <w:sz w:val="28"/>
                <w:szCs w:val="28"/>
                <w:lang w:val="pl-PL"/>
              </w:rPr>
              <w:t>URL</w:t>
            </w:r>
            <w:r w:rsidRPr="00BA077E">
              <w:rPr>
                <w:rStyle w:val="uxksbf"/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: </w:t>
            </w:r>
            <w:hyperlink r:id="rId8" w:history="1">
              <w:r w:rsidRPr="0092406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slov_fil@kpnu.edu.ua</w:t>
              </w:r>
            </w:hyperlink>
          </w:p>
        </w:tc>
      </w:tr>
      <w:tr w:rsidR="001A6BEB" w:rsidRPr="00924065" w:rsidTr="005C5B84">
        <w:trPr>
          <w:trHeight w:val="350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Pr="00924065" w:rsidRDefault="001A6BEB" w:rsidP="008C0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0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Pr="008C023E" w:rsidRDefault="000966D8" w:rsidP="008C023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C02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rynda@kpnu.edu.ua</w:t>
            </w:r>
          </w:p>
        </w:tc>
      </w:tr>
      <w:tr w:rsidR="001A6BEB" w:rsidRPr="00924065" w:rsidTr="005C5B84">
        <w:trPr>
          <w:trHeight w:val="358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Pr="00924065" w:rsidRDefault="001A6BEB" w:rsidP="008C0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240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курсу в </w:t>
            </w:r>
            <w:r w:rsidRPr="009240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E1C0D" w:rsidRPr="009E1C0D" w:rsidRDefault="009E1C0D" w:rsidP="008C0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  <w:lang w:val="en-US"/>
              </w:rPr>
            </w:pPr>
          </w:p>
        </w:tc>
      </w:tr>
      <w:tr w:rsidR="001A6BEB" w:rsidRPr="00924065" w:rsidTr="00E655D4">
        <w:trPr>
          <w:trHeight w:val="297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Pr="00924065" w:rsidRDefault="001A6BEB" w:rsidP="008C0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0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Pr="001A3315" w:rsidRDefault="001A3315" w:rsidP="008C023E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Щопʼятниці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16.00 (або в інший зручний час для студентів)</w:t>
            </w:r>
          </w:p>
        </w:tc>
      </w:tr>
    </w:tbl>
    <w:p w:rsidR="001A6BEB" w:rsidRPr="00924065" w:rsidRDefault="001A6BEB" w:rsidP="008C023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1A6BEB" w:rsidRPr="00924065" w:rsidRDefault="001A6BEB" w:rsidP="008C02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t>Анотація до курсу</w:t>
      </w:r>
    </w:p>
    <w:p w:rsidR="001A6D3D" w:rsidRPr="00924065" w:rsidRDefault="001A6D3D" w:rsidP="001A6D3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A6D3D" w:rsidRPr="00924065" w:rsidRDefault="004A0331" w:rsidP="001A6D3D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4065">
        <w:rPr>
          <w:rFonts w:ascii="Times New Roman" w:hAnsi="Times New Roman" w:cs="Times New Roman"/>
          <w:b/>
          <w:sz w:val="28"/>
          <w:szCs w:val="28"/>
        </w:rPr>
        <w:t>Курс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="001A6D3D" w:rsidRPr="0092406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EA22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Інтенсивний практичний курс польської мови </w:t>
      </w:r>
      <w:r w:rsidR="001A6D3D" w:rsidRPr="009240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AA3120" w:rsidRPr="009240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є необхідним </w:t>
      </w:r>
      <w:r w:rsidR="001C6BA9" w:rsidRPr="00924065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="001C6BA9" w:rsidRPr="009240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того, </w:t>
      </w:r>
      <w:r w:rsidR="00AA3120" w:rsidRPr="009240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щоб студент отримав такі можливості і переваги: </w:t>
      </w:r>
    </w:p>
    <w:p w:rsidR="001C6BA9" w:rsidRPr="00924065" w:rsidRDefault="001A6D3D" w:rsidP="006D6AED">
      <w:pPr>
        <w:pStyle w:val="a8"/>
        <w:numPr>
          <w:ilvl w:val="0"/>
          <w:numId w:val="2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2406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C6BA9" w:rsidRPr="00924065">
        <w:rPr>
          <w:sz w:val="28"/>
          <w:szCs w:val="28"/>
        </w:rPr>
        <w:t>оволодіти</w:t>
      </w:r>
      <w:proofErr w:type="spellEnd"/>
      <w:r w:rsidR="001C6BA9" w:rsidRPr="00924065">
        <w:rPr>
          <w:sz w:val="28"/>
          <w:szCs w:val="28"/>
        </w:rPr>
        <w:t xml:space="preserve"> </w:t>
      </w:r>
      <w:proofErr w:type="spellStart"/>
      <w:r w:rsidR="001C6BA9" w:rsidRPr="00924065">
        <w:rPr>
          <w:sz w:val="28"/>
          <w:szCs w:val="28"/>
        </w:rPr>
        <w:t>теорією</w:t>
      </w:r>
      <w:proofErr w:type="spellEnd"/>
      <w:r w:rsidR="001C6BA9" w:rsidRPr="00924065">
        <w:rPr>
          <w:sz w:val="28"/>
          <w:szCs w:val="28"/>
        </w:rPr>
        <w:t xml:space="preserve"> та практикою </w:t>
      </w:r>
      <w:proofErr w:type="spellStart"/>
      <w:r w:rsidR="001C6BA9" w:rsidRPr="00924065">
        <w:rPr>
          <w:sz w:val="28"/>
          <w:szCs w:val="28"/>
        </w:rPr>
        <w:t>використання</w:t>
      </w:r>
      <w:proofErr w:type="spellEnd"/>
      <w:r w:rsidR="001C6BA9" w:rsidRPr="00924065">
        <w:rPr>
          <w:sz w:val="28"/>
          <w:szCs w:val="28"/>
        </w:rPr>
        <w:t xml:space="preserve"> </w:t>
      </w:r>
      <w:proofErr w:type="spellStart"/>
      <w:r w:rsidR="001C6BA9" w:rsidRPr="00924065">
        <w:rPr>
          <w:sz w:val="28"/>
          <w:szCs w:val="28"/>
        </w:rPr>
        <w:t>іноземної</w:t>
      </w:r>
      <w:proofErr w:type="spellEnd"/>
      <w:r w:rsidR="001C6BA9" w:rsidRPr="00924065">
        <w:rPr>
          <w:sz w:val="28"/>
          <w:szCs w:val="28"/>
        </w:rPr>
        <w:t xml:space="preserve"> </w:t>
      </w:r>
      <w:proofErr w:type="spellStart"/>
      <w:r w:rsidR="001C6BA9" w:rsidRPr="00924065">
        <w:rPr>
          <w:sz w:val="28"/>
          <w:szCs w:val="28"/>
        </w:rPr>
        <w:t>мови</w:t>
      </w:r>
      <w:proofErr w:type="spellEnd"/>
      <w:r w:rsidR="00957F24">
        <w:rPr>
          <w:sz w:val="28"/>
          <w:szCs w:val="28"/>
          <w:lang w:val="uk-UA"/>
        </w:rPr>
        <w:t xml:space="preserve"> (польської) на </w:t>
      </w:r>
      <w:proofErr w:type="gramStart"/>
      <w:r w:rsidR="00957F24" w:rsidRPr="00661C47">
        <w:rPr>
          <w:sz w:val="28"/>
          <w:szCs w:val="28"/>
          <w:lang w:val="uk-UA"/>
        </w:rPr>
        <w:t>р</w:t>
      </w:r>
      <w:proofErr w:type="gramEnd"/>
      <w:r w:rsidR="00957F24" w:rsidRPr="00661C47">
        <w:rPr>
          <w:sz w:val="28"/>
          <w:szCs w:val="28"/>
          <w:lang w:val="uk-UA"/>
        </w:rPr>
        <w:t>івні А1</w:t>
      </w:r>
      <w:r w:rsidR="00661C47" w:rsidRPr="00661C47">
        <w:rPr>
          <w:sz w:val="28"/>
          <w:szCs w:val="28"/>
        </w:rPr>
        <w:t>-</w:t>
      </w:r>
      <w:r w:rsidR="00661C47">
        <w:rPr>
          <w:sz w:val="28"/>
          <w:szCs w:val="28"/>
          <w:lang w:val="en-US"/>
        </w:rPr>
        <w:t>A</w:t>
      </w:r>
      <w:r w:rsidR="00661C47" w:rsidRPr="00661C47">
        <w:rPr>
          <w:sz w:val="28"/>
          <w:szCs w:val="28"/>
        </w:rPr>
        <w:t>2</w:t>
      </w:r>
      <w:r w:rsidR="001C6BA9" w:rsidRPr="00661C47">
        <w:rPr>
          <w:sz w:val="28"/>
          <w:szCs w:val="28"/>
        </w:rPr>
        <w:t>;</w:t>
      </w:r>
    </w:p>
    <w:p w:rsidR="00EA22FB" w:rsidRPr="00EA22FB" w:rsidRDefault="001C6BA9" w:rsidP="00F33240">
      <w:pPr>
        <w:pStyle w:val="a8"/>
        <w:numPr>
          <w:ilvl w:val="0"/>
          <w:numId w:val="26"/>
        </w:numPr>
        <w:tabs>
          <w:tab w:val="left" w:pos="426"/>
        </w:tabs>
        <w:ind w:left="0" w:right="71" w:firstLine="0"/>
        <w:rPr>
          <w:sz w:val="28"/>
          <w:szCs w:val="28"/>
          <w:shd w:val="clear" w:color="auto" w:fill="FFFFFF"/>
        </w:rPr>
      </w:pPr>
      <w:r w:rsidRPr="00924065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924065">
        <w:rPr>
          <w:sz w:val="28"/>
          <w:szCs w:val="28"/>
          <w:shd w:val="clear" w:color="auto" w:fill="FFFFFF"/>
        </w:rPr>
        <w:t>процесі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викладання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і</w:t>
      </w:r>
      <w:r w:rsidR="00EA22FB">
        <w:rPr>
          <w:sz w:val="28"/>
          <w:szCs w:val="28"/>
          <w:shd w:val="clear" w:color="auto" w:fill="FFFFFF"/>
        </w:rPr>
        <w:t>ноземної</w:t>
      </w:r>
      <w:proofErr w:type="spellEnd"/>
      <w:r w:rsidR="00EA22FB">
        <w:rPr>
          <w:sz w:val="28"/>
          <w:szCs w:val="28"/>
          <w:shd w:val="clear" w:color="auto" w:fill="FFFFFF"/>
        </w:rPr>
        <w:t xml:space="preserve"> </w:t>
      </w:r>
      <w:proofErr w:type="spellStart"/>
      <w:r w:rsidR="00EA22FB">
        <w:rPr>
          <w:sz w:val="28"/>
          <w:szCs w:val="28"/>
          <w:shd w:val="clear" w:color="auto" w:fill="FFFFFF"/>
        </w:rPr>
        <w:t>мови</w:t>
      </w:r>
      <w:proofErr w:type="spellEnd"/>
      <w:r w:rsidR="00EA22FB">
        <w:rPr>
          <w:sz w:val="28"/>
          <w:szCs w:val="28"/>
          <w:shd w:val="clear" w:color="auto" w:fill="FFFFFF"/>
        </w:rPr>
        <w:t xml:space="preserve"> </w:t>
      </w:r>
      <w:proofErr w:type="spellStart"/>
      <w:r w:rsidR="00EA22FB">
        <w:rPr>
          <w:sz w:val="28"/>
          <w:szCs w:val="28"/>
          <w:shd w:val="clear" w:color="auto" w:fill="FFFFFF"/>
        </w:rPr>
        <w:t>отримати</w:t>
      </w:r>
      <w:proofErr w:type="spellEnd"/>
      <w:r w:rsidR="00EA22FB">
        <w:rPr>
          <w:sz w:val="28"/>
          <w:szCs w:val="28"/>
          <w:shd w:val="clear" w:color="auto" w:fill="FFFFFF"/>
        </w:rPr>
        <w:t xml:space="preserve"> </w:t>
      </w:r>
      <w:proofErr w:type="spellStart"/>
      <w:r w:rsidR="00EA22FB">
        <w:rPr>
          <w:sz w:val="28"/>
          <w:szCs w:val="28"/>
          <w:shd w:val="clear" w:color="auto" w:fill="FFFFFF"/>
        </w:rPr>
        <w:t>знання</w:t>
      </w:r>
      <w:proofErr w:type="spellEnd"/>
      <w:r w:rsidR="00EA22FB">
        <w:rPr>
          <w:sz w:val="28"/>
          <w:szCs w:val="28"/>
          <w:shd w:val="clear" w:color="auto" w:fill="FFFFFF"/>
        </w:rPr>
        <w:t xml:space="preserve"> </w:t>
      </w:r>
      <w:proofErr w:type="spellStart"/>
      <w:r w:rsidR="00EA22FB">
        <w:rPr>
          <w:sz w:val="28"/>
          <w:szCs w:val="28"/>
          <w:shd w:val="clear" w:color="auto" w:fill="FFFFFF"/>
        </w:rPr>
        <w:t>відповідно</w:t>
      </w:r>
      <w:proofErr w:type="spellEnd"/>
      <w:r w:rsidR="00EA22FB">
        <w:rPr>
          <w:sz w:val="28"/>
          <w:szCs w:val="28"/>
          <w:shd w:val="clear" w:color="auto" w:fill="FFFFFF"/>
        </w:rPr>
        <w:t xml:space="preserve"> до </w:t>
      </w:r>
      <w:r w:rsidR="00957F24">
        <w:rPr>
          <w:sz w:val="28"/>
          <w:szCs w:val="28"/>
          <w:shd w:val="clear" w:color="auto" w:fill="FFFFFF"/>
          <w:lang w:val="uk-UA"/>
        </w:rPr>
        <w:t xml:space="preserve">вимог </w:t>
      </w:r>
      <w:r w:rsidR="00EA22FB">
        <w:rPr>
          <w:sz w:val="28"/>
          <w:szCs w:val="28"/>
          <w:shd w:val="clear" w:color="auto" w:fill="FFFFFF"/>
          <w:lang w:val="uk-UA"/>
        </w:rPr>
        <w:t>ОПП;</w:t>
      </w:r>
    </w:p>
    <w:p w:rsidR="00EA22FB" w:rsidRPr="00EA22FB" w:rsidRDefault="00957F24" w:rsidP="006D6AED">
      <w:pPr>
        <w:pStyle w:val="a8"/>
        <w:numPr>
          <w:ilvl w:val="0"/>
          <w:numId w:val="26"/>
        </w:numPr>
        <w:tabs>
          <w:tab w:val="left" w:pos="426"/>
        </w:tabs>
        <w:ind w:left="0" w:right="71"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>в</w:t>
      </w:r>
      <w:r w:rsidR="00EA22FB">
        <w:rPr>
          <w:sz w:val="28"/>
          <w:szCs w:val="28"/>
          <w:shd w:val="clear" w:color="auto" w:fill="FFFFFF"/>
          <w:lang w:val="uk-UA"/>
        </w:rPr>
        <w:t>ільно володіти лексикою професійного спрямування;</w:t>
      </w:r>
    </w:p>
    <w:p w:rsidR="00EA22FB" w:rsidRPr="00957F24" w:rsidRDefault="00957F24" w:rsidP="006D6AED">
      <w:pPr>
        <w:pStyle w:val="a8"/>
        <w:numPr>
          <w:ilvl w:val="0"/>
          <w:numId w:val="26"/>
        </w:numPr>
        <w:tabs>
          <w:tab w:val="left" w:pos="426"/>
        </w:tabs>
        <w:ind w:left="0" w:right="71"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>о</w:t>
      </w:r>
      <w:r w:rsidR="00EA22FB">
        <w:rPr>
          <w:sz w:val="28"/>
          <w:szCs w:val="28"/>
          <w:shd w:val="clear" w:color="auto" w:fill="FFFFFF"/>
          <w:lang w:val="uk-UA"/>
        </w:rPr>
        <w:t xml:space="preserve">тримання навиків використання </w:t>
      </w:r>
      <w:proofErr w:type="spellStart"/>
      <w:r w:rsidR="00EA22FB">
        <w:rPr>
          <w:sz w:val="28"/>
          <w:szCs w:val="28"/>
          <w:shd w:val="clear" w:color="auto" w:fill="FFFFFF"/>
          <w:lang w:val="uk-UA"/>
        </w:rPr>
        <w:t>Інтернет-</w:t>
      </w:r>
      <w:r>
        <w:rPr>
          <w:sz w:val="28"/>
          <w:szCs w:val="28"/>
          <w:shd w:val="clear" w:color="auto" w:fill="FFFFFF"/>
          <w:lang w:val="uk-UA"/>
        </w:rPr>
        <w:t>джерел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в професійній діяльності;</w:t>
      </w:r>
    </w:p>
    <w:p w:rsidR="00957F24" w:rsidRPr="00EA22FB" w:rsidRDefault="00957F24" w:rsidP="006D6AED">
      <w:pPr>
        <w:pStyle w:val="a8"/>
        <w:numPr>
          <w:ilvl w:val="0"/>
          <w:numId w:val="26"/>
        </w:numPr>
        <w:tabs>
          <w:tab w:val="left" w:pos="426"/>
        </w:tabs>
        <w:ind w:left="0" w:right="71"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>здобуття фундаментальних вмінь та навичок.</w:t>
      </w:r>
    </w:p>
    <w:p w:rsidR="001A6D3D" w:rsidRPr="00EA22FB" w:rsidRDefault="001A6D3D" w:rsidP="00080121">
      <w:pPr>
        <w:pStyle w:val="a8"/>
        <w:ind w:left="709"/>
        <w:rPr>
          <w:rFonts w:eastAsiaTheme="minorHAnsi"/>
          <w:sz w:val="28"/>
          <w:szCs w:val="28"/>
          <w:lang w:val="uk-UA" w:eastAsia="en-US"/>
        </w:rPr>
      </w:pPr>
    </w:p>
    <w:p w:rsidR="001A6D3D" w:rsidRPr="00924065" w:rsidRDefault="001A6D3D" w:rsidP="001A6D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6BEB" w:rsidRPr="00924065" w:rsidRDefault="001A6BEB" w:rsidP="00AA3120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924065">
        <w:rPr>
          <w:b/>
          <w:sz w:val="28"/>
          <w:szCs w:val="28"/>
        </w:rPr>
        <w:t xml:space="preserve">Мета та </w:t>
      </w:r>
      <w:proofErr w:type="spellStart"/>
      <w:r w:rsidRPr="00924065">
        <w:rPr>
          <w:b/>
          <w:sz w:val="28"/>
          <w:szCs w:val="28"/>
        </w:rPr>
        <w:t>цілі</w:t>
      </w:r>
      <w:proofErr w:type="spellEnd"/>
      <w:r w:rsidRPr="00924065">
        <w:rPr>
          <w:b/>
          <w:sz w:val="28"/>
          <w:szCs w:val="28"/>
        </w:rPr>
        <w:t xml:space="preserve"> курсу</w:t>
      </w:r>
    </w:p>
    <w:p w:rsidR="001A6BEB" w:rsidRPr="00924065" w:rsidRDefault="001A6BEB" w:rsidP="001A6BE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AED" w:rsidRPr="00924065" w:rsidRDefault="00AA3120" w:rsidP="006D6AED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b/>
          <w:sz w:val="28"/>
          <w:szCs w:val="28"/>
        </w:rPr>
        <w:t>Метою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="006D6AED" w:rsidRPr="00924065">
        <w:rPr>
          <w:rFonts w:ascii="Times New Roman" w:hAnsi="Times New Roman" w:cs="Times New Roman"/>
          <w:b/>
          <w:bCs/>
          <w:sz w:val="28"/>
          <w:szCs w:val="28"/>
        </w:rPr>
        <w:t>вивчення навчальної дисципліни</w:t>
      </w:r>
      <w:r w:rsidR="006D6AED" w:rsidRPr="00924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AED" w:rsidRPr="00924065">
        <w:rPr>
          <w:rFonts w:ascii="Times New Roman" w:hAnsi="Times New Roman" w:cs="Times New Roman"/>
          <w:sz w:val="28"/>
          <w:szCs w:val="28"/>
        </w:rPr>
        <w:t>«</w:t>
      </w:r>
      <w:r w:rsidR="004813B2">
        <w:rPr>
          <w:rFonts w:ascii="Times New Roman" w:hAnsi="Times New Roman" w:cs="Times New Roman"/>
          <w:sz w:val="28"/>
          <w:szCs w:val="28"/>
        </w:rPr>
        <w:t>Інтенсивний практичний курс польської мови</w:t>
      </w:r>
      <w:r w:rsidR="006D6AED" w:rsidRPr="00924065">
        <w:rPr>
          <w:rFonts w:ascii="Times New Roman" w:hAnsi="Times New Roman" w:cs="Times New Roman"/>
          <w:sz w:val="28"/>
          <w:szCs w:val="28"/>
        </w:rPr>
        <w:t xml:space="preserve">» – </w:t>
      </w:r>
      <w:r w:rsidR="006E5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формування загальних та фахових </w:t>
      </w:r>
      <w:proofErr w:type="spellStart"/>
      <w:r w:rsidR="006E5566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компетентностей</w:t>
      </w:r>
      <w:proofErr w:type="spellEnd"/>
      <w:r w:rsidR="006E5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успішної діяльності у сфері </w:t>
      </w:r>
      <w:proofErr w:type="spellStart"/>
      <w:r w:rsidR="006E5566">
        <w:rPr>
          <w:rFonts w:ascii="Times New Roman" w:hAnsi="Times New Roman" w:cs="Times New Roman"/>
          <w:sz w:val="28"/>
          <w:szCs w:val="28"/>
          <w:shd w:val="clear" w:color="auto" w:fill="FFFFFF"/>
        </w:rPr>
        <w:t>готельно–ресторанного</w:t>
      </w:r>
      <w:proofErr w:type="spellEnd"/>
      <w:r w:rsidR="006E5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бізнесу.</w:t>
      </w:r>
    </w:p>
    <w:p w:rsidR="006D6AED" w:rsidRPr="00924065" w:rsidRDefault="006D6AED" w:rsidP="006D6AED">
      <w:pPr>
        <w:pStyle w:val="a8"/>
        <w:widowControl w:val="0"/>
        <w:numPr>
          <w:ilvl w:val="0"/>
          <w:numId w:val="1"/>
        </w:numPr>
        <w:tabs>
          <w:tab w:val="left" w:pos="851"/>
          <w:tab w:val="left" w:pos="7088"/>
        </w:tabs>
        <w:jc w:val="center"/>
        <w:rPr>
          <w:b/>
          <w:sz w:val="28"/>
          <w:szCs w:val="28"/>
        </w:rPr>
      </w:pPr>
      <w:r w:rsidRPr="00924065">
        <w:rPr>
          <w:b/>
          <w:sz w:val="28"/>
          <w:szCs w:val="28"/>
        </w:rPr>
        <w:t>Формат курсу</w:t>
      </w:r>
    </w:p>
    <w:p w:rsidR="001A6BEB" w:rsidRPr="00924065" w:rsidRDefault="001A6BEB" w:rsidP="001A6BE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65">
        <w:rPr>
          <w:rFonts w:ascii="Times New Roman" w:eastAsia="Times New Roman" w:hAnsi="Times New Roman" w:cs="Times New Roman"/>
          <w:sz w:val="28"/>
          <w:szCs w:val="28"/>
        </w:rPr>
        <w:t xml:space="preserve">Стандартний курс (очний), з елементами дистанційного навчання в системі </w:t>
      </w:r>
      <w:proofErr w:type="spellStart"/>
      <w:r w:rsidRPr="00924065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9240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BEB" w:rsidRPr="00924065" w:rsidRDefault="001A6BEB" w:rsidP="001A6B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t>Результати навчання</w:t>
      </w:r>
    </w:p>
    <w:p w:rsidR="00AA3120" w:rsidRPr="00924065" w:rsidRDefault="00AA3120" w:rsidP="00AA3120">
      <w:pPr>
        <w:pStyle w:val="a8"/>
        <w:ind w:left="142" w:firstLine="578"/>
        <w:jc w:val="both"/>
        <w:rPr>
          <w:bCs/>
          <w:sz w:val="28"/>
          <w:szCs w:val="28"/>
          <w:lang w:val="uk-UA"/>
        </w:rPr>
      </w:pPr>
      <w:r w:rsidRPr="00924065">
        <w:rPr>
          <w:bCs/>
          <w:sz w:val="28"/>
          <w:szCs w:val="28"/>
          <w:lang w:val="uk-UA"/>
        </w:rPr>
        <w:t xml:space="preserve">Відповідно до освітньої (освітньо-професійної / </w:t>
      </w:r>
      <w:proofErr w:type="spellStart"/>
      <w:r w:rsidRPr="00924065">
        <w:rPr>
          <w:bCs/>
          <w:sz w:val="28"/>
          <w:szCs w:val="28"/>
          <w:lang w:val="uk-UA"/>
        </w:rPr>
        <w:t>освітньо-наукової</w:t>
      </w:r>
      <w:proofErr w:type="spellEnd"/>
      <w:r w:rsidRPr="00924065">
        <w:rPr>
          <w:bCs/>
          <w:sz w:val="28"/>
          <w:szCs w:val="28"/>
          <w:lang w:val="uk-UA"/>
        </w:rPr>
        <w:t xml:space="preserve">) програми: знання, уміння, навички, інші компетентності, набуті у процесі вивчення навчальної дисципліни є: </w:t>
      </w:r>
    </w:p>
    <w:p w:rsidR="009F0C9F" w:rsidRPr="00170C25" w:rsidRDefault="009F0C9F" w:rsidP="009F0C9F">
      <w:pPr>
        <w:widowControl w:val="0"/>
        <w:spacing w:after="0"/>
        <w:ind w:firstLine="708"/>
        <w:rPr>
          <w:rStyle w:val="115pt"/>
          <w:rFonts w:eastAsiaTheme="minorEastAsia"/>
          <w:b w:val="0"/>
          <w:sz w:val="28"/>
          <w:szCs w:val="28"/>
          <w:lang w:eastAsia="ru-RU"/>
        </w:rPr>
      </w:pPr>
      <w:r w:rsidRPr="00170C25">
        <w:rPr>
          <w:rStyle w:val="115pt"/>
          <w:rFonts w:eastAsiaTheme="minorEastAsia"/>
          <w:sz w:val="28"/>
          <w:szCs w:val="28"/>
          <w:lang w:eastAsia="ru-RU"/>
        </w:rPr>
        <w:t xml:space="preserve">ЗК 01– </w:t>
      </w:r>
      <w:r w:rsidR="004813B2" w:rsidRPr="00170C25">
        <w:rPr>
          <w:rStyle w:val="115pt"/>
          <w:rFonts w:eastAsiaTheme="minorEastAsia"/>
          <w:b w:val="0"/>
          <w:sz w:val="28"/>
          <w:szCs w:val="28"/>
          <w:lang w:eastAsia="ru-RU"/>
        </w:rPr>
        <w:t>Здатність зберігати та примножувати моральні, культурні, наукові цінності</w:t>
      </w:r>
      <w:r w:rsidR="005717F6" w:rsidRPr="00170C25">
        <w:rPr>
          <w:rStyle w:val="115pt"/>
          <w:rFonts w:eastAsiaTheme="minorEastAsia"/>
          <w:b w:val="0"/>
          <w:sz w:val="28"/>
          <w:szCs w:val="28"/>
          <w:lang w:eastAsia="ru-RU"/>
        </w:rPr>
        <w:t xml:space="preserve">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вести здоровий спосіб життя;</w:t>
      </w:r>
    </w:p>
    <w:p w:rsidR="005717F6" w:rsidRPr="00170C25" w:rsidRDefault="009F0C9F" w:rsidP="009F0C9F">
      <w:pPr>
        <w:pStyle w:val="10"/>
        <w:tabs>
          <w:tab w:val="left" w:pos="495"/>
        </w:tabs>
        <w:spacing w:after="0" w:line="240" w:lineRule="auto"/>
        <w:ind w:left="0" w:right="71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70C25">
        <w:rPr>
          <w:rFonts w:ascii="Times New Roman" w:hAnsi="Times New Roman"/>
          <w:b/>
          <w:sz w:val="28"/>
          <w:szCs w:val="28"/>
          <w:lang w:val="uk-UA"/>
        </w:rPr>
        <w:tab/>
      </w:r>
      <w:r w:rsidRPr="00170C25">
        <w:rPr>
          <w:rFonts w:ascii="Times New Roman" w:hAnsi="Times New Roman"/>
          <w:b/>
          <w:sz w:val="28"/>
          <w:szCs w:val="28"/>
          <w:lang w:val="uk-UA"/>
        </w:rPr>
        <w:tab/>
      </w:r>
      <w:r w:rsidRPr="00170C25">
        <w:rPr>
          <w:rFonts w:ascii="Times New Roman" w:hAnsi="Times New Roman"/>
          <w:b/>
          <w:sz w:val="28"/>
          <w:szCs w:val="28"/>
        </w:rPr>
        <w:t xml:space="preserve">ЗК </w:t>
      </w:r>
      <w:r w:rsidR="005717F6" w:rsidRPr="00170C25">
        <w:rPr>
          <w:rFonts w:ascii="Times New Roman" w:hAnsi="Times New Roman"/>
          <w:b/>
          <w:sz w:val="28"/>
          <w:szCs w:val="28"/>
        </w:rPr>
        <w:t>–</w:t>
      </w:r>
      <w:r w:rsidR="005717F6" w:rsidRPr="00170C25">
        <w:rPr>
          <w:rFonts w:ascii="Times New Roman" w:hAnsi="Times New Roman"/>
          <w:b/>
          <w:sz w:val="28"/>
          <w:szCs w:val="28"/>
          <w:lang w:val="uk-UA"/>
        </w:rPr>
        <w:t xml:space="preserve"> 03 – </w:t>
      </w:r>
      <w:r w:rsidR="005717F6" w:rsidRPr="00170C25">
        <w:rPr>
          <w:rFonts w:ascii="Times New Roman" w:hAnsi="Times New Roman"/>
          <w:sz w:val="28"/>
          <w:szCs w:val="28"/>
          <w:lang w:val="uk-UA"/>
        </w:rPr>
        <w:t>здатність вчитись і оволодівати сучасними знаннями;</w:t>
      </w:r>
    </w:p>
    <w:p w:rsidR="009F0C9F" w:rsidRPr="00170C25" w:rsidRDefault="009F0C9F" w:rsidP="005717F6">
      <w:pPr>
        <w:pStyle w:val="10"/>
        <w:tabs>
          <w:tab w:val="left" w:pos="495"/>
        </w:tabs>
        <w:spacing w:after="0" w:line="240" w:lineRule="auto"/>
        <w:ind w:left="0" w:right="71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70C25">
        <w:rPr>
          <w:rFonts w:ascii="Times New Roman" w:hAnsi="Times New Roman"/>
          <w:sz w:val="28"/>
          <w:szCs w:val="28"/>
          <w:lang w:val="uk-UA"/>
        </w:rPr>
        <w:tab/>
      </w:r>
      <w:r w:rsidRPr="00170C25">
        <w:rPr>
          <w:rFonts w:ascii="Times New Roman" w:hAnsi="Times New Roman"/>
          <w:sz w:val="28"/>
          <w:szCs w:val="28"/>
          <w:lang w:val="uk-UA"/>
        </w:rPr>
        <w:tab/>
      </w:r>
      <w:r w:rsidRPr="00170C25">
        <w:rPr>
          <w:rFonts w:ascii="Times New Roman" w:hAnsi="Times New Roman"/>
          <w:b/>
          <w:sz w:val="28"/>
          <w:szCs w:val="28"/>
          <w:lang w:val="uk-UA"/>
        </w:rPr>
        <w:t>ЗК- 0</w:t>
      </w:r>
      <w:r w:rsidR="005717F6" w:rsidRPr="00170C25">
        <w:rPr>
          <w:rFonts w:ascii="Times New Roman" w:hAnsi="Times New Roman"/>
          <w:b/>
          <w:sz w:val="28"/>
          <w:szCs w:val="28"/>
          <w:lang w:val="uk-UA"/>
        </w:rPr>
        <w:t>4</w:t>
      </w:r>
      <w:r w:rsidR="005717F6" w:rsidRPr="00170C25">
        <w:rPr>
          <w:rFonts w:ascii="Times New Roman" w:hAnsi="Times New Roman"/>
          <w:sz w:val="28"/>
          <w:szCs w:val="28"/>
          <w:lang w:val="uk-UA"/>
        </w:rPr>
        <w:t xml:space="preserve"> – навички використання інформаційних та комунікаційних технологій;</w:t>
      </w:r>
    </w:p>
    <w:p w:rsidR="005717F6" w:rsidRPr="00170C25" w:rsidRDefault="005717F6" w:rsidP="005717F6">
      <w:pPr>
        <w:pStyle w:val="10"/>
        <w:tabs>
          <w:tab w:val="left" w:pos="495"/>
        </w:tabs>
        <w:spacing w:after="0" w:line="240" w:lineRule="auto"/>
        <w:ind w:left="0" w:right="71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70C25">
        <w:rPr>
          <w:rFonts w:ascii="Times New Roman" w:hAnsi="Times New Roman"/>
          <w:sz w:val="28"/>
          <w:szCs w:val="28"/>
          <w:lang w:val="uk-UA"/>
        </w:rPr>
        <w:tab/>
      </w:r>
      <w:r w:rsidR="00440537" w:rsidRPr="00170C25">
        <w:rPr>
          <w:rFonts w:ascii="Times New Roman" w:hAnsi="Times New Roman"/>
          <w:sz w:val="28"/>
          <w:szCs w:val="28"/>
          <w:lang w:val="uk-UA"/>
        </w:rPr>
        <w:tab/>
      </w:r>
      <w:r w:rsidR="00440537" w:rsidRPr="00170C25">
        <w:rPr>
          <w:rFonts w:ascii="Times New Roman" w:hAnsi="Times New Roman"/>
          <w:b/>
          <w:sz w:val="28"/>
          <w:szCs w:val="28"/>
          <w:lang w:val="uk-UA"/>
        </w:rPr>
        <w:t xml:space="preserve">ЗК–10– </w:t>
      </w:r>
      <w:r w:rsidR="00440537" w:rsidRPr="00170C25">
        <w:rPr>
          <w:rFonts w:ascii="Times New Roman" w:hAnsi="Times New Roman"/>
          <w:sz w:val="28"/>
          <w:szCs w:val="28"/>
          <w:lang w:val="uk-UA"/>
        </w:rPr>
        <w:t>здатність застосовувати знання у практичних ситуаціях;</w:t>
      </w:r>
    </w:p>
    <w:p w:rsidR="00440537" w:rsidRPr="00170C25" w:rsidRDefault="00440537" w:rsidP="005717F6">
      <w:pPr>
        <w:pStyle w:val="10"/>
        <w:tabs>
          <w:tab w:val="left" w:pos="495"/>
        </w:tabs>
        <w:spacing w:after="0" w:line="240" w:lineRule="auto"/>
        <w:ind w:left="0" w:right="71"/>
        <w:textAlignment w:val="baseline"/>
        <w:rPr>
          <w:rFonts w:ascii="Times New Roman" w:hAnsi="Times New Roman"/>
          <w:sz w:val="28"/>
          <w:szCs w:val="28"/>
        </w:rPr>
      </w:pPr>
      <w:r w:rsidRPr="00170C25">
        <w:rPr>
          <w:rFonts w:ascii="Times New Roman" w:hAnsi="Times New Roman"/>
          <w:sz w:val="28"/>
          <w:szCs w:val="28"/>
          <w:lang w:val="uk-UA"/>
        </w:rPr>
        <w:tab/>
      </w:r>
      <w:r w:rsidRPr="00170C25">
        <w:rPr>
          <w:rFonts w:ascii="Times New Roman" w:hAnsi="Times New Roman"/>
          <w:sz w:val="28"/>
          <w:szCs w:val="28"/>
          <w:lang w:val="uk-UA"/>
        </w:rPr>
        <w:tab/>
      </w:r>
      <w:r w:rsidRPr="00170C25">
        <w:rPr>
          <w:rFonts w:ascii="Times New Roman" w:hAnsi="Times New Roman"/>
          <w:b/>
          <w:sz w:val="28"/>
          <w:szCs w:val="28"/>
          <w:lang w:val="uk-UA"/>
        </w:rPr>
        <w:t>ЗК–11</w:t>
      </w:r>
      <w:r w:rsidRPr="00170C25">
        <w:rPr>
          <w:rFonts w:ascii="Times New Roman" w:hAnsi="Times New Roman"/>
          <w:sz w:val="28"/>
          <w:szCs w:val="28"/>
          <w:lang w:val="uk-UA"/>
        </w:rPr>
        <w:t>–здатність спілкуватись іноземною мовою;</w:t>
      </w:r>
    </w:p>
    <w:p w:rsidR="00170C25" w:rsidRDefault="009F0C9F" w:rsidP="009F0C9F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70C25">
        <w:rPr>
          <w:rFonts w:ascii="Times New Roman" w:hAnsi="Times New Roman" w:cs="Times New Roman"/>
          <w:b/>
          <w:sz w:val="28"/>
          <w:szCs w:val="28"/>
        </w:rPr>
        <w:t>СК – 04</w:t>
      </w:r>
      <w:r w:rsidRPr="00170C25">
        <w:rPr>
          <w:rFonts w:ascii="Times New Roman" w:hAnsi="Times New Roman" w:cs="Times New Roman"/>
          <w:sz w:val="28"/>
          <w:szCs w:val="28"/>
        </w:rPr>
        <w:t xml:space="preserve"> </w:t>
      </w:r>
      <w:r w:rsidR="00170C25">
        <w:rPr>
          <w:rFonts w:ascii="Times New Roman" w:hAnsi="Times New Roman" w:cs="Times New Roman"/>
          <w:sz w:val="28"/>
          <w:szCs w:val="28"/>
        </w:rPr>
        <w:t>– здатність формувати та реалізовувати ефективні зовнішні та внутрішні комунікації на підприємствах сфери гостинності, навички взаємодії;</w:t>
      </w:r>
    </w:p>
    <w:p w:rsidR="009F0C9F" w:rsidRPr="009F0C9F" w:rsidRDefault="009F0C9F" w:rsidP="009F0C9F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F0C9F">
        <w:rPr>
          <w:rFonts w:ascii="Times New Roman" w:hAnsi="Times New Roman" w:cs="Times New Roman"/>
          <w:b/>
          <w:sz w:val="28"/>
          <w:szCs w:val="28"/>
        </w:rPr>
        <w:t>СК – 0</w:t>
      </w:r>
      <w:r w:rsidR="00170C25">
        <w:rPr>
          <w:rFonts w:ascii="Times New Roman" w:hAnsi="Times New Roman" w:cs="Times New Roman"/>
          <w:b/>
          <w:sz w:val="28"/>
          <w:szCs w:val="28"/>
        </w:rPr>
        <w:t>8</w:t>
      </w:r>
      <w:r w:rsidRPr="009F0C9F">
        <w:rPr>
          <w:rFonts w:ascii="Times New Roman" w:hAnsi="Times New Roman" w:cs="Times New Roman"/>
          <w:sz w:val="28"/>
          <w:szCs w:val="28"/>
        </w:rPr>
        <w:t xml:space="preserve"> – </w:t>
      </w:r>
      <w:r w:rsidR="00C21A73">
        <w:rPr>
          <w:rFonts w:ascii="Times New Roman" w:hAnsi="Times New Roman" w:cs="Times New Roman"/>
          <w:sz w:val="28"/>
          <w:szCs w:val="28"/>
        </w:rPr>
        <w:t>здатність розробляти, просувати, реалізовувати та організовувати споживання готельних та ресторанних послуг для різних сегментів населення;</w:t>
      </w:r>
    </w:p>
    <w:p w:rsidR="009F0C9F" w:rsidRDefault="00C21A73" w:rsidP="00D13A84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ПРН–01 – </w:t>
      </w:r>
      <w:r w:rsidRPr="00C21A73">
        <w:rPr>
          <w:rFonts w:ascii="Times New Roman" w:hAnsi="Times New Roman" w:cs="Times New Roman"/>
          <w:sz w:val="28"/>
          <w:szCs w:val="28"/>
        </w:rPr>
        <w:t>знати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21A73">
        <w:rPr>
          <w:rFonts w:ascii="Times New Roman" w:hAnsi="Times New Roman" w:cs="Times New Roman"/>
          <w:sz w:val="28"/>
          <w:szCs w:val="28"/>
        </w:rPr>
        <w:t xml:space="preserve">розуміти і вміти використовувати на практиці основні положення законодавства, національних і міжнародних стандартів, що регламентують діяльність суб’єктів ринку </w:t>
      </w:r>
      <w:r w:rsidR="00C940D5">
        <w:rPr>
          <w:rFonts w:ascii="Times New Roman" w:hAnsi="Times New Roman" w:cs="Times New Roman"/>
          <w:sz w:val="28"/>
          <w:szCs w:val="28"/>
        </w:rPr>
        <w:t>готельного та ресторанного бізнесу;</w:t>
      </w:r>
    </w:p>
    <w:p w:rsidR="00C940D5" w:rsidRDefault="00C940D5" w:rsidP="00D13A84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ПРН–02 – </w:t>
      </w:r>
      <w:r w:rsidRPr="00C940D5">
        <w:rPr>
          <w:rFonts w:ascii="Times New Roman" w:hAnsi="Times New Roman" w:cs="Times New Roman"/>
          <w:sz w:val="28"/>
          <w:szCs w:val="28"/>
        </w:rPr>
        <w:t>знати, розуміти</w:t>
      </w:r>
      <w:r>
        <w:rPr>
          <w:rFonts w:ascii="Times New Roman" w:hAnsi="Times New Roman" w:cs="Times New Roman"/>
          <w:sz w:val="28"/>
          <w:szCs w:val="28"/>
        </w:rPr>
        <w:t xml:space="preserve"> і вміти використовувати на практиці базові поняття з теорії готельної та ресторанної справи, організації обслуговування споживачів та діяльності суб’єктів ринку готельних та ресторанних послуг, а також суміжних наук;</w:t>
      </w:r>
    </w:p>
    <w:p w:rsidR="00C940D5" w:rsidRDefault="00C940D5" w:rsidP="00D13A84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ПРН–03 – </w:t>
      </w:r>
      <w:r>
        <w:rPr>
          <w:rFonts w:ascii="Times New Roman" w:hAnsi="Times New Roman" w:cs="Times New Roman"/>
          <w:sz w:val="28"/>
          <w:szCs w:val="28"/>
        </w:rPr>
        <w:t>вільно спілкуватись з професійних питань державною та іноземною мовами усно та письмово;</w:t>
      </w:r>
    </w:p>
    <w:p w:rsidR="00C940D5" w:rsidRPr="00C940D5" w:rsidRDefault="00C940D5" w:rsidP="00D13A84">
      <w:pPr>
        <w:ind w:left="708"/>
        <w:rPr>
          <w:rStyle w:val="115pt0"/>
          <w:rFonts w:eastAsiaTheme="minorEastAsia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ПРН–04–</w:t>
      </w:r>
      <w:r>
        <w:rPr>
          <w:rFonts w:ascii="Times New Roman" w:hAnsi="Times New Roman" w:cs="Times New Roman"/>
          <w:sz w:val="28"/>
          <w:szCs w:val="28"/>
        </w:rPr>
        <w:t xml:space="preserve">аналізувати сучасні тенденції розвитку індустрії гостинності та рекреаційного господарства; </w:t>
      </w:r>
    </w:p>
    <w:p w:rsidR="009F0C9F" w:rsidRDefault="00C940D5" w:rsidP="009F0C9F">
      <w:pPr>
        <w:pStyle w:val="10"/>
        <w:tabs>
          <w:tab w:val="left" w:pos="495"/>
        </w:tabs>
        <w:spacing w:after="0" w:line="240" w:lineRule="auto"/>
        <w:ind w:left="0" w:right="71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</w:rPr>
        <w:t>ПРН–0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5 – </w:t>
      </w:r>
      <w:r>
        <w:rPr>
          <w:rFonts w:ascii="Times New Roman" w:hAnsi="Times New Roman"/>
          <w:sz w:val="28"/>
          <w:szCs w:val="28"/>
          <w:lang w:val="uk-UA"/>
        </w:rPr>
        <w:t xml:space="preserve">розуміти принципи, процеси і технології організації роботи суб’єктів готельного та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ресторанного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бізнесу;</w:t>
      </w:r>
    </w:p>
    <w:p w:rsidR="008C023E" w:rsidRPr="008C023E" w:rsidRDefault="008C023E" w:rsidP="009F0C9F">
      <w:pPr>
        <w:pStyle w:val="10"/>
        <w:tabs>
          <w:tab w:val="left" w:pos="495"/>
        </w:tabs>
        <w:spacing w:after="0" w:line="240" w:lineRule="auto"/>
        <w:ind w:left="0" w:right="71"/>
        <w:textAlignment w:val="baseline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</w:rPr>
        <w:t>ПРН–0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–застосовувати навички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продуктивного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спілкування зі споживачами готельних та ресторанних послуг;</w:t>
      </w:r>
    </w:p>
    <w:p w:rsidR="009C709B" w:rsidRPr="008C023E" w:rsidRDefault="009C709B" w:rsidP="009F0C9F">
      <w:pPr>
        <w:pStyle w:val="10"/>
        <w:tabs>
          <w:tab w:val="left" w:pos="495"/>
        </w:tabs>
        <w:spacing w:after="0" w:line="240" w:lineRule="auto"/>
        <w:ind w:left="0" w:right="71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C023E">
        <w:rPr>
          <w:rFonts w:ascii="Times New Roman" w:hAnsi="Times New Roman"/>
          <w:b/>
          <w:sz w:val="28"/>
          <w:szCs w:val="28"/>
        </w:rPr>
        <w:t>ПРН–</w:t>
      </w:r>
      <w:r w:rsidR="008C023E">
        <w:rPr>
          <w:rFonts w:ascii="Times New Roman" w:hAnsi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sz w:val="28"/>
          <w:szCs w:val="28"/>
          <w:lang w:val="uk-UA"/>
        </w:rPr>
        <w:t>–</w:t>
      </w:r>
      <w:r w:rsidR="008C023E">
        <w:rPr>
          <w:rFonts w:ascii="Times New Roman" w:hAnsi="Times New Roman"/>
          <w:sz w:val="28"/>
          <w:szCs w:val="28"/>
          <w:lang w:val="uk-UA"/>
        </w:rPr>
        <w:t xml:space="preserve">застосовувати сучасні інформаційні технології для організації роботи закладів готельного та </w:t>
      </w:r>
      <w:proofErr w:type="gramStart"/>
      <w:r w:rsidR="008C023E">
        <w:rPr>
          <w:rFonts w:ascii="Times New Roman" w:hAnsi="Times New Roman"/>
          <w:sz w:val="28"/>
          <w:szCs w:val="28"/>
          <w:lang w:val="uk-UA"/>
        </w:rPr>
        <w:t>ресторанного</w:t>
      </w:r>
      <w:proofErr w:type="gramEnd"/>
      <w:r w:rsidR="008C023E">
        <w:rPr>
          <w:rFonts w:ascii="Times New Roman" w:hAnsi="Times New Roman"/>
          <w:sz w:val="28"/>
          <w:szCs w:val="28"/>
          <w:lang w:val="uk-UA"/>
        </w:rPr>
        <w:t xml:space="preserve"> господарства; </w:t>
      </w:r>
    </w:p>
    <w:p w:rsidR="009C709B" w:rsidRDefault="009C709B" w:rsidP="009F0C9F">
      <w:pPr>
        <w:pStyle w:val="10"/>
        <w:tabs>
          <w:tab w:val="left" w:pos="495"/>
        </w:tabs>
        <w:spacing w:after="0" w:line="240" w:lineRule="auto"/>
        <w:ind w:left="0" w:right="71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C940D5" w:rsidRPr="009C709B" w:rsidRDefault="009C709B" w:rsidP="009F0C9F">
      <w:pPr>
        <w:pStyle w:val="10"/>
        <w:tabs>
          <w:tab w:val="left" w:pos="495"/>
        </w:tabs>
        <w:spacing w:after="0" w:line="240" w:lineRule="auto"/>
        <w:ind w:left="0" w:right="71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</w:rPr>
        <w:t>ПРН–</w:t>
      </w: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Pr="009C709B">
        <w:rPr>
          <w:rFonts w:ascii="Times New Roman" w:hAnsi="Times New Roman"/>
          <w:sz w:val="28"/>
          <w:szCs w:val="28"/>
          <w:lang w:val="uk-UA"/>
        </w:rPr>
        <w:t xml:space="preserve">– виконувати самостійно завдання, </w:t>
      </w:r>
      <w:proofErr w:type="spellStart"/>
      <w:r w:rsidRPr="009C709B">
        <w:rPr>
          <w:rFonts w:ascii="Times New Roman" w:hAnsi="Times New Roman"/>
          <w:sz w:val="28"/>
          <w:szCs w:val="28"/>
          <w:lang w:val="uk-UA"/>
        </w:rPr>
        <w:t>рзв’язувати</w:t>
      </w:r>
      <w:proofErr w:type="spellEnd"/>
      <w:r w:rsidRPr="009C709B">
        <w:rPr>
          <w:rFonts w:ascii="Times New Roman" w:hAnsi="Times New Roman"/>
          <w:sz w:val="28"/>
          <w:szCs w:val="28"/>
          <w:lang w:val="uk-UA"/>
        </w:rPr>
        <w:t xml:space="preserve"> задачі і проблеми, застосовувати їх в </w:t>
      </w:r>
      <w:proofErr w:type="gramStart"/>
      <w:r w:rsidRPr="009C709B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9C709B">
        <w:rPr>
          <w:rFonts w:ascii="Times New Roman" w:hAnsi="Times New Roman"/>
          <w:sz w:val="28"/>
          <w:szCs w:val="28"/>
          <w:lang w:val="uk-UA"/>
        </w:rPr>
        <w:t>ізних професійних ситуаціях та відповідати за результати своєї діяльності;</w:t>
      </w:r>
    </w:p>
    <w:p w:rsidR="009C709B" w:rsidRPr="009C709B" w:rsidRDefault="009C709B" w:rsidP="009F0C9F">
      <w:pPr>
        <w:pStyle w:val="10"/>
        <w:tabs>
          <w:tab w:val="left" w:pos="495"/>
        </w:tabs>
        <w:spacing w:after="0" w:line="240" w:lineRule="auto"/>
        <w:ind w:left="0" w:right="71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</w:rPr>
        <w:t>ПРН–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17– </w:t>
      </w:r>
      <w:r w:rsidRPr="009C709B">
        <w:rPr>
          <w:rFonts w:ascii="Times New Roman" w:hAnsi="Times New Roman"/>
          <w:sz w:val="28"/>
          <w:szCs w:val="28"/>
          <w:lang w:val="uk-UA"/>
        </w:rPr>
        <w:t xml:space="preserve">аргументовано відстоювати свої погляди у розв’язанні професійних завдань при організації ефективних комунікацій  зі споживачами та суб’єктами готельного та </w:t>
      </w:r>
      <w:proofErr w:type="gramStart"/>
      <w:r w:rsidRPr="009C709B">
        <w:rPr>
          <w:rFonts w:ascii="Times New Roman" w:hAnsi="Times New Roman"/>
          <w:sz w:val="28"/>
          <w:szCs w:val="28"/>
          <w:lang w:val="uk-UA"/>
        </w:rPr>
        <w:t>ресторанного</w:t>
      </w:r>
      <w:proofErr w:type="gramEnd"/>
      <w:r w:rsidRPr="009C709B">
        <w:rPr>
          <w:rFonts w:ascii="Times New Roman" w:hAnsi="Times New Roman"/>
          <w:sz w:val="28"/>
          <w:szCs w:val="28"/>
          <w:lang w:val="uk-UA"/>
        </w:rPr>
        <w:t xml:space="preserve"> бізнесу;</w:t>
      </w:r>
    </w:p>
    <w:p w:rsidR="00C940D5" w:rsidRDefault="00C940D5" w:rsidP="009F0C9F">
      <w:pPr>
        <w:pStyle w:val="10"/>
        <w:tabs>
          <w:tab w:val="left" w:pos="495"/>
        </w:tabs>
        <w:spacing w:after="0" w:line="240" w:lineRule="auto"/>
        <w:ind w:left="0" w:right="71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C940D5" w:rsidRDefault="00C940D5" w:rsidP="009F0C9F">
      <w:pPr>
        <w:pStyle w:val="10"/>
        <w:tabs>
          <w:tab w:val="left" w:pos="495"/>
        </w:tabs>
        <w:spacing w:after="0" w:line="240" w:lineRule="auto"/>
        <w:ind w:left="0" w:right="71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C940D5" w:rsidRPr="00C940D5" w:rsidRDefault="00C940D5" w:rsidP="009F0C9F">
      <w:pPr>
        <w:pStyle w:val="10"/>
        <w:tabs>
          <w:tab w:val="left" w:pos="495"/>
        </w:tabs>
        <w:spacing w:after="0" w:line="240" w:lineRule="auto"/>
        <w:ind w:left="0" w:right="71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D6AED" w:rsidRPr="00663979" w:rsidRDefault="006D6AED" w:rsidP="009F0C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065">
        <w:rPr>
          <w:rFonts w:ascii="Times New Roman" w:hAnsi="Times New Roman" w:cs="Times New Roman"/>
          <w:sz w:val="28"/>
          <w:szCs w:val="28"/>
        </w:rPr>
        <w:t xml:space="preserve">Вид </w:t>
      </w:r>
      <w:r w:rsidR="00663979">
        <w:rPr>
          <w:rFonts w:ascii="Times New Roman" w:hAnsi="Times New Roman" w:cs="Times New Roman"/>
          <w:sz w:val="28"/>
          <w:szCs w:val="28"/>
        </w:rPr>
        <w:t xml:space="preserve">підсумкового контролю – залік </w:t>
      </w:r>
    </w:p>
    <w:p w:rsidR="00AA3120" w:rsidRPr="00924065" w:rsidRDefault="00AA3120" w:rsidP="006D6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1A6BEB" w:rsidRPr="00EB5B58" w:rsidRDefault="001A6BEB" w:rsidP="001A6B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t>Обсяг і ознаки курсу</w:t>
      </w:r>
    </w:p>
    <w:tbl>
      <w:tblPr>
        <w:tblStyle w:val="a4"/>
        <w:tblW w:w="0" w:type="auto"/>
        <w:tblInd w:w="360" w:type="dxa"/>
        <w:tblLook w:val="04A0"/>
      </w:tblPr>
      <w:tblGrid>
        <w:gridCol w:w="6127"/>
        <w:gridCol w:w="6804"/>
      </w:tblGrid>
      <w:tr w:rsidR="00EB5B58" w:rsidRPr="00966850" w:rsidTr="00EB5B58">
        <w:trPr>
          <w:trHeight w:val="254"/>
        </w:trPr>
        <w:tc>
          <w:tcPr>
            <w:tcW w:w="6127" w:type="dxa"/>
            <w:vMerge w:val="restart"/>
          </w:tcPr>
          <w:p w:rsidR="00EB5B58" w:rsidRPr="00E60607" w:rsidRDefault="00EB5B58" w:rsidP="00EB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показників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B5B58" w:rsidRPr="00E60607" w:rsidRDefault="00EB5B58" w:rsidP="00EB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навчального курсу </w:t>
            </w:r>
          </w:p>
        </w:tc>
      </w:tr>
      <w:tr w:rsidR="00EB5B58" w:rsidRPr="00966850" w:rsidTr="00EB5B58">
        <w:trPr>
          <w:trHeight w:val="375"/>
        </w:trPr>
        <w:tc>
          <w:tcPr>
            <w:tcW w:w="6127" w:type="dxa"/>
            <w:vMerge/>
          </w:tcPr>
          <w:p w:rsidR="00EB5B58" w:rsidRPr="00E60607" w:rsidRDefault="00EB5B58" w:rsidP="00EB5B58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B5B58" w:rsidRPr="00E60607" w:rsidRDefault="00EB5B58" w:rsidP="00EB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</w:tr>
      <w:tr w:rsidR="00EB5B58" w:rsidRPr="00966850" w:rsidTr="00EB5B58">
        <w:tc>
          <w:tcPr>
            <w:tcW w:w="6127" w:type="dxa"/>
          </w:tcPr>
          <w:p w:rsidR="00EB5B58" w:rsidRPr="00966850" w:rsidRDefault="00EB5B58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Освітня програма, спеціальність</w:t>
            </w:r>
          </w:p>
        </w:tc>
        <w:tc>
          <w:tcPr>
            <w:tcW w:w="6804" w:type="dxa"/>
          </w:tcPr>
          <w:p w:rsidR="001A3315" w:rsidRPr="00924065" w:rsidRDefault="001A3315" w:rsidP="001A3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65">
              <w:rPr>
                <w:rFonts w:ascii="Times New Roman" w:hAnsi="Times New Roman" w:cs="Times New Roman"/>
                <w:sz w:val="28"/>
                <w:szCs w:val="28"/>
              </w:rPr>
              <w:t>Освітня програма:</w:t>
            </w:r>
            <w:r w:rsidRPr="00924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2320C">
              <w:rPr>
                <w:rFonts w:ascii="Times New Roman" w:hAnsi="Times New Roman" w:cs="Times New Roman"/>
                <w:i/>
                <w:sz w:val="28"/>
                <w:szCs w:val="28"/>
              </w:rPr>
              <w:t>Готельно-ресторанна справа</w:t>
            </w:r>
            <w:r w:rsidRPr="00924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5B58" w:rsidRPr="00793444" w:rsidRDefault="001A3315" w:rsidP="007232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065">
              <w:rPr>
                <w:rFonts w:ascii="Times New Roman" w:hAnsi="Times New Roman" w:cs="Times New Roman"/>
                <w:sz w:val="28"/>
                <w:szCs w:val="28"/>
              </w:rPr>
              <w:t>Спеціальність</w:t>
            </w:r>
            <w:r w:rsidR="0072320C">
              <w:rPr>
                <w:rFonts w:ascii="Times New Roman" w:hAnsi="Times New Roman" w:cs="Times New Roman"/>
                <w:sz w:val="28"/>
                <w:szCs w:val="28"/>
              </w:rPr>
              <w:t>: 241 Готельно-ресторанна справа</w:t>
            </w:r>
            <w:r w:rsidR="00793444">
              <w:rPr>
                <w:rFonts w:ascii="Times New Roman" w:hAnsi="Times New Roman" w:cs="Times New Roman"/>
                <w:sz w:val="28"/>
                <w:szCs w:val="28"/>
              </w:rPr>
              <w:t xml:space="preserve">; 242 </w:t>
            </w:r>
            <w:r w:rsidR="00793444">
              <w:rPr>
                <w:rFonts w:ascii="Times New Roman" w:hAnsi="Times New Roman" w:cs="Times New Roman"/>
                <w:i/>
                <w:sz w:val="28"/>
                <w:szCs w:val="28"/>
              </w:rPr>
              <w:t>«Туризм»</w:t>
            </w:r>
          </w:p>
          <w:p w:rsidR="00793444" w:rsidRDefault="0072320C" w:rsidP="004C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Галузь знань 24 Сфера обслуговування</w:t>
            </w:r>
            <w:r w:rsidR="004C590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2320C" w:rsidRPr="004C590A" w:rsidRDefault="004C590A" w:rsidP="004C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 освітні програми і спеціальностей університе</w:t>
            </w:r>
            <w:r w:rsidR="0079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</w:p>
        </w:tc>
      </w:tr>
      <w:tr w:rsidR="00EB5B58" w:rsidRPr="00966850" w:rsidTr="00EB5B58">
        <w:tc>
          <w:tcPr>
            <w:tcW w:w="6127" w:type="dxa"/>
          </w:tcPr>
          <w:p w:rsidR="00EB5B58" w:rsidRPr="00966850" w:rsidRDefault="00EB5B58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Рік навчання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рік викладання</w:t>
            </w:r>
          </w:p>
        </w:tc>
        <w:tc>
          <w:tcPr>
            <w:tcW w:w="6804" w:type="dxa"/>
          </w:tcPr>
          <w:p w:rsidR="00EB5B58" w:rsidRPr="009A4A88" w:rsidRDefault="00536C17" w:rsidP="007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Другий</w:t>
            </w:r>
            <w:r w:rsidR="001A3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444">
              <w:rPr>
                <w:rFonts w:ascii="Times New Roman" w:hAnsi="Times New Roman" w:cs="Times New Roman"/>
                <w:sz w:val="24"/>
                <w:szCs w:val="24"/>
              </w:rPr>
              <w:t>, третій 2</w:t>
            </w:r>
            <w:r w:rsidR="00EB5B58" w:rsidRPr="009A4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6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5B58" w:rsidRPr="009A4A8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5B58" w:rsidRPr="00966850" w:rsidTr="00EB5B58">
        <w:tc>
          <w:tcPr>
            <w:tcW w:w="6127" w:type="dxa"/>
          </w:tcPr>
          <w:p w:rsidR="00EB5B58" w:rsidRPr="00966850" w:rsidRDefault="00EB5B58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Семестр вивчення</w:t>
            </w:r>
          </w:p>
        </w:tc>
        <w:tc>
          <w:tcPr>
            <w:tcW w:w="6804" w:type="dxa"/>
          </w:tcPr>
          <w:p w:rsidR="00EB5B58" w:rsidRPr="009A4A88" w:rsidRDefault="00793444" w:rsidP="007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36C17">
              <w:rPr>
                <w:rFonts w:ascii="Times New Roman" w:hAnsi="Times New Roman" w:cs="Times New Roman"/>
                <w:sz w:val="24"/>
                <w:szCs w:val="24"/>
              </w:rPr>
              <w:t>ретій, четвертий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п’ятий, шостий</w:t>
            </w:r>
          </w:p>
        </w:tc>
      </w:tr>
      <w:tr w:rsidR="00EB5B58" w:rsidRPr="00966850" w:rsidTr="00EB5B58">
        <w:tc>
          <w:tcPr>
            <w:tcW w:w="6127" w:type="dxa"/>
          </w:tcPr>
          <w:p w:rsidR="00EB5B58" w:rsidRPr="00966850" w:rsidRDefault="00EB5B58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нормативна/вибіркова</w:t>
            </w:r>
          </w:p>
        </w:tc>
        <w:tc>
          <w:tcPr>
            <w:tcW w:w="6804" w:type="dxa"/>
          </w:tcPr>
          <w:p w:rsidR="00EB5B58" w:rsidRPr="009A4A88" w:rsidRDefault="00536C17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вибіркова</w:t>
            </w:r>
          </w:p>
        </w:tc>
      </w:tr>
      <w:tr w:rsidR="00EB5B58" w:rsidRPr="00966850" w:rsidTr="00EB5B58">
        <w:tc>
          <w:tcPr>
            <w:tcW w:w="6127" w:type="dxa"/>
          </w:tcPr>
          <w:p w:rsidR="00EB5B58" w:rsidRPr="00966850" w:rsidRDefault="00EB5B58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6804" w:type="dxa"/>
          </w:tcPr>
          <w:p w:rsidR="00EB5B58" w:rsidRPr="009A4A88" w:rsidRDefault="00536C17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C59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кредити ЄКТС</w:t>
            </w:r>
          </w:p>
        </w:tc>
      </w:tr>
      <w:tr w:rsidR="00EB5B58" w:rsidRPr="00966850" w:rsidTr="00EB5B58">
        <w:tc>
          <w:tcPr>
            <w:tcW w:w="6127" w:type="dxa"/>
          </w:tcPr>
          <w:p w:rsidR="00EB5B58" w:rsidRPr="00966850" w:rsidRDefault="00EB5B58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Загальний обсяг годин</w:t>
            </w:r>
          </w:p>
        </w:tc>
        <w:tc>
          <w:tcPr>
            <w:tcW w:w="6804" w:type="dxa"/>
          </w:tcPr>
          <w:p w:rsidR="00EB5B58" w:rsidRPr="009A4A88" w:rsidRDefault="00536C17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EB5B5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EB5B58" w:rsidRPr="00966850" w:rsidTr="00EB5B58">
        <w:tc>
          <w:tcPr>
            <w:tcW w:w="6127" w:type="dxa"/>
          </w:tcPr>
          <w:p w:rsidR="00EB5B58" w:rsidRPr="00966850" w:rsidRDefault="00EB5B58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 годин навчальних занять</w:t>
            </w:r>
          </w:p>
        </w:tc>
        <w:tc>
          <w:tcPr>
            <w:tcW w:w="6804" w:type="dxa"/>
          </w:tcPr>
          <w:p w:rsidR="00EB5B58" w:rsidRPr="009A4A88" w:rsidRDefault="00536C17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B5B58" w:rsidRPr="009A4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5B58" w:rsidRPr="00966850" w:rsidTr="00EB5B58">
        <w:tc>
          <w:tcPr>
            <w:tcW w:w="6127" w:type="dxa"/>
          </w:tcPr>
          <w:p w:rsidR="00EB5B58" w:rsidRPr="00966850" w:rsidRDefault="00EB5B58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Лекційні заняття</w:t>
            </w:r>
          </w:p>
        </w:tc>
        <w:tc>
          <w:tcPr>
            <w:tcW w:w="6804" w:type="dxa"/>
          </w:tcPr>
          <w:p w:rsidR="00EB5B58" w:rsidRPr="009A4A88" w:rsidRDefault="00EB5B58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B58" w:rsidRPr="00966850" w:rsidTr="00EB5B58">
        <w:tc>
          <w:tcPr>
            <w:tcW w:w="6127" w:type="dxa"/>
          </w:tcPr>
          <w:p w:rsidR="00EB5B58" w:rsidRPr="00966850" w:rsidRDefault="00EB5B58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6804" w:type="dxa"/>
          </w:tcPr>
          <w:p w:rsidR="00EB5B58" w:rsidRPr="009A4A88" w:rsidRDefault="00536C17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 (20+20)</w:t>
            </w:r>
          </w:p>
        </w:tc>
      </w:tr>
      <w:tr w:rsidR="00EB5B58" w:rsidRPr="00966850" w:rsidTr="00EB5B58">
        <w:tc>
          <w:tcPr>
            <w:tcW w:w="6127" w:type="dxa"/>
          </w:tcPr>
          <w:p w:rsidR="00EB5B58" w:rsidRPr="00966850" w:rsidRDefault="00EB5B58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6804" w:type="dxa"/>
          </w:tcPr>
          <w:p w:rsidR="00EB5B58" w:rsidRPr="009A4A88" w:rsidRDefault="00EB5B58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B58" w:rsidRPr="00966850" w:rsidTr="00EB5B58">
        <w:tc>
          <w:tcPr>
            <w:tcW w:w="6127" w:type="dxa"/>
          </w:tcPr>
          <w:p w:rsidR="00EB5B58" w:rsidRPr="00966850" w:rsidRDefault="00EB5B58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Лабораторні заняття</w:t>
            </w:r>
          </w:p>
        </w:tc>
        <w:tc>
          <w:tcPr>
            <w:tcW w:w="6804" w:type="dxa"/>
          </w:tcPr>
          <w:p w:rsidR="00EB5B58" w:rsidRPr="009A4A88" w:rsidRDefault="00EB5B58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B58" w:rsidRPr="00966850" w:rsidTr="00EB5B58">
        <w:tc>
          <w:tcPr>
            <w:tcW w:w="6127" w:type="dxa"/>
          </w:tcPr>
          <w:p w:rsidR="00EB5B58" w:rsidRPr="00966850" w:rsidRDefault="00EB5B58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Самостійна та індивідуальна робота</w:t>
            </w:r>
          </w:p>
        </w:tc>
        <w:tc>
          <w:tcPr>
            <w:tcW w:w="6804" w:type="dxa"/>
          </w:tcPr>
          <w:p w:rsidR="00EB5B58" w:rsidRPr="009A4A88" w:rsidRDefault="00536C17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(40+40)</w:t>
            </w:r>
          </w:p>
        </w:tc>
      </w:tr>
      <w:tr w:rsidR="00EB5B58" w:rsidRPr="00966850" w:rsidTr="00EB5B58">
        <w:tc>
          <w:tcPr>
            <w:tcW w:w="6127" w:type="dxa"/>
          </w:tcPr>
          <w:p w:rsidR="00EB5B58" w:rsidRPr="00966850" w:rsidRDefault="00EB5B58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підсумкового контролю</w:t>
            </w:r>
          </w:p>
        </w:tc>
        <w:tc>
          <w:tcPr>
            <w:tcW w:w="6804" w:type="dxa"/>
          </w:tcPr>
          <w:p w:rsidR="00EB5B58" w:rsidRPr="00EB5B58" w:rsidRDefault="00793444" w:rsidP="001A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залік</w:t>
            </w:r>
          </w:p>
        </w:tc>
      </w:tr>
    </w:tbl>
    <w:p w:rsidR="00EB5B58" w:rsidRPr="00924065" w:rsidRDefault="00EB5B58" w:rsidP="00EB5B58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BEB" w:rsidRPr="00924065" w:rsidRDefault="001A6BEB" w:rsidP="001A6B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</w:t>
      </w:r>
    </w:p>
    <w:p w:rsidR="008B5F0E" w:rsidRPr="00455876" w:rsidRDefault="001A3315" w:rsidP="000966D8">
      <w:pPr>
        <w:pStyle w:val="a8"/>
        <w:tabs>
          <w:tab w:val="left" w:pos="426"/>
        </w:tabs>
        <w:ind w:left="0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966D8">
        <w:rPr>
          <w:sz w:val="28"/>
          <w:szCs w:val="28"/>
          <w:lang w:val="uk-UA"/>
        </w:rPr>
        <w:t>Передумовою вивчення курсу «</w:t>
      </w:r>
      <w:r w:rsidR="00455876" w:rsidRPr="00455876">
        <w:rPr>
          <w:sz w:val="28"/>
          <w:szCs w:val="28"/>
          <w:lang w:val="uk-UA"/>
        </w:rPr>
        <w:t>Інтенсивний практичний курс польської мови</w:t>
      </w:r>
      <w:r w:rsidR="000966D8">
        <w:rPr>
          <w:sz w:val="28"/>
          <w:szCs w:val="28"/>
          <w:lang w:val="uk-UA"/>
        </w:rPr>
        <w:t>» є</w:t>
      </w:r>
      <w:r w:rsidR="00455876">
        <w:rPr>
          <w:sz w:val="28"/>
          <w:szCs w:val="28"/>
          <w:lang w:val="uk-UA"/>
        </w:rPr>
        <w:t xml:space="preserve">: курс іноземної мови, філософія, </w:t>
      </w:r>
      <w:r w:rsidR="000966D8">
        <w:rPr>
          <w:sz w:val="28"/>
          <w:szCs w:val="28"/>
          <w:lang w:val="uk-UA"/>
        </w:rPr>
        <w:t xml:space="preserve"> </w:t>
      </w:r>
      <w:r w:rsidR="000966D8" w:rsidRPr="00793444">
        <w:rPr>
          <w:sz w:val="28"/>
          <w:szCs w:val="28"/>
          <w:lang w:val="uk-UA"/>
        </w:rPr>
        <w:t>наявність повної загальної середньої освіти</w:t>
      </w:r>
      <w:r w:rsidR="000966D8" w:rsidRPr="00455876">
        <w:rPr>
          <w:color w:val="FF0000"/>
          <w:sz w:val="28"/>
          <w:szCs w:val="28"/>
          <w:lang w:val="uk-UA"/>
        </w:rPr>
        <w:t xml:space="preserve">. </w:t>
      </w:r>
    </w:p>
    <w:p w:rsidR="001A6BEB" w:rsidRPr="00924065" w:rsidRDefault="00D13A84" w:rsidP="00D13A8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3A8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8.</w:t>
      </w:r>
      <w:r w:rsidR="001A6BEB" w:rsidRPr="00924065">
        <w:rPr>
          <w:rFonts w:ascii="Times New Roman" w:eastAsia="Times New Roman" w:hAnsi="Times New Roman" w:cs="Times New Roman"/>
          <w:b/>
          <w:sz w:val="28"/>
          <w:szCs w:val="28"/>
        </w:rPr>
        <w:t>Технічне й програмне забезпечення /обладнання</w:t>
      </w:r>
    </w:p>
    <w:p w:rsidR="001A6BEB" w:rsidRPr="00924065" w:rsidRDefault="001A6BEB" w:rsidP="00D13A8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BEB" w:rsidRPr="00924065" w:rsidRDefault="008B5F0E" w:rsidP="008B5F0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</w:rPr>
        <w:t>В</w:t>
      </w:r>
      <w:r w:rsidR="001A6BEB" w:rsidRPr="00924065">
        <w:rPr>
          <w:rFonts w:ascii="Times New Roman" w:hAnsi="Times New Roman" w:cs="Times New Roman"/>
          <w:sz w:val="28"/>
          <w:szCs w:val="28"/>
        </w:rPr>
        <w:t>ивчення курсу не потребує використання програмного забезпечення, крім загальновживаних програм і операційних систем.</w:t>
      </w:r>
    </w:p>
    <w:p w:rsidR="001A6BEB" w:rsidRPr="00924065" w:rsidRDefault="00D13A84" w:rsidP="00D13A8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A8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9.</w:t>
      </w:r>
      <w:r w:rsidR="001A6BEB" w:rsidRPr="00924065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Політик</w:t>
      </w:r>
      <w:r w:rsidR="00E53F41" w:rsidRPr="0092406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1A6BEB" w:rsidRPr="00924065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</w:t>
      </w:r>
    </w:p>
    <w:p w:rsidR="001A6BEB" w:rsidRPr="00924065" w:rsidRDefault="001A6BEB" w:rsidP="008B5F0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BEB" w:rsidRPr="00924065" w:rsidRDefault="001A6BEB" w:rsidP="008B5F0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u w:val="single"/>
        </w:rPr>
        <w:t>Письмові роботи.</w:t>
      </w:r>
      <w:r w:rsidRPr="00924065">
        <w:rPr>
          <w:rFonts w:ascii="Times New Roman" w:hAnsi="Times New Roman" w:cs="Times New Roman"/>
          <w:sz w:val="28"/>
          <w:szCs w:val="28"/>
        </w:rPr>
        <w:t xml:space="preserve"> Очікується, що студенти виконають декілька видів письмових робіт</w:t>
      </w:r>
      <w:r w:rsidR="009A4A88" w:rsidRPr="00924065">
        <w:rPr>
          <w:rFonts w:ascii="Times New Roman" w:hAnsi="Times New Roman" w:cs="Times New Roman"/>
          <w:sz w:val="28"/>
          <w:szCs w:val="28"/>
        </w:rPr>
        <w:t xml:space="preserve">: </w:t>
      </w:r>
      <w:r w:rsidR="00B45521" w:rsidRPr="00924065">
        <w:rPr>
          <w:rFonts w:ascii="Times New Roman" w:hAnsi="Times New Roman" w:cs="Times New Roman"/>
          <w:sz w:val="28"/>
          <w:szCs w:val="28"/>
        </w:rPr>
        <w:t>конспект, план, словник термінів і понять</w:t>
      </w:r>
      <w:r w:rsidRPr="00924065">
        <w:rPr>
          <w:rFonts w:ascii="Times New Roman" w:hAnsi="Times New Roman" w:cs="Times New Roman"/>
          <w:sz w:val="28"/>
          <w:szCs w:val="28"/>
        </w:rPr>
        <w:t>.</w:t>
      </w:r>
    </w:p>
    <w:p w:rsidR="001A6BEB" w:rsidRPr="00924065" w:rsidRDefault="001A6BEB" w:rsidP="008B5F0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u w:val="single"/>
        </w:rPr>
        <w:t>Академічна доброчесність.</w:t>
      </w:r>
      <w:r w:rsidRPr="00924065">
        <w:rPr>
          <w:rFonts w:ascii="Times New Roman" w:hAnsi="Times New Roman" w:cs="Times New Roman"/>
          <w:sz w:val="28"/>
          <w:szCs w:val="28"/>
        </w:rPr>
        <w:t xml:space="preserve"> Очікується, що </w:t>
      </w:r>
      <w:r w:rsidR="0046566D" w:rsidRPr="00924065">
        <w:rPr>
          <w:rFonts w:ascii="Times New Roman" w:hAnsi="Times New Roman" w:cs="Times New Roman"/>
          <w:sz w:val="28"/>
          <w:szCs w:val="28"/>
        </w:rPr>
        <w:t xml:space="preserve">одні роботи студентів матимуть характер відтворення (план, конспект, словник), реферування з елементами власних міркувань (реферат), інші – </w:t>
      </w:r>
      <w:r w:rsidRPr="00924065">
        <w:rPr>
          <w:rFonts w:ascii="Times New Roman" w:hAnsi="Times New Roman" w:cs="Times New Roman"/>
          <w:sz w:val="28"/>
          <w:szCs w:val="28"/>
        </w:rPr>
        <w:t>будуть їх оригінальними дослідженнями чи міркуваннями</w:t>
      </w:r>
      <w:r w:rsidR="0046566D" w:rsidRPr="00924065">
        <w:rPr>
          <w:rFonts w:ascii="Times New Roman" w:hAnsi="Times New Roman" w:cs="Times New Roman"/>
          <w:sz w:val="28"/>
          <w:szCs w:val="28"/>
        </w:rPr>
        <w:t xml:space="preserve"> (есе)</w:t>
      </w:r>
      <w:r w:rsidRPr="00924065">
        <w:rPr>
          <w:rFonts w:ascii="Times New Roman" w:hAnsi="Times New Roman" w:cs="Times New Roman"/>
          <w:sz w:val="28"/>
          <w:szCs w:val="28"/>
        </w:rPr>
        <w:t xml:space="preserve">. </w:t>
      </w:r>
      <w:r w:rsidR="0046566D" w:rsidRPr="00924065">
        <w:rPr>
          <w:rFonts w:ascii="Times New Roman" w:hAnsi="Times New Roman" w:cs="Times New Roman"/>
          <w:sz w:val="28"/>
          <w:szCs w:val="28"/>
        </w:rPr>
        <w:t>Неприпустимі в</w:t>
      </w:r>
      <w:r w:rsidRPr="00924065">
        <w:rPr>
          <w:rFonts w:ascii="Times New Roman" w:hAnsi="Times New Roman" w:cs="Times New Roman"/>
          <w:sz w:val="28"/>
          <w:szCs w:val="28"/>
        </w:rPr>
        <w:t>ідсутність посилань на використані джерела, фабрикування джерел списування, втручання в роботу інших студентів</w:t>
      </w:r>
      <w:r w:rsidR="0046566D" w:rsidRPr="00924065">
        <w:rPr>
          <w:rFonts w:ascii="Times New Roman" w:hAnsi="Times New Roman" w:cs="Times New Roman"/>
          <w:sz w:val="28"/>
          <w:szCs w:val="28"/>
        </w:rPr>
        <w:t xml:space="preserve">. </w:t>
      </w:r>
      <w:r w:rsidRPr="00924065">
        <w:rPr>
          <w:rFonts w:ascii="Times New Roman" w:hAnsi="Times New Roman" w:cs="Times New Roman"/>
          <w:sz w:val="28"/>
          <w:szCs w:val="28"/>
        </w:rPr>
        <w:t xml:space="preserve">Виявлення ознак академічної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недоброчесності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 в письмовій роботі студента є підставою для її </w:t>
      </w:r>
      <w:proofErr w:type="spellStart"/>
      <w:r w:rsidR="0046566D" w:rsidRPr="00924065">
        <w:rPr>
          <w:rFonts w:ascii="Times New Roman" w:hAnsi="Times New Roman" w:cs="Times New Roman"/>
          <w:sz w:val="28"/>
          <w:szCs w:val="28"/>
        </w:rPr>
        <w:t>незарахування</w:t>
      </w:r>
      <w:proofErr w:type="spellEnd"/>
      <w:r w:rsidR="0046566D" w:rsidRPr="00924065">
        <w:rPr>
          <w:rFonts w:ascii="Times New Roman" w:hAnsi="Times New Roman" w:cs="Times New Roman"/>
          <w:sz w:val="28"/>
          <w:szCs w:val="28"/>
        </w:rPr>
        <w:t>,</w:t>
      </w:r>
      <w:r w:rsidRPr="00924065">
        <w:rPr>
          <w:rFonts w:ascii="Times New Roman" w:hAnsi="Times New Roman" w:cs="Times New Roman"/>
          <w:sz w:val="28"/>
          <w:szCs w:val="28"/>
        </w:rPr>
        <w:t xml:space="preserve"> незалежно від масштабів плагіату чи обману.</w:t>
      </w:r>
    </w:p>
    <w:p w:rsidR="001A6BEB" w:rsidRPr="00924065" w:rsidRDefault="001A6BEB" w:rsidP="008B5F0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u w:val="single"/>
        </w:rPr>
        <w:t>Відвідання занять.</w:t>
      </w:r>
      <w:r w:rsidRPr="00924065">
        <w:rPr>
          <w:rFonts w:ascii="Times New Roman" w:hAnsi="Times New Roman" w:cs="Times New Roman"/>
          <w:sz w:val="28"/>
          <w:szCs w:val="28"/>
        </w:rPr>
        <w:t xml:space="preserve"> Очікується, що всі студенти відвідають усі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термінів виконання усіх видів робіт, передбачених курсом.</w:t>
      </w:r>
      <w:r w:rsidR="00B45521" w:rsidRPr="00924065">
        <w:rPr>
          <w:rFonts w:ascii="Times New Roman" w:hAnsi="Times New Roman" w:cs="Times New Roman"/>
          <w:sz w:val="28"/>
          <w:szCs w:val="28"/>
        </w:rPr>
        <w:t xml:space="preserve"> В разі пропуску занять </w:t>
      </w:r>
      <w:r w:rsidR="0046566D" w:rsidRPr="00924065">
        <w:rPr>
          <w:rFonts w:ascii="Times New Roman" w:hAnsi="Times New Roman" w:cs="Times New Roman"/>
          <w:sz w:val="28"/>
          <w:szCs w:val="28"/>
        </w:rPr>
        <w:t xml:space="preserve">або ж невиконання завдань </w:t>
      </w:r>
      <w:r w:rsidR="00B45521" w:rsidRPr="00924065">
        <w:rPr>
          <w:rFonts w:ascii="Times New Roman" w:hAnsi="Times New Roman" w:cs="Times New Roman"/>
          <w:sz w:val="28"/>
          <w:szCs w:val="28"/>
        </w:rPr>
        <w:t>студент пересклада</w:t>
      </w:r>
      <w:r w:rsidR="0046566D" w:rsidRPr="00924065">
        <w:rPr>
          <w:rFonts w:ascii="Times New Roman" w:hAnsi="Times New Roman" w:cs="Times New Roman"/>
          <w:sz w:val="28"/>
          <w:szCs w:val="28"/>
        </w:rPr>
        <w:t>є заборгованість</w:t>
      </w:r>
      <w:r w:rsidR="00B45521" w:rsidRPr="00924065">
        <w:rPr>
          <w:rFonts w:ascii="Times New Roman" w:hAnsi="Times New Roman" w:cs="Times New Roman"/>
          <w:sz w:val="28"/>
          <w:szCs w:val="28"/>
        </w:rPr>
        <w:t xml:space="preserve"> у формі, визначеній викладачем.</w:t>
      </w:r>
    </w:p>
    <w:p w:rsidR="00B45521" w:rsidRPr="00924065" w:rsidRDefault="00B45521" w:rsidP="008B5F0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u w:val="single"/>
        </w:rPr>
        <w:t>Поведінка в аудиторії.</w:t>
      </w:r>
      <w:r w:rsidRPr="00924065">
        <w:rPr>
          <w:rFonts w:ascii="Times New Roman" w:hAnsi="Times New Roman" w:cs="Times New Roman"/>
          <w:sz w:val="28"/>
          <w:szCs w:val="28"/>
        </w:rPr>
        <w:t xml:space="preserve"> Очікується, що студенти будуть поводитись в аудиторії відповідно до норм академічного спілкування, не порушуватимуть дисципліну, з повагою ставитимуться до однокурсників і колег. </w:t>
      </w:r>
    </w:p>
    <w:p w:rsidR="001A6BEB" w:rsidRPr="00924065" w:rsidRDefault="001A6BEB" w:rsidP="008B5F0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4065">
        <w:rPr>
          <w:rFonts w:ascii="Times New Roman" w:hAnsi="Times New Roman" w:cs="Times New Roman"/>
          <w:sz w:val="28"/>
          <w:szCs w:val="28"/>
          <w:u w:val="single"/>
        </w:rPr>
        <w:t xml:space="preserve">Література. </w:t>
      </w:r>
    </w:p>
    <w:p w:rsidR="001A6BEB" w:rsidRPr="00924065" w:rsidRDefault="001A6BEB" w:rsidP="008B5F0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</w:rPr>
        <w:t>Уся література, яку студенти не 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</w:r>
    </w:p>
    <w:p w:rsidR="001A6BEB" w:rsidRPr="00135228" w:rsidRDefault="00135228" w:rsidP="00135228">
      <w:pPr>
        <w:pBdr>
          <w:top w:val="nil"/>
          <w:left w:val="nil"/>
          <w:bottom w:val="nil"/>
          <w:right w:val="nil"/>
          <w:between w:val="nil"/>
        </w:pBdr>
        <w:spacing w:after="16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228">
        <w:rPr>
          <w:rFonts w:ascii="Times New Roman" w:hAnsi="Times New Roman" w:cs="Times New Roman"/>
          <w:b/>
          <w:sz w:val="28"/>
          <w:szCs w:val="28"/>
        </w:rPr>
        <w:t>10.</w:t>
      </w:r>
      <w:r w:rsidR="00B622A5" w:rsidRPr="00135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BEB" w:rsidRPr="00135228">
        <w:rPr>
          <w:rFonts w:ascii="Times New Roman" w:hAnsi="Times New Roman" w:cs="Times New Roman"/>
          <w:b/>
          <w:sz w:val="28"/>
          <w:szCs w:val="28"/>
        </w:rPr>
        <w:t>Схема курсу</w:t>
      </w:r>
    </w:p>
    <w:p w:rsidR="001A6BEB" w:rsidRPr="00924065" w:rsidRDefault="001A6BEB" w:rsidP="001A6BEB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4"/>
        <w:tblW w:w="5000" w:type="pct"/>
        <w:tblLayout w:type="fixed"/>
        <w:tblLook w:val="0000"/>
      </w:tblPr>
      <w:tblGrid>
        <w:gridCol w:w="1778"/>
        <w:gridCol w:w="3071"/>
        <w:gridCol w:w="2352"/>
        <w:gridCol w:w="1781"/>
        <w:gridCol w:w="1351"/>
        <w:gridCol w:w="1864"/>
        <w:gridCol w:w="1671"/>
        <w:gridCol w:w="1486"/>
      </w:tblGrid>
      <w:tr w:rsidR="000F203A" w:rsidRPr="00924065" w:rsidTr="00150F92">
        <w:trPr>
          <w:trHeight w:val="1089"/>
        </w:trPr>
        <w:tc>
          <w:tcPr>
            <w:tcW w:w="579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Дата /</w:t>
            </w:r>
          </w:p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кількість акад. год.</w:t>
            </w:r>
          </w:p>
        </w:tc>
        <w:tc>
          <w:tcPr>
            <w:tcW w:w="1000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Тема, план </w:t>
            </w:r>
          </w:p>
        </w:tc>
        <w:tc>
          <w:tcPr>
            <w:tcW w:w="766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Форма заняття</w:t>
            </w:r>
          </w:p>
        </w:tc>
        <w:tc>
          <w:tcPr>
            <w:tcW w:w="580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Матеріали</w:t>
            </w:r>
          </w:p>
        </w:tc>
        <w:tc>
          <w:tcPr>
            <w:tcW w:w="440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Література</w:t>
            </w:r>
          </w:p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Інтернет-</w:t>
            </w:r>
          </w:p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ресурси</w:t>
            </w:r>
          </w:p>
        </w:tc>
        <w:tc>
          <w:tcPr>
            <w:tcW w:w="607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Завдання,</w:t>
            </w:r>
          </w:p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год</w:t>
            </w:r>
          </w:p>
        </w:tc>
        <w:tc>
          <w:tcPr>
            <w:tcW w:w="544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Вага оцінки</w:t>
            </w:r>
          </w:p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(балів)</w:t>
            </w:r>
          </w:p>
        </w:tc>
        <w:tc>
          <w:tcPr>
            <w:tcW w:w="484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Термін виконання</w:t>
            </w:r>
          </w:p>
        </w:tc>
      </w:tr>
      <w:tr w:rsidR="000F203A" w:rsidRPr="00924065" w:rsidTr="00150F92">
        <w:trPr>
          <w:trHeight w:val="317"/>
        </w:trPr>
        <w:tc>
          <w:tcPr>
            <w:tcW w:w="579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Згідно розкладу</w:t>
            </w:r>
          </w:p>
        </w:tc>
        <w:tc>
          <w:tcPr>
            <w:tcW w:w="3937" w:type="pct"/>
            <w:gridSpan w:val="6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065">
              <w:rPr>
                <w:rFonts w:ascii="Times New Roman" w:hAnsi="Times New Roman" w:cs="Times New Roman"/>
                <w:b/>
                <w:sz w:val="28"/>
                <w:szCs w:val="28"/>
              </w:rPr>
              <w:t>І курс</w:t>
            </w:r>
          </w:p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Змістовий модуль </w:t>
            </w:r>
            <w:r w:rsidRPr="00924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924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484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Відповідно плану занять і консуль</w:t>
            </w:r>
          </w:p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тацій</w:t>
            </w:r>
          </w:p>
        </w:tc>
      </w:tr>
      <w:tr w:rsidR="00F437F6" w:rsidRPr="00924065" w:rsidTr="00150F92">
        <w:trPr>
          <w:trHeight w:val="1969"/>
        </w:trPr>
        <w:tc>
          <w:tcPr>
            <w:tcW w:w="579" w:type="pct"/>
          </w:tcPr>
          <w:p w:rsidR="00F437F6" w:rsidRPr="00924065" w:rsidRDefault="00F437F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</w:tcPr>
          <w:p w:rsidR="00F437F6" w:rsidRPr="00924065" w:rsidRDefault="00F437F6" w:rsidP="00F437F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. Pierwszy dzień w szkole.  Alfabet. Liczebniki 0-10. Polskie wyrazy grzecznościowe.</w:t>
            </w:r>
          </w:p>
        </w:tc>
        <w:tc>
          <w:tcPr>
            <w:tcW w:w="766" w:type="pct"/>
          </w:tcPr>
          <w:p w:rsidR="00F437F6" w:rsidRPr="00924065" w:rsidRDefault="00F437F6" w:rsidP="00B23F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80" w:type="pct"/>
          </w:tcPr>
          <w:p w:rsidR="00F437F6" w:rsidRPr="001C297E" w:rsidRDefault="00F437F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440" w:type="pct"/>
          </w:tcPr>
          <w:p w:rsidR="00F437F6" w:rsidRPr="00924065" w:rsidRDefault="00F437F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6-12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F437F6" w:rsidRPr="00924065" w:rsidRDefault="00F437F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[10],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-27</w:t>
            </w:r>
          </w:p>
        </w:tc>
        <w:tc>
          <w:tcPr>
            <w:tcW w:w="607" w:type="pct"/>
          </w:tcPr>
          <w:p w:rsidR="00F437F6" w:rsidRPr="00924065" w:rsidRDefault="00F437F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F437F6" w:rsidRPr="00131BD8" w:rsidRDefault="00F437F6" w:rsidP="00B23F08">
            <w:pPr>
              <w:pStyle w:val="a8"/>
              <w:tabs>
                <w:tab w:val="left" w:pos="0"/>
                <w:tab w:val="left" w:pos="183"/>
                <w:tab w:val="left" w:pos="325"/>
              </w:tabs>
              <w:ind w:left="0"/>
              <w:rPr>
                <w:sz w:val="22"/>
                <w:szCs w:val="22"/>
                <w:lang w:val="uk-UA"/>
              </w:rPr>
            </w:pPr>
            <w:r w:rsidRPr="00924065">
              <w:rPr>
                <w:lang w:val="pl-PL"/>
              </w:rPr>
              <w:t>Zeszyt</w:t>
            </w:r>
            <w:r w:rsidRPr="00131BD8">
              <w:rPr>
                <w:lang w:val="uk-UA"/>
              </w:rPr>
              <w:t xml:space="preserve"> ć</w:t>
            </w:r>
            <w:r w:rsidRPr="00924065">
              <w:rPr>
                <w:lang w:val="pl-PL"/>
              </w:rPr>
              <w:t>wicze</w:t>
            </w:r>
            <w:r w:rsidRPr="00131BD8">
              <w:rPr>
                <w:lang w:val="uk-UA"/>
              </w:rPr>
              <w:t xml:space="preserve">ń. </w:t>
            </w:r>
            <w:r w:rsidRPr="00131BD8">
              <w:rPr>
                <w:bCs/>
                <w:shd w:val="clear" w:color="auto" w:fill="FFFFFF"/>
                <w:lang w:val="uk-UA"/>
              </w:rPr>
              <w:t xml:space="preserve">+ </w:t>
            </w:r>
            <w:r w:rsidRPr="00924065">
              <w:rPr>
                <w:bCs/>
                <w:shd w:val="clear" w:color="auto" w:fill="FFFFFF"/>
                <w:lang w:val="pl-PL"/>
              </w:rPr>
              <w:t>CD</w:t>
            </w:r>
            <w:r w:rsidRPr="00131BD8">
              <w:rPr>
                <w:bCs/>
                <w:shd w:val="clear" w:color="auto" w:fill="FFFFFF"/>
                <w:lang w:val="uk-UA"/>
              </w:rPr>
              <w:t xml:space="preserve"> </w:t>
            </w:r>
            <w:r w:rsidRPr="00924065">
              <w:rPr>
                <w:bCs/>
                <w:shd w:val="clear" w:color="auto" w:fill="FFFFFF"/>
                <w:lang w:val="pl-PL"/>
              </w:rPr>
              <w:t>MP</w:t>
            </w:r>
            <w:r w:rsidRPr="00131BD8">
              <w:rPr>
                <w:bCs/>
                <w:shd w:val="clear" w:color="auto" w:fill="FFFFFF"/>
                <w:lang w:val="uk-UA"/>
              </w:rPr>
              <w:t>3.</w:t>
            </w:r>
            <w:r w:rsidRPr="00131BD8">
              <w:rPr>
                <w:lang w:val="uk-UA"/>
              </w:rPr>
              <w:t xml:space="preserve"> – </w:t>
            </w:r>
            <w:r w:rsidRPr="00924065">
              <w:rPr>
                <w:lang w:val="pl-PL"/>
              </w:rPr>
              <w:t>Krak</w:t>
            </w:r>
            <w:r w:rsidRPr="00131BD8">
              <w:rPr>
                <w:lang w:val="uk-UA"/>
              </w:rPr>
              <w:t>ó</w:t>
            </w:r>
            <w:r w:rsidRPr="00924065">
              <w:rPr>
                <w:lang w:val="pl-PL"/>
              </w:rPr>
              <w:t>w</w:t>
            </w:r>
            <w:r w:rsidRPr="00131BD8">
              <w:rPr>
                <w:lang w:val="uk-UA"/>
              </w:rPr>
              <w:t xml:space="preserve"> : </w:t>
            </w:r>
            <w:hyperlink r:id="rId9" w:history="1">
              <w:r w:rsidRPr="00924065">
                <w:rPr>
                  <w:rStyle w:val="a3"/>
                  <w:bCs/>
                  <w:shd w:val="clear" w:color="auto" w:fill="FFFFFF"/>
                  <w:lang w:val="pl-PL"/>
                </w:rPr>
                <w:t>Wydawnictwo</w:t>
              </w:r>
              <w:r w:rsidRPr="00131BD8">
                <w:rPr>
                  <w:rStyle w:val="a3"/>
                  <w:bCs/>
                  <w:shd w:val="clear" w:color="auto" w:fill="FFFFFF"/>
                  <w:lang w:val="uk-UA"/>
                </w:rPr>
                <w:t xml:space="preserve">: </w:t>
              </w:r>
              <w:r w:rsidRPr="00924065">
                <w:rPr>
                  <w:rStyle w:val="a3"/>
                  <w:bCs/>
                  <w:shd w:val="clear" w:color="auto" w:fill="FFFFFF"/>
                  <w:lang w:val="pl-PL"/>
                </w:rPr>
                <w:t>polish</w:t>
              </w:r>
              <w:r w:rsidRPr="00131BD8">
                <w:rPr>
                  <w:rStyle w:val="a3"/>
                  <w:bCs/>
                  <w:shd w:val="clear" w:color="auto" w:fill="FFFFFF"/>
                  <w:lang w:val="uk-UA"/>
                </w:rPr>
                <w:t>-</w:t>
              </w:r>
              <w:r w:rsidRPr="00924065">
                <w:rPr>
                  <w:rStyle w:val="a3"/>
                  <w:bCs/>
                  <w:shd w:val="clear" w:color="auto" w:fill="FFFFFF"/>
                  <w:lang w:val="pl-PL"/>
                </w:rPr>
                <w:t>courses</w:t>
              </w:r>
              <w:r w:rsidRPr="00131BD8">
                <w:rPr>
                  <w:rStyle w:val="a3"/>
                  <w:bCs/>
                  <w:shd w:val="clear" w:color="auto" w:fill="FFFFFF"/>
                  <w:lang w:val="uk-UA"/>
                </w:rPr>
                <w:t>.</w:t>
              </w:r>
              <w:r w:rsidRPr="00924065">
                <w:rPr>
                  <w:rStyle w:val="a3"/>
                  <w:bCs/>
                  <w:shd w:val="clear" w:color="auto" w:fill="FFFFFF"/>
                  <w:lang w:val="pl-PL"/>
                </w:rPr>
                <w:t>com</w:t>
              </w:r>
            </w:hyperlink>
            <w:r w:rsidRPr="00131BD8">
              <w:rPr>
                <w:sz w:val="28"/>
                <w:szCs w:val="28"/>
                <w:lang w:val="uk-UA"/>
              </w:rPr>
              <w:t xml:space="preserve"> (</w:t>
            </w:r>
            <w:r w:rsidRPr="00924065">
              <w:rPr>
                <w:sz w:val="28"/>
                <w:szCs w:val="28"/>
                <w:lang w:val="uk-UA"/>
              </w:rPr>
              <w:t>відповідно до занять</w:t>
            </w:r>
            <w:r w:rsidRPr="00131BD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44" w:type="pct"/>
          </w:tcPr>
          <w:p w:rsidR="00F437F6" w:rsidRPr="00924065" w:rsidRDefault="00F437F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</w:tcPr>
          <w:p w:rsidR="00F437F6" w:rsidRPr="00924065" w:rsidRDefault="00F437F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7F6" w:rsidRPr="00924065" w:rsidTr="00150F92">
        <w:trPr>
          <w:trHeight w:val="301"/>
        </w:trPr>
        <w:tc>
          <w:tcPr>
            <w:tcW w:w="579" w:type="pct"/>
          </w:tcPr>
          <w:p w:rsidR="00F437F6" w:rsidRPr="00924065" w:rsidRDefault="00F437F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</w:tcPr>
          <w:p w:rsidR="00F437F6" w:rsidRPr="00924065" w:rsidRDefault="00F437F6" w:rsidP="00F437F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Cześć, skąd jesteś? Gdzie mieszkasz?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Powitanie, pożegnanie.</w:t>
            </w:r>
            <w:r w:rsidR="00150F9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Hotel.</w:t>
            </w:r>
          </w:p>
        </w:tc>
        <w:tc>
          <w:tcPr>
            <w:tcW w:w="766" w:type="pct"/>
          </w:tcPr>
          <w:p w:rsidR="00F437F6" w:rsidRPr="00924065" w:rsidRDefault="00F437F6" w:rsidP="00B23F08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80" w:type="pct"/>
          </w:tcPr>
          <w:p w:rsidR="00F437F6" w:rsidRPr="00924065" w:rsidRDefault="00F437F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440" w:type="pct"/>
          </w:tcPr>
          <w:p w:rsidR="00F437F6" w:rsidRPr="00924065" w:rsidRDefault="00F437F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c.12-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 [10], 29-32</w:t>
            </w:r>
          </w:p>
          <w:p w:rsidR="00F437F6" w:rsidRPr="00924065" w:rsidRDefault="00F437F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l-PL"/>
              </w:rPr>
            </w:pPr>
          </w:p>
        </w:tc>
        <w:tc>
          <w:tcPr>
            <w:tcW w:w="607" w:type="pct"/>
          </w:tcPr>
          <w:p w:rsidR="00F437F6" w:rsidRPr="00924065" w:rsidRDefault="00F437F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F437F6" w:rsidRPr="00924065" w:rsidRDefault="00F437F6" w:rsidP="00B23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F437F6" w:rsidRPr="00924065" w:rsidRDefault="00F437F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</w:tcPr>
          <w:p w:rsidR="00F437F6" w:rsidRPr="00924065" w:rsidRDefault="00F437F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7F6" w:rsidRPr="00924065" w:rsidTr="00150F92">
        <w:trPr>
          <w:trHeight w:val="1293"/>
        </w:trPr>
        <w:tc>
          <w:tcPr>
            <w:tcW w:w="579" w:type="pct"/>
          </w:tcPr>
          <w:p w:rsidR="00F437F6" w:rsidRPr="00924065" w:rsidRDefault="00F437F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</w:tcPr>
          <w:p w:rsidR="00F437F6" w:rsidRPr="00924065" w:rsidRDefault="00F437F6" w:rsidP="00150F9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3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Mami, kto to jest? Co to jest? Czy to jest? </w:t>
            </w:r>
          </w:p>
        </w:tc>
        <w:tc>
          <w:tcPr>
            <w:tcW w:w="766" w:type="pct"/>
          </w:tcPr>
          <w:p w:rsidR="00F437F6" w:rsidRPr="00924065" w:rsidRDefault="00F437F6" w:rsidP="00B23F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80" w:type="pct"/>
          </w:tcPr>
          <w:p w:rsidR="00F437F6" w:rsidRPr="00924065" w:rsidRDefault="00F437F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440" w:type="pct"/>
          </w:tcPr>
          <w:p w:rsidR="00F437F6" w:rsidRPr="00924065" w:rsidRDefault="00F437F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20-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  <w:p w:rsidR="00F437F6" w:rsidRPr="00924065" w:rsidRDefault="00F437F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07" w:type="pct"/>
          </w:tcPr>
          <w:p w:rsidR="00F437F6" w:rsidRPr="00924065" w:rsidRDefault="00F437F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F437F6" w:rsidRPr="00924065" w:rsidRDefault="00F437F6" w:rsidP="00B23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F437F6" w:rsidRPr="00924065" w:rsidRDefault="00F437F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</w:tcPr>
          <w:p w:rsidR="00F437F6" w:rsidRPr="00924065" w:rsidRDefault="00F437F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7F6" w:rsidRPr="00924065" w:rsidTr="00150F92">
        <w:trPr>
          <w:trHeight w:val="957"/>
        </w:trPr>
        <w:tc>
          <w:tcPr>
            <w:tcW w:w="579" w:type="pct"/>
          </w:tcPr>
          <w:p w:rsidR="00F437F6" w:rsidRPr="00924065" w:rsidRDefault="00F437F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</w:tcPr>
          <w:p w:rsidR="00F437F6" w:rsidRPr="00924065" w:rsidRDefault="00F437F6" w:rsidP="00150F9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4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Jaki jesteś? Prymiotniki. </w:t>
            </w:r>
          </w:p>
        </w:tc>
        <w:tc>
          <w:tcPr>
            <w:tcW w:w="766" w:type="pct"/>
          </w:tcPr>
          <w:p w:rsidR="00F437F6" w:rsidRPr="00924065" w:rsidRDefault="00F437F6" w:rsidP="00B23F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80" w:type="pct"/>
          </w:tcPr>
          <w:p w:rsidR="00F437F6" w:rsidRPr="00924065" w:rsidRDefault="00F437F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440" w:type="pct"/>
          </w:tcPr>
          <w:p w:rsidR="00F437F6" w:rsidRPr="00F437F6" w:rsidRDefault="00F437F6" w:rsidP="00F43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28-34</w:t>
            </w:r>
          </w:p>
        </w:tc>
        <w:tc>
          <w:tcPr>
            <w:tcW w:w="607" w:type="pct"/>
          </w:tcPr>
          <w:p w:rsidR="00F437F6" w:rsidRPr="00924065" w:rsidRDefault="00F437F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F437F6" w:rsidRPr="00924065" w:rsidRDefault="00F437F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</w:tcPr>
          <w:p w:rsidR="00F437F6" w:rsidRPr="00924065" w:rsidRDefault="00F437F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</w:tcPr>
          <w:p w:rsidR="00F437F6" w:rsidRPr="00924065" w:rsidRDefault="00F437F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7F6" w:rsidRPr="00924065" w:rsidTr="00150F92">
        <w:trPr>
          <w:trHeight w:val="735"/>
        </w:trPr>
        <w:tc>
          <w:tcPr>
            <w:tcW w:w="579" w:type="pct"/>
          </w:tcPr>
          <w:p w:rsidR="00F437F6" w:rsidRPr="00924065" w:rsidRDefault="00F437F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</w:tcPr>
          <w:p w:rsidR="00F437F6" w:rsidRPr="00924065" w:rsidRDefault="00F437F6" w:rsidP="002826E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 w:rsidR="002826E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5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Jesteś instruktorem tanga? Zawody. Narzędnik liczby pojedynczej.</w:t>
            </w:r>
          </w:p>
        </w:tc>
        <w:tc>
          <w:tcPr>
            <w:tcW w:w="766" w:type="pct"/>
          </w:tcPr>
          <w:p w:rsidR="00F437F6" w:rsidRPr="00924065" w:rsidRDefault="00F437F6" w:rsidP="00B23F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80" w:type="pct"/>
          </w:tcPr>
          <w:p w:rsidR="00F437F6" w:rsidRPr="00924065" w:rsidRDefault="00F437F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440" w:type="pct"/>
          </w:tcPr>
          <w:p w:rsidR="00F437F6" w:rsidRPr="00924065" w:rsidRDefault="00F437F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 3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</w:t>
            </w:r>
            <w:r w:rsidR="002826E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-40</w:t>
            </w:r>
          </w:p>
          <w:p w:rsidR="00F437F6" w:rsidRPr="00924065" w:rsidRDefault="00F437F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[3]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c.166-170</w:t>
            </w:r>
          </w:p>
        </w:tc>
        <w:tc>
          <w:tcPr>
            <w:tcW w:w="607" w:type="pct"/>
          </w:tcPr>
          <w:p w:rsidR="00F437F6" w:rsidRPr="00924065" w:rsidRDefault="00F437F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lastRenderedPageBreak/>
              <w:t>Виконати завдання за планом ПЗ</w:t>
            </w:r>
          </w:p>
          <w:p w:rsidR="00F437F6" w:rsidRPr="00924065" w:rsidRDefault="00F437F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F437F6" w:rsidRPr="00924065" w:rsidRDefault="00F437F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</w:tcPr>
          <w:p w:rsidR="00F437F6" w:rsidRPr="00924065" w:rsidRDefault="00F437F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6ED" w:rsidRPr="00924065" w:rsidTr="00150F92">
        <w:trPr>
          <w:trHeight w:val="2723"/>
        </w:trPr>
        <w:tc>
          <w:tcPr>
            <w:tcW w:w="579" w:type="pct"/>
          </w:tcPr>
          <w:p w:rsidR="002826ED" w:rsidRPr="00924065" w:rsidRDefault="002826ED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1000" w:type="pct"/>
          </w:tcPr>
          <w:p w:rsidR="002826ED" w:rsidRPr="00924065" w:rsidRDefault="002826ED" w:rsidP="002826E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Nudze się! Co lubisz robić? </w:t>
            </w:r>
          </w:p>
        </w:tc>
        <w:tc>
          <w:tcPr>
            <w:tcW w:w="766" w:type="pct"/>
          </w:tcPr>
          <w:p w:rsidR="002826ED" w:rsidRPr="00924065" w:rsidRDefault="002826ED" w:rsidP="00B23F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80" w:type="pct"/>
          </w:tcPr>
          <w:p w:rsidR="002826ED" w:rsidRPr="00924065" w:rsidRDefault="002826ED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440" w:type="pct"/>
          </w:tcPr>
          <w:p w:rsidR="002826ED" w:rsidRPr="002826ED" w:rsidRDefault="002826ED" w:rsidP="00282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41-4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6</w:t>
            </w:r>
          </w:p>
        </w:tc>
        <w:tc>
          <w:tcPr>
            <w:tcW w:w="607" w:type="pct"/>
          </w:tcPr>
          <w:p w:rsidR="002826ED" w:rsidRPr="00924065" w:rsidRDefault="002826ED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2826ED" w:rsidRPr="00924065" w:rsidRDefault="002826ED" w:rsidP="00B23F08">
            <w:pPr>
              <w:pStyle w:val="a8"/>
              <w:tabs>
                <w:tab w:val="left" w:pos="0"/>
                <w:tab w:val="left" w:pos="183"/>
                <w:tab w:val="left" w:pos="325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2826ED" w:rsidRPr="00924065" w:rsidRDefault="002826ED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</w:tcPr>
          <w:p w:rsidR="002826ED" w:rsidRPr="00924065" w:rsidRDefault="002826ED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6ED" w:rsidRPr="00924065" w:rsidTr="00150F92">
        <w:trPr>
          <w:trHeight w:val="2723"/>
        </w:trPr>
        <w:tc>
          <w:tcPr>
            <w:tcW w:w="579" w:type="pct"/>
          </w:tcPr>
          <w:p w:rsidR="002826ED" w:rsidRPr="00924065" w:rsidRDefault="002826ED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</w:tcPr>
          <w:p w:rsidR="002826ED" w:rsidRPr="00924065" w:rsidRDefault="002826ED" w:rsidP="002826E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7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Małe zakupy. Ile kosztuje?</w:t>
            </w:r>
          </w:p>
        </w:tc>
        <w:tc>
          <w:tcPr>
            <w:tcW w:w="766" w:type="pct"/>
          </w:tcPr>
          <w:p w:rsidR="002826ED" w:rsidRPr="00924065" w:rsidRDefault="002826ED" w:rsidP="00B23F08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80" w:type="pct"/>
          </w:tcPr>
          <w:p w:rsidR="002826ED" w:rsidRPr="00924065" w:rsidRDefault="002826ED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440" w:type="pct"/>
          </w:tcPr>
          <w:p w:rsidR="002826ED" w:rsidRPr="00924065" w:rsidRDefault="002826ED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6-52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;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[3]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268</w:t>
            </w:r>
          </w:p>
        </w:tc>
        <w:tc>
          <w:tcPr>
            <w:tcW w:w="607" w:type="pct"/>
          </w:tcPr>
          <w:p w:rsidR="002826ED" w:rsidRPr="00924065" w:rsidRDefault="002826ED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2826ED" w:rsidRPr="00924065" w:rsidRDefault="002826ED" w:rsidP="00B23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2826ED" w:rsidRPr="00924065" w:rsidRDefault="002826ED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</w:tcPr>
          <w:p w:rsidR="002826ED" w:rsidRPr="00924065" w:rsidRDefault="002826ED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6ED" w:rsidRPr="00924065" w:rsidTr="00150F92">
        <w:trPr>
          <w:trHeight w:val="2723"/>
        </w:trPr>
        <w:tc>
          <w:tcPr>
            <w:tcW w:w="579" w:type="pct"/>
          </w:tcPr>
          <w:p w:rsidR="002826ED" w:rsidRPr="00924065" w:rsidRDefault="002826ED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</w:tcPr>
          <w:p w:rsidR="002826ED" w:rsidRPr="00924065" w:rsidRDefault="002826ED" w:rsidP="002826E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8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Z czym jesz kanapkę? Wyrażenie preferencji. Narzednik liczby mnogiej rzeczowników i przymiotników.</w:t>
            </w:r>
          </w:p>
        </w:tc>
        <w:tc>
          <w:tcPr>
            <w:tcW w:w="766" w:type="pct"/>
          </w:tcPr>
          <w:p w:rsidR="002826ED" w:rsidRPr="00924065" w:rsidRDefault="002826ED" w:rsidP="00B23F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80" w:type="pct"/>
          </w:tcPr>
          <w:p w:rsidR="002826ED" w:rsidRPr="00924065" w:rsidRDefault="002826ED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pl-PL"/>
              </w:rPr>
            </w:pPr>
            <w:r w:rsidRPr="0092406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pl-PL"/>
              </w:rPr>
              <w:t>Podręcznik do nauki języka polskiego dla obcokrajowców  „</w:t>
            </w:r>
            <w:r w:rsidRPr="0092406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Polski krok po kroku” A1</w:t>
            </w:r>
            <w:r w:rsidRPr="0092406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pl-PL"/>
              </w:rPr>
              <w:t>+ CD MP3, tablicy, pomocy dydaktyczne</w:t>
            </w:r>
          </w:p>
          <w:p w:rsidR="002826ED" w:rsidRPr="00924065" w:rsidRDefault="002826ED" w:rsidP="00B23F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2826ED" w:rsidRPr="00924065" w:rsidRDefault="002826ED" w:rsidP="00B23F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06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lastRenderedPageBreak/>
              <w:t>Stempek I.,</w:t>
            </w:r>
            <w:r w:rsidRPr="00924065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 Grudzień M. </w:t>
            </w:r>
            <w:r w:rsidRPr="0092406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Polski krok po kroku A1. Zeszyt ćwiczeń. </w:t>
            </w:r>
            <w:r w:rsidRPr="0092406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pl-PL"/>
              </w:rPr>
              <w:t>+ CD MP3.</w:t>
            </w:r>
            <w:r w:rsidRPr="0092406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– Kraków : </w:t>
            </w:r>
            <w:r w:rsidR="00576DAE">
              <w:fldChar w:fldCharType="begin"/>
            </w:r>
            <w:r>
              <w:instrText>HYPERLINK "http://www.dobre-ksiazki.com.pl/polishcoursescom-pub7893.html"</w:instrText>
            </w:r>
            <w:r w:rsidR="00576DAE">
              <w:fldChar w:fldCharType="separate"/>
            </w:r>
            <w:r w:rsidRPr="00924065">
              <w:rPr>
                <w:rStyle w:val="a3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pl-PL"/>
              </w:rPr>
              <w:t>Wydawnictwo: polish-courses.com</w:t>
            </w:r>
            <w:r w:rsidR="00576DAE">
              <w:fldChar w:fldCharType="end"/>
            </w:r>
            <w:r w:rsidRPr="0092406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, 2010. – 102 s. </w:t>
            </w:r>
          </w:p>
          <w:p w:rsidR="002826ED" w:rsidRPr="00924065" w:rsidRDefault="002826ED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(zadania domowe)</w:t>
            </w:r>
          </w:p>
        </w:tc>
        <w:tc>
          <w:tcPr>
            <w:tcW w:w="440" w:type="pct"/>
          </w:tcPr>
          <w:p w:rsidR="002826ED" w:rsidRPr="00924065" w:rsidRDefault="002826ED" w:rsidP="00282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52-58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[3]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72-76</w:t>
            </w:r>
          </w:p>
        </w:tc>
        <w:tc>
          <w:tcPr>
            <w:tcW w:w="607" w:type="pct"/>
          </w:tcPr>
          <w:p w:rsidR="002826ED" w:rsidRPr="00924065" w:rsidRDefault="002826ED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2826ED" w:rsidRPr="00924065" w:rsidRDefault="002826ED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Zeszyt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ć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wicze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ń.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+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l-PL"/>
              </w:rPr>
              <w:t>CD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l-PL"/>
              </w:rPr>
              <w:t>MP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Krak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hyperlink r:id="rId10" w:history="1"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Wydawnictwo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: 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polish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-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courses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com</w:t>
              </w:r>
            </w:hyperlink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(відповідно до занять</w:t>
            </w:r>
          </w:p>
        </w:tc>
        <w:tc>
          <w:tcPr>
            <w:tcW w:w="544" w:type="pct"/>
          </w:tcPr>
          <w:p w:rsidR="002826ED" w:rsidRPr="00924065" w:rsidRDefault="002826ED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</w:tcPr>
          <w:p w:rsidR="002826ED" w:rsidRPr="00924065" w:rsidRDefault="002826ED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A66" w:rsidRPr="00924065" w:rsidTr="00150F92">
        <w:trPr>
          <w:trHeight w:val="2723"/>
        </w:trPr>
        <w:tc>
          <w:tcPr>
            <w:tcW w:w="579" w:type="pct"/>
          </w:tcPr>
          <w:p w:rsidR="00772A66" w:rsidRPr="00924065" w:rsidRDefault="00772A6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1000" w:type="pct"/>
          </w:tcPr>
          <w:p w:rsidR="00772A66" w:rsidRPr="00924065" w:rsidRDefault="00772A66" w:rsidP="00772A6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9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Lubisz marchewkę? Rzeczowniki liczby pojedynczej. Deklinacja rzeczowników.</w:t>
            </w:r>
          </w:p>
        </w:tc>
        <w:tc>
          <w:tcPr>
            <w:tcW w:w="766" w:type="pct"/>
          </w:tcPr>
          <w:p w:rsidR="00772A66" w:rsidRPr="00924065" w:rsidRDefault="00772A66" w:rsidP="00B23F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80" w:type="pct"/>
          </w:tcPr>
          <w:p w:rsidR="00772A66" w:rsidRPr="00924065" w:rsidRDefault="00772A6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440" w:type="pct"/>
          </w:tcPr>
          <w:p w:rsidR="00772A66" w:rsidRPr="00924065" w:rsidRDefault="00772A6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8-64</w:t>
            </w:r>
          </w:p>
        </w:tc>
        <w:tc>
          <w:tcPr>
            <w:tcW w:w="607" w:type="pct"/>
          </w:tcPr>
          <w:p w:rsidR="00772A66" w:rsidRPr="00924065" w:rsidRDefault="00772A6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772A66" w:rsidRPr="00924065" w:rsidRDefault="00772A6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</w:tcPr>
          <w:p w:rsidR="00772A66" w:rsidRPr="00924065" w:rsidRDefault="00772A6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</w:tcPr>
          <w:p w:rsidR="00772A66" w:rsidRPr="00924065" w:rsidRDefault="00772A6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A66" w:rsidRPr="00924065" w:rsidTr="00150F92">
        <w:trPr>
          <w:trHeight w:val="2723"/>
        </w:trPr>
        <w:tc>
          <w:tcPr>
            <w:tcW w:w="579" w:type="pct"/>
          </w:tcPr>
          <w:p w:rsidR="00772A66" w:rsidRPr="00924065" w:rsidRDefault="00772A6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</w:tcPr>
          <w:p w:rsidR="00772A66" w:rsidRPr="00924065" w:rsidRDefault="00772A66" w:rsidP="002826E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10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Uwielbiam polskie jedzenie. Dopełniacz liczby pojedynczej. Negacja.</w:t>
            </w:r>
          </w:p>
        </w:tc>
        <w:tc>
          <w:tcPr>
            <w:tcW w:w="766" w:type="pct"/>
          </w:tcPr>
          <w:p w:rsidR="00772A66" w:rsidRPr="00924065" w:rsidRDefault="00772A66" w:rsidP="00B23F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80" w:type="pct"/>
          </w:tcPr>
          <w:p w:rsidR="00772A66" w:rsidRPr="00712C0E" w:rsidRDefault="00772A6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440" w:type="pct"/>
          </w:tcPr>
          <w:p w:rsidR="00772A66" w:rsidRPr="00924065" w:rsidRDefault="00772A6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64-65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 [10], 90-92</w:t>
            </w:r>
          </w:p>
        </w:tc>
        <w:tc>
          <w:tcPr>
            <w:tcW w:w="607" w:type="pct"/>
          </w:tcPr>
          <w:p w:rsidR="00772A66" w:rsidRPr="00924065" w:rsidRDefault="00772A6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772A66" w:rsidRPr="00924065" w:rsidRDefault="00772A6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2A66" w:rsidRPr="00924065" w:rsidRDefault="00772A6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</w:tcPr>
          <w:p w:rsidR="00772A66" w:rsidRPr="00924065" w:rsidRDefault="00772A6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A66" w:rsidRPr="00924065" w:rsidTr="00150F92">
        <w:trPr>
          <w:trHeight w:val="541"/>
        </w:trPr>
        <w:tc>
          <w:tcPr>
            <w:tcW w:w="579" w:type="pct"/>
          </w:tcPr>
          <w:p w:rsidR="00772A66" w:rsidRPr="00924065" w:rsidRDefault="00772A66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772A66" w:rsidRPr="00924065" w:rsidRDefault="00772A66" w:rsidP="008829F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766" w:type="pct"/>
          </w:tcPr>
          <w:p w:rsidR="00772A66" w:rsidRPr="00924065" w:rsidRDefault="00772A66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772A66" w:rsidRPr="00924065" w:rsidRDefault="00772A66" w:rsidP="00712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772A66" w:rsidRPr="00924065" w:rsidRDefault="00772A66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07" w:type="pct"/>
          </w:tcPr>
          <w:p w:rsidR="00772A66" w:rsidRPr="00924065" w:rsidRDefault="00772A66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2A66" w:rsidRPr="00924065" w:rsidRDefault="00772A66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772A66" w:rsidRPr="00924065" w:rsidRDefault="00772A66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A66" w:rsidRPr="00924065" w:rsidTr="00150F92">
        <w:trPr>
          <w:trHeight w:val="12"/>
        </w:trPr>
        <w:tc>
          <w:tcPr>
            <w:tcW w:w="579" w:type="pct"/>
          </w:tcPr>
          <w:p w:rsidR="00772A66" w:rsidRPr="00924065" w:rsidRDefault="00772A66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772A66" w:rsidRPr="00924065" w:rsidRDefault="00772A66" w:rsidP="008829F4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Sprawdzian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 xml:space="preserve"> </w:t>
            </w:r>
            <w:proofErr w:type="spellStart"/>
            <w:r w:rsidRPr="00924065">
              <w:rPr>
                <w:rFonts w:ascii="Times New Roman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 w:rsidRPr="00924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766" w:type="pct"/>
          </w:tcPr>
          <w:p w:rsidR="00772A66" w:rsidRPr="00924065" w:rsidRDefault="00772A66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772A66" w:rsidRPr="00924065" w:rsidRDefault="00772A66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завдань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</w:p>
        </w:tc>
        <w:tc>
          <w:tcPr>
            <w:tcW w:w="440" w:type="pct"/>
          </w:tcPr>
          <w:p w:rsidR="00772A66" w:rsidRPr="00924065" w:rsidRDefault="00772A66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07" w:type="pct"/>
          </w:tcPr>
          <w:p w:rsidR="00772A66" w:rsidRPr="00924065" w:rsidRDefault="00772A66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Письмова модульна контрольна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робота+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усне опитування.</w:t>
            </w:r>
          </w:p>
        </w:tc>
        <w:tc>
          <w:tcPr>
            <w:tcW w:w="544" w:type="pct"/>
          </w:tcPr>
          <w:p w:rsidR="00772A66" w:rsidRPr="00547AD0" w:rsidRDefault="00547AD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772A66" w:rsidRPr="00785831" w:rsidRDefault="00772A66" w:rsidP="00547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(min.</w:t>
            </w:r>
            <w:r w:rsidR="00547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)</w:t>
            </w:r>
          </w:p>
        </w:tc>
        <w:tc>
          <w:tcPr>
            <w:tcW w:w="484" w:type="pct"/>
          </w:tcPr>
          <w:p w:rsidR="00772A66" w:rsidRPr="00924065" w:rsidRDefault="00772A66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A66" w:rsidRPr="00924065" w:rsidTr="00150F92">
        <w:trPr>
          <w:trHeight w:val="12"/>
        </w:trPr>
        <w:tc>
          <w:tcPr>
            <w:tcW w:w="579" w:type="pct"/>
          </w:tcPr>
          <w:p w:rsidR="00772A66" w:rsidRPr="00924065" w:rsidRDefault="00772A66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772A66" w:rsidRPr="00924065" w:rsidRDefault="00772A66" w:rsidP="000F203A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240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Поточний контроль</w:t>
            </w:r>
          </w:p>
        </w:tc>
        <w:tc>
          <w:tcPr>
            <w:tcW w:w="2393" w:type="pct"/>
            <w:gridSpan w:val="4"/>
          </w:tcPr>
          <w:p w:rsidR="00772A66" w:rsidRPr="00924065" w:rsidRDefault="00772A66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</w:tcPr>
          <w:p w:rsidR="00C46DA6" w:rsidRPr="00547AD0" w:rsidRDefault="00547AD0" w:rsidP="00C46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772A66" w:rsidRPr="001E1B6A" w:rsidRDefault="00C46DA6" w:rsidP="00547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(min.</w:t>
            </w:r>
            <w:r w:rsidR="00547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)</w:t>
            </w:r>
          </w:p>
        </w:tc>
        <w:tc>
          <w:tcPr>
            <w:tcW w:w="484" w:type="pct"/>
          </w:tcPr>
          <w:p w:rsidR="00772A66" w:rsidRPr="00924065" w:rsidRDefault="00772A66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A66" w:rsidRPr="00924065" w:rsidTr="00150F92">
        <w:trPr>
          <w:trHeight w:val="685"/>
        </w:trPr>
        <w:tc>
          <w:tcPr>
            <w:tcW w:w="579" w:type="pct"/>
          </w:tcPr>
          <w:p w:rsidR="00772A66" w:rsidRPr="00924065" w:rsidRDefault="00772A66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772A66" w:rsidRPr="00924065" w:rsidRDefault="00772A66" w:rsidP="000F203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М</w:t>
            </w:r>
            <w:r w:rsidRPr="009240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одул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ь</w:t>
            </w:r>
            <w:proofErr w:type="spellEnd"/>
            <w:r w:rsidRPr="009240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1.</w:t>
            </w:r>
          </w:p>
        </w:tc>
        <w:tc>
          <w:tcPr>
            <w:tcW w:w="2393" w:type="pct"/>
            <w:gridSpan w:val="4"/>
          </w:tcPr>
          <w:p w:rsidR="00772A66" w:rsidRPr="00924065" w:rsidRDefault="00772A66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2A66" w:rsidRPr="00547AD0" w:rsidRDefault="00547AD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  <w:p w:rsidR="00772A66" w:rsidRPr="001E1B6A" w:rsidRDefault="00547AD0" w:rsidP="00547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pl-PL"/>
              </w:rPr>
              <w:t>(min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.30</w:t>
            </w:r>
            <w:r w:rsidR="00772A66" w:rsidRPr="001E1B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pl-PL"/>
              </w:rPr>
              <w:t>)</w:t>
            </w:r>
          </w:p>
        </w:tc>
        <w:tc>
          <w:tcPr>
            <w:tcW w:w="484" w:type="pct"/>
          </w:tcPr>
          <w:p w:rsidR="00772A66" w:rsidRPr="00924065" w:rsidRDefault="00772A66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A66" w:rsidRPr="00924065" w:rsidTr="00150F92">
        <w:trPr>
          <w:trHeight w:val="12"/>
        </w:trPr>
        <w:tc>
          <w:tcPr>
            <w:tcW w:w="579" w:type="pct"/>
          </w:tcPr>
          <w:p w:rsidR="00772A66" w:rsidRPr="00924065" w:rsidRDefault="00772A66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pct"/>
            <w:gridSpan w:val="6"/>
          </w:tcPr>
          <w:p w:rsidR="00772A66" w:rsidRPr="00C46DA6" w:rsidRDefault="00772A66" w:rsidP="00547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Змістовий модуль </w:t>
            </w:r>
            <w:r w:rsidRPr="0092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240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46D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484" w:type="pct"/>
          </w:tcPr>
          <w:p w:rsidR="00772A66" w:rsidRPr="00924065" w:rsidRDefault="00772A66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A6" w:rsidRPr="00924065" w:rsidTr="00150F92">
        <w:trPr>
          <w:trHeight w:val="12"/>
        </w:trPr>
        <w:tc>
          <w:tcPr>
            <w:tcW w:w="579" w:type="pct"/>
          </w:tcPr>
          <w:p w:rsidR="00C46DA6" w:rsidRPr="00924065" w:rsidRDefault="00C46DA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</w:tcPr>
          <w:p w:rsidR="00C46DA6" w:rsidRPr="00924065" w:rsidRDefault="00C46DA6" w:rsidP="00C46DA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Z przewodnikiem po Krakowie.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Pytanie o drogę.</w:t>
            </w:r>
          </w:p>
        </w:tc>
        <w:tc>
          <w:tcPr>
            <w:tcW w:w="766" w:type="pct"/>
          </w:tcPr>
          <w:p w:rsidR="00C46DA6" w:rsidRPr="00924065" w:rsidRDefault="00C46DA6" w:rsidP="00B23F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80" w:type="pct"/>
          </w:tcPr>
          <w:p w:rsidR="00C46DA6" w:rsidRPr="00D12808" w:rsidRDefault="00C46DA6" w:rsidP="00C46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hd w:val="clear" w:color="auto" w:fill="FFFFFF"/>
                <w:lang w:val="pl-PL"/>
              </w:rPr>
            </w:pPr>
            <w:r w:rsidRPr="00D12808">
              <w:rPr>
                <w:rFonts w:ascii="Times New Roman" w:hAnsi="Times New Roman" w:cs="Times New Roman"/>
                <w:bCs/>
                <w:shd w:val="clear" w:color="auto" w:fill="FFFFFF"/>
                <w:lang w:val="pl-PL"/>
              </w:rPr>
              <w:t>Podręcznik do nauki języka polskiego dla obcokrajowców  „</w:t>
            </w:r>
            <w:r w:rsidRPr="00D12808">
              <w:rPr>
                <w:rFonts w:ascii="Times New Roman" w:hAnsi="Times New Roman" w:cs="Times New Roman"/>
                <w:lang w:val="pl-PL"/>
              </w:rPr>
              <w:t>Polski krok po kroku” A1</w:t>
            </w:r>
            <w:r w:rsidRPr="00D12808">
              <w:rPr>
                <w:rFonts w:ascii="Times New Roman" w:hAnsi="Times New Roman" w:cs="Times New Roman"/>
                <w:bCs/>
                <w:shd w:val="clear" w:color="auto" w:fill="FFFFFF"/>
                <w:lang w:val="pl-PL"/>
              </w:rPr>
              <w:t>+ CD MP3, tablicy, pomocy dydaktyczne</w:t>
            </w:r>
          </w:p>
          <w:p w:rsidR="00C46DA6" w:rsidRPr="00D12808" w:rsidRDefault="00C46DA6" w:rsidP="00C46D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/>
              </w:rPr>
            </w:pPr>
          </w:p>
          <w:p w:rsidR="00C46DA6" w:rsidRPr="00D12808" w:rsidRDefault="00C46DA6" w:rsidP="00C46D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2808">
              <w:rPr>
                <w:rFonts w:ascii="Times New Roman" w:hAnsi="Times New Roman" w:cs="Times New Roman"/>
                <w:lang w:val="pl-PL"/>
              </w:rPr>
              <w:t>Stempek I.,</w:t>
            </w:r>
            <w:r w:rsidRPr="00D12808">
              <w:rPr>
                <w:rStyle w:val="apple-converted-space"/>
                <w:rFonts w:ascii="Times New Roman" w:hAnsi="Times New Roman" w:cs="Times New Roman"/>
                <w:lang w:val="pl-PL"/>
              </w:rPr>
              <w:t xml:space="preserve"> Grudzień M. </w:t>
            </w:r>
            <w:r w:rsidRPr="00D12808">
              <w:rPr>
                <w:rFonts w:ascii="Times New Roman" w:hAnsi="Times New Roman" w:cs="Times New Roman"/>
                <w:lang w:val="pl-PL"/>
              </w:rPr>
              <w:t xml:space="preserve">Polski krok po kroku A1. Zeszyt ćwiczeń. </w:t>
            </w:r>
            <w:r w:rsidRPr="00D12808">
              <w:rPr>
                <w:rFonts w:ascii="Times New Roman" w:hAnsi="Times New Roman" w:cs="Times New Roman"/>
                <w:bCs/>
                <w:shd w:val="clear" w:color="auto" w:fill="FFFFFF"/>
                <w:lang w:val="pl-PL"/>
              </w:rPr>
              <w:t>+ CD MP3.</w:t>
            </w:r>
            <w:r w:rsidRPr="00D12808">
              <w:rPr>
                <w:rFonts w:ascii="Times New Roman" w:hAnsi="Times New Roman" w:cs="Times New Roman"/>
                <w:lang w:val="pl-PL"/>
              </w:rPr>
              <w:t xml:space="preserve"> – Kraków : </w:t>
            </w:r>
            <w:r w:rsidR="00576DAE" w:rsidRPr="00D12808">
              <w:rPr>
                <w:rFonts w:ascii="Times New Roman" w:hAnsi="Times New Roman" w:cs="Times New Roman"/>
              </w:rPr>
              <w:fldChar w:fldCharType="begin"/>
            </w:r>
            <w:r w:rsidRPr="00D12808">
              <w:rPr>
                <w:rFonts w:ascii="Times New Roman" w:hAnsi="Times New Roman" w:cs="Times New Roman"/>
              </w:rPr>
              <w:instrText>HYPERLINK "http://www.dobre-ksiazki.com.pl/polishcoursescom-pub7893.html"</w:instrText>
            </w:r>
            <w:r w:rsidR="00576DAE" w:rsidRPr="00D12808">
              <w:rPr>
                <w:rFonts w:ascii="Times New Roman" w:hAnsi="Times New Roman" w:cs="Times New Roman"/>
              </w:rPr>
              <w:fldChar w:fldCharType="separate"/>
            </w:r>
            <w:r w:rsidRPr="00D12808">
              <w:rPr>
                <w:rStyle w:val="a3"/>
                <w:rFonts w:ascii="Times New Roman" w:hAnsi="Times New Roman" w:cs="Times New Roman"/>
                <w:bCs/>
                <w:shd w:val="clear" w:color="auto" w:fill="FFFFFF"/>
                <w:lang w:val="pl-PL"/>
              </w:rPr>
              <w:t>Wydawnictwo: polish-courses.com</w:t>
            </w:r>
            <w:r w:rsidR="00576DAE" w:rsidRPr="00D12808">
              <w:rPr>
                <w:rFonts w:ascii="Times New Roman" w:hAnsi="Times New Roman" w:cs="Times New Roman"/>
              </w:rPr>
              <w:fldChar w:fldCharType="end"/>
            </w:r>
            <w:r w:rsidRPr="00D12808">
              <w:rPr>
                <w:rFonts w:ascii="Times New Roman" w:hAnsi="Times New Roman" w:cs="Times New Roman"/>
                <w:lang w:val="pl-PL"/>
              </w:rPr>
              <w:t xml:space="preserve">, 2010. – 102 s. </w:t>
            </w:r>
          </w:p>
          <w:p w:rsidR="00C46DA6" w:rsidRPr="00924065" w:rsidRDefault="00C46DA6" w:rsidP="00C46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808">
              <w:rPr>
                <w:rFonts w:ascii="Times New Roman" w:eastAsia="Times New Roman" w:hAnsi="Times New Roman" w:cs="Times New Roman"/>
                <w:i/>
                <w:lang w:val="pl-PL"/>
              </w:rPr>
              <w:t>(zadania domowe)</w:t>
            </w:r>
          </w:p>
        </w:tc>
        <w:tc>
          <w:tcPr>
            <w:tcW w:w="440" w:type="pct"/>
          </w:tcPr>
          <w:p w:rsidR="00C46DA6" w:rsidRPr="00924065" w:rsidRDefault="00C46DA6" w:rsidP="00C46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14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 92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</w:t>
            </w:r>
          </w:p>
        </w:tc>
        <w:tc>
          <w:tcPr>
            <w:tcW w:w="607" w:type="pct"/>
          </w:tcPr>
          <w:p w:rsidR="00C46DA6" w:rsidRPr="00924065" w:rsidRDefault="00C46DA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C46DA6" w:rsidRPr="00924065" w:rsidRDefault="00C46DA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C46DA6" w:rsidRPr="00924065" w:rsidRDefault="00C46DA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</w:tcPr>
          <w:p w:rsidR="00C46DA6" w:rsidRPr="00924065" w:rsidRDefault="00C46DA6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884" w:rsidRPr="00924065" w:rsidTr="00150F92">
        <w:trPr>
          <w:trHeight w:val="12"/>
        </w:trPr>
        <w:tc>
          <w:tcPr>
            <w:tcW w:w="579" w:type="pct"/>
          </w:tcPr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</w:tcPr>
          <w:p w:rsidR="003C6884" w:rsidRPr="00924065" w:rsidRDefault="003C6884" w:rsidP="00150F9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0F9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Kawiarnia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Restauracja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Dope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niacz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liczby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mnogiej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6" w:type="pct"/>
          </w:tcPr>
          <w:p w:rsidR="003C6884" w:rsidRPr="00924065" w:rsidRDefault="003C6884" w:rsidP="00B23F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80" w:type="pct"/>
          </w:tcPr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440" w:type="pct"/>
          </w:tcPr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67-68; [10], 92-95</w:t>
            </w:r>
          </w:p>
        </w:tc>
        <w:tc>
          <w:tcPr>
            <w:tcW w:w="607" w:type="pct"/>
          </w:tcPr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</w:tcPr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884" w:rsidRPr="00924065" w:rsidTr="00150F92">
        <w:trPr>
          <w:trHeight w:val="12"/>
        </w:trPr>
        <w:tc>
          <w:tcPr>
            <w:tcW w:w="579" w:type="pct"/>
          </w:tcPr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</w:tcPr>
          <w:p w:rsidR="003C6884" w:rsidRPr="00924065" w:rsidRDefault="003C6884" w:rsidP="00150F9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 w:rsidR="00150F9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3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Plany na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>przyszłość. Czas przyszły złożony.</w:t>
            </w:r>
          </w:p>
        </w:tc>
        <w:tc>
          <w:tcPr>
            <w:tcW w:w="766" w:type="pct"/>
          </w:tcPr>
          <w:p w:rsidR="003C6884" w:rsidRPr="00924065" w:rsidRDefault="003C6884" w:rsidP="00B23F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Практичне заняття</w:t>
            </w:r>
          </w:p>
        </w:tc>
        <w:tc>
          <w:tcPr>
            <w:tcW w:w="580" w:type="pct"/>
          </w:tcPr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.16; [3],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317-318</w:t>
            </w:r>
          </w:p>
        </w:tc>
        <w:tc>
          <w:tcPr>
            <w:tcW w:w="607" w:type="pct"/>
          </w:tcPr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lastRenderedPageBreak/>
              <w:t xml:space="preserve">Виконати </w:t>
            </w:r>
            <w:r w:rsidRPr="00924065">
              <w:rPr>
                <w:rFonts w:ascii="Times New Roman" w:eastAsia="Times New Roman" w:hAnsi="Times New Roman" w:cs="Times New Roman"/>
              </w:rPr>
              <w:lastRenderedPageBreak/>
              <w:t>завдання за планом ПЗ</w:t>
            </w:r>
          </w:p>
          <w:p w:rsidR="003C6884" w:rsidRPr="00924065" w:rsidRDefault="003C6884" w:rsidP="00B23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балів</w:t>
            </w:r>
          </w:p>
        </w:tc>
        <w:tc>
          <w:tcPr>
            <w:tcW w:w="484" w:type="pct"/>
          </w:tcPr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884" w:rsidRPr="00924065" w:rsidTr="00150F92">
        <w:trPr>
          <w:trHeight w:val="12"/>
        </w:trPr>
        <w:tc>
          <w:tcPr>
            <w:tcW w:w="579" w:type="pct"/>
          </w:tcPr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1000" w:type="pct"/>
          </w:tcPr>
          <w:p w:rsidR="003C6884" w:rsidRPr="00924065" w:rsidRDefault="003C6884" w:rsidP="00B23F0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 w:rsidR="00150F9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4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Wybieram się w podróż. </w:t>
            </w:r>
          </w:p>
          <w:p w:rsidR="003C6884" w:rsidRPr="00924065" w:rsidRDefault="003C6884" w:rsidP="00B23F0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Nieodmienne części mowy.</w:t>
            </w:r>
          </w:p>
        </w:tc>
        <w:tc>
          <w:tcPr>
            <w:tcW w:w="766" w:type="pct"/>
          </w:tcPr>
          <w:p w:rsidR="003C6884" w:rsidRPr="00924065" w:rsidRDefault="003C6884" w:rsidP="00B23F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80" w:type="pct"/>
          </w:tcPr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440" w:type="pct"/>
          </w:tcPr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c.56-57; L.13, c.90-91</w:t>
            </w:r>
          </w:p>
        </w:tc>
        <w:tc>
          <w:tcPr>
            <w:tcW w:w="607" w:type="pct"/>
          </w:tcPr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</w:tcPr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</w:tcPr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884" w:rsidRPr="00924065" w:rsidTr="00150F92">
        <w:trPr>
          <w:trHeight w:val="12"/>
        </w:trPr>
        <w:tc>
          <w:tcPr>
            <w:tcW w:w="579" w:type="pct"/>
          </w:tcPr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</w:tcPr>
          <w:p w:rsidR="003C6884" w:rsidRPr="00924065" w:rsidRDefault="003C6884" w:rsidP="00150F9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 w:rsidR="00150F9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5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Co robisz w poniedziałek o ósmej? Liczebnik.</w:t>
            </w:r>
          </w:p>
        </w:tc>
        <w:tc>
          <w:tcPr>
            <w:tcW w:w="766" w:type="pct"/>
          </w:tcPr>
          <w:p w:rsidR="003C6884" w:rsidRPr="00924065" w:rsidRDefault="003C6884" w:rsidP="00B23F08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80" w:type="pct"/>
          </w:tcPr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440" w:type="pct"/>
          </w:tcPr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.78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-79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12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[3],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.268</w:t>
            </w:r>
          </w:p>
        </w:tc>
        <w:tc>
          <w:tcPr>
            <w:tcW w:w="607" w:type="pct"/>
          </w:tcPr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3C6884" w:rsidRPr="00924065" w:rsidRDefault="003C6884" w:rsidP="00B23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</w:tcPr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884" w:rsidRPr="00924065" w:rsidTr="00150F92">
        <w:trPr>
          <w:trHeight w:val="12"/>
        </w:trPr>
        <w:tc>
          <w:tcPr>
            <w:tcW w:w="579" w:type="pct"/>
          </w:tcPr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</w:tcPr>
          <w:p w:rsidR="003C6884" w:rsidRPr="00924065" w:rsidRDefault="003C6884" w:rsidP="00150F9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0F9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Umawianie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si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ę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na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spotkanie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Liczebniki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porz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ą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dkowe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6" w:type="pct"/>
          </w:tcPr>
          <w:p w:rsidR="003C6884" w:rsidRPr="00924065" w:rsidRDefault="003C6884" w:rsidP="00B23F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80" w:type="pct"/>
          </w:tcPr>
          <w:p w:rsidR="003C6884" w:rsidRPr="00712C0E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440" w:type="pct"/>
          </w:tcPr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80;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[3]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303-305</w:t>
            </w:r>
          </w:p>
        </w:tc>
        <w:tc>
          <w:tcPr>
            <w:tcW w:w="607" w:type="pct"/>
          </w:tcPr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3C6884" w:rsidRPr="00924065" w:rsidRDefault="003C6884" w:rsidP="00B23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</w:tcPr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884" w:rsidRPr="00924065" w:rsidTr="00150F92">
        <w:trPr>
          <w:trHeight w:val="12"/>
        </w:trPr>
        <w:tc>
          <w:tcPr>
            <w:tcW w:w="579" w:type="pct"/>
          </w:tcPr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</w:tcPr>
          <w:p w:rsidR="003C6884" w:rsidRPr="00924065" w:rsidRDefault="003C6884" w:rsidP="00150F9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 w:rsidR="00150F9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7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Wszędzie dobrze, ale w domu najlepeij. </w:t>
            </w:r>
          </w:p>
        </w:tc>
        <w:tc>
          <w:tcPr>
            <w:tcW w:w="766" w:type="pct"/>
          </w:tcPr>
          <w:p w:rsidR="003C6884" w:rsidRPr="00924065" w:rsidRDefault="003C6884" w:rsidP="00B23F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80" w:type="pct"/>
          </w:tcPr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19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</w:tcPr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</w:tcPr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884" w:rsidRPr="00924065" w:rsidTr="00150F92">
        <w:trPr>
          <w:trHeight w:val="12"/>
        </w:trPr>
        <w:tc>
          <w:tcPr>
            <w:tcW w:w="579" w:type="pct"/>
          </w:tcPr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</w:tcPr>
          <w:p w:rsidR="003C6884" w:rsidRPr="00924065" w:rsidRDefault="003C6884" w:rsidP="00150F9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 w:rsidR="00150F9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8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Szukanie i wynajmowanie mieszkania. </w:t>
            </w:r>
          </w:p>
        </w:tc>
        <w:tc>
          <w:tcPr>
            <w:tcW w:w="766" w:type="pct"/>
          </w:tcPr>
          <w:p w:rsidR="003C6884" w:rsidRPr="00924065" w:rsidRDefault="003C6884" w:rsidP="00B23F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80" w:type="pct"/>
          </w:tcPr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19</w:t>
            </w:r>
          </w:p>
        </w:tc>
        <w:tc>
          <w:tcPr>
            <w:tcW w:w="607" w:type="pct"/>
          </w:tcPr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</w:tcPr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884" w:rsidRPr="00924065" w:rsidTr="00150F92">
        <w:trPr>
          <w:trHeight w:val="12"/>
        </w:trPr>
        <w:tc>
          <w:tcPr>
            <w:tcW w:w="579" w:type="pct"/>
          </w:tcPr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</w:tcPr>
          <w:p w:rsidR="003C6884" w:rsidRPr="00924065" w:rsidRDefault="003C6884" w:rsidP="003C68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9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Dokąd  pojedziemy na weekend?.</w:t>
            </w:r>
          </w:p>
        </w:tc>
        <w:tc>
          <w:tcPr>
            <w:tcW w:w="766" w:type="pct"/>
          </w:tcPr>
          <w:p w:rsidR="003C6884" w:rsidRPr="00924065" w:rsidRDefault="003C6884" w:rsidP="00B23F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80" w:type="pct"/>
          </w:tcPr>
          <w:p w:rsidR="003C6884" w:rsidRPr="00D12808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pct"/>
          </w:tcPr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10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247-249</w:t>
            </w:r>
          </w:p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Zeszyt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ć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wicze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ń.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+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l-PL"/>
              </w:rPr>
              <w:t>CD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l-PL"/>
              </w:rPr>
              <w:t>MP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Krak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hyperlink r:id="rId11" w:history="1"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Wydawnictwo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: 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polish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-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courses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com</w:t>
              </w:r>
            </w:hyperlink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(відповідно до занять)</w:t>
            </w:r>
          </w:p>
        </w:tc>
        <w:tc>
          <w:tcPr>
            <w:tcW w:w="544" w:type="pct"/>
          </w:tcPr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3C6884" w:rsidRPr="00924065" w:rsidRDefault="003C6884" w:rsidP="00EA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884" w:rsidRPr="00924065" w:rsidTr="00150F92">
        <w:trPr>
          <w:trHeight w:val="12"/>
        </w:trPr>
        <w:tc>
          <w:tcPr>
            <w:tcW w:w="579" w:type="pct"/>
          </w:tcPr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</w:tcPr>
          <w:p w:rsidR="003C6884" w:rsidRPr="00924065" w:rsidRDefault="003C6884" w:rsidP="00C46DA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10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Ani ręką, ani nogą. U lekarza. Idiomy,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>związane z częściami ciała.</w:t>
            </w:r>
          </w:p>
        </w:tc>
        <w:tc>
          <w:tcPr>
            <w:tcW w:w="766" w:type="pct"/>
          </w:tcPr>
          <w:p w:rsidR="003C6884" w:rsidRPr="00924065" w:rsidRDefault="003C6884" w:rsidP="00B23F0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Практичне заняття</w:t>
            </w:r>
          </w:p>
        </w:tc>
        <w:tc>
          <w:tcPr>
            <w:tcW w:w="580" w:type="pct"/>
          </w:tcPr>
          <w:p w:rsidR="003C6884" w:rsidRPr="00D12808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pct"/>
          </w:tcPr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L.25 </w:t>
            </w:r>
          </w:p>
        </w:tc>
        <w:tc>
          <w:tcPr>
            <w:tcW w:w="607" w:type="pct"/>
          </w:tcPr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lastRenderedPageBreak/>
              <w:t>Виконати завдання за планом ПЗ</w:t>
            </w:r>
          </w:p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балів</w:t>
            </w:r>
          </w:p>
        </w:tc>
        <w:tc>
          <w:tcPr>
            <w:tcW w:w="484" w:type="pct"/>
          </w:tcPr>
          <w:p w:rsidR="003C6884" w:rsidRPr="00924065" w:rsidRDefault="003C6884" w:rsidP="00B2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884" w:rsidRPr="00924065" w:rsidTr="00150F92">
        <w:trPr>
          <w:trHeight w:val="429"/>
        </w:trPr>
        <w:tc>
          <w:tcPr>
            <w:tcW w:w="579" w:type="pct"/>
          </w:tcPr>
          <w:p w:rsidR="003C6884" w:rsidRPr="00924065" w:rsidRDefault="003C6884" w:rsidP="00EA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3C6884" w:rsidRPr="00924065" w:rsidRDefault="003C6884" w:rsidP="00EA22F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6" w:type="pct"/>
          </w:tcPr>
          <w:p w:rsidR="003C6884" w:rsidRPr="00924065" w:rsidRDefault="003C6884" w:rsidP="00EA22FB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3C6884" w:rsidRPr="00924065" w:rsidRDefault="003C6884" w:rsidP="00EA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3C6884" w:rsidRPr="00924065" w:rsidRDefault="003C6884" w:rsidP="00EA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C6884" w:rsidRPr="00924065" w:rsidRDefault="003C6884" w:rsidP="00EA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</w:tcPr>
          <w:p w:rsidR="003C6884" w:rsidRPr="00924065" w:rsidRDefault="003C6884" w:rsidP="00EA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3C6884" w:rsidRPr="00924065" w:rsidRDefault="003C6884" w:rsidP="00EA2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884" w:rsidRPr="00924065" w:rsidTr="00150F92">
        <w:trPr>
          <w:trHeight w:val="12"/>
        </w:trPr>
        <w:tc>
          <w:tcPr>
            <w:tcW w:w="579" w:type="pct"/>
          </w:tcPr>
          <w:p w:rsidR="003C6884" w:rsidRPr="00924065" w:rsidRDefault="003C6884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3C6884" w:rsidRPr="00924065" w:rsidRDefault="003C6884" w:rsidP="000F203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Sprawdzian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 xml:space="preserve"> </w:t>
            </w:r>
            <w:proofErr w:type="spellStart"/>
            <w:r w:rsidRPr="00924065">
              <w:rPr>
                <w:rFonts w:ascii="Times New Roman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 w:rsidRPr="00924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2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6" w:type="pct"/>
          </w:tcPr>
          <w:p w:rsidR="003C6884" w:rsidRPr="00924065" w:rsidRDefault="003C6884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3C6884" w:rsidRPr="00924065" w:rsidRDefault="003C6884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завдань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</w:p>
        </w:tc>
        <w:tc>
          <w:tcPr>
            <w:tcW w:w="440" w:type="pct"/>
          </w:tcPr>
          <w:p w:rsidR="003C6884" w:rsidRPr="00924065" w:rsidRDefault="003C6884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C6884" w:rsidRPr="00924065" w:rsidRDefault="003C6884" w:rsidP="00014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Письмова модульна контрольна робота</w:t>
            </w:r>
          </w:p>
        </w:tc>
        <w:tc>
          <w:tcPr>
            <w:tcW w:w="544" w:type="pct"/>
          </w:tcPr>
          <w:p w:rsidR="003C6884" w:rsidRPr="00150F92" w:rsidRDefault="00547AD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</w:t>
            </w:r>
          </w:p>
          <w:p w:rsidR="003C6884" w:rsidRPr="00150F92" w:rsidRDefault="003C6884" w:rsidP="00547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0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min</w:t>
            </w:r>
            <w:r w:rsidRPr="00150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547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  <w:r w:rsidR="00150F92" w:rsidRPr="00150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  <w:r w:rsidRPr="00150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84" w:type="pct"/>
          </w:tcPr>
          <w:p w:rsidR="003C6884" w:rsidRPr="00924065" w:rsidRDefault="003C6884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884" w:rsidRPr="00924065" w:rsidTr="00150F92">
        <w:trPr>
          <w:trHeight w:val="12"/>
        </w:trPr>
        <w:tc>
          <w:tcPr>
            <w:tcW w:w="579" w:type="pct"/>
          </w:tcPr>
          <w:p w:rsidR="003C6884" w:rsidRPr="00924065" w:rsidRDefault="003C6884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3C6884" w:rsidRPr="00924065" w:rsidRDefault="003C6884" w:rsidP="000F203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Поточний контроль</w:t>
            </w:r>
          </w:p>
        </w:tc>
        <w:tc>
          <w:tcPr>
            <w:tcW w:w="2393" w:type="pct"/>
            <w:gridSpan w:val="4"/>
          </w:tcPr>
          <w:p w:rsidR="003C6884" w:rsidRPr="00924065" w:rsidRDefault="003C6884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150F92" w:rsidRPr="00150F92" w:rsidRDefault="00547AD0" w:rsidP="00150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</w:t>
            </w:r>
          </w:p>
          <w:p w:rsidR="003C6884" w:rsidRPr="001E1B6A" w:rsidRDefault="00150F92" w:rsidP="00547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0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min</w:t>
            </w:r>
            <w:r w:rsidRPr="00150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547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  <w:r w:rsidRPr="00150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84" w:type="pct"/>
          </w:tcPr>
          <w:p w:rsidR="003C6884" w:rsidRPr="00924065" w:rsidRDefault="003C6884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884" w:rsidRPr="00924065" w:rsidTr="00150F92">
        <w:trPr>
          <w:trHeight w:val="447"/>
        </w:trPr>
        <w:tc>
          <w:tcPr>
            <w:tcW w:w="579" w:type="pct"/>
          </w:tcPr>
          <w:p w:rsidR="003C6884" w:rsidRPr="00924065" w:rsidRDefault="003C6884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3C6884" w:rsidRPr="00924065" w:rsidRDefault="003C6884" w:rsidP="000F203A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50F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</w:t>
            </w:r>
            <w:r w:rsidRPr="009240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одуль 2.</w:t>
            </w:r>
          </w:p>
          <w:p w:rsidR="003C6884" w:rsidRPr="00924065" w:rsidRDefault="003C6884" w:rsidP="000F203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93" w:type="pct"/>
            <w:gridSpan w:val="4"/>
          </w:tcPr>
          <w:p w:rsidR="003C6884" w:rsidRPr="00924065" w:rsidRDefault="003C6884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3C6884" w:rsidRPr="00547AD0" w:rsidRDefault="00547AD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  <w:p w:rsidR="003C6884" w:rsidRPr="00150F92" w:rsidRDefault="003C6884" w:rsidP="00150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50F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pl-PL"/>
              </w:rPr>
              <w:t>min</w:t>
            </w:r>
            <w:r w:rsidRPr="00150F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547A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Pr="00150F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84" w:type="pct"/>
          </w:tcPr>
          <w:p w:rsidR="003C6884" w:rsidRPr="00924065" w:rsidRDefault="003C6884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884" w:rsidRPr="00924065" w:rsidTr="00150F92">
        <w:trPr>
          <w:trHeight w:val="619"/>
        </w:trPr>
        <w:tc>
          <w:tcPr>
            <w:tcW w:w="579" w:type="pct"/>
          </w:tcPr>
          <w:p w:rsidR="003C6884" w:rsidRPr="00924065" w:rsidRDefault="003C6884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3C6884" w:rsidRPr="0053412C" w:rsidRDefault="003C6884" w:rsidP="000F203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393" w:type="pct"/>
            <w:gridSpan w:val="4"/>
          </w:tcPr>
          <w:p w:rsidR="003C6884" w:rsidRPr="00547AD0" w:rsidRDefault="00547AD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544" w:type="pct"/>
          </w:tcPr>
          <w:p w:rsidR="003C6884" w:rsidRDefault="00547AD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  <w:p w:rsidR="00547AD0" w:rsidRPr="00150F92" w:rsidRDefault="00547AD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50F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pl-PL"/>
              </w:rPr>
              <w:t>min</w:t>
            </w:r>
            <w:r w:rsidRPr="00150F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60</w:t>
            </w:r>
            <w:r w:rsidRPr="00150F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84" w:type="pct"/>
          </w:tcPr>
          <w:p w:rsidR="003C6884" w:rsidRPr="00924065" w:rsidRDefault="003C6884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77ED" w:rsidRPr="00924065" w:rsidRDefault="00DD77ED" w:rsidP="002A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DEC" w:rsidRPr="00924065" w:rsidRDefault="005F4DEC" w:rsidP="002A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BEB" w:rsidRPr="00924065" w:rsidRDefault="001A6BEB" w:rsidP="002A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t>11. Система оцінювання та вимоги</w:t>
      </w:r>
    </w:p>
    <w:p w:rsidR="001A6BEB" w:rsidRPr="00924065" w:rsidRDefault="001A6BEB" w:rsidP="002A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F6290" w:rsidRPr="000F203A" w:rsidRDefault="00B45521" w:rsidP="003A3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65">
        <w:rPr>
          <w:rFonts w:ascii="Times New Roman" w:eastAsia="Times New Roman" w:hAnsi="Times New Roman" w:cs="Times New Roman"/>
          <w:sz w:val="28"/>
          <w:szCs w:val="28"/>
          <w:u w:val="single"/>
        </w:rPr>
        <w:t>З</w:t>
      </w:r>
      <w:r w:rsidR="001A6BEB" w:rsidRPr="00924065">
        <w:rPr>
          <w:rFonts w:ascii="Times New Roman" w:eastAsia="Times New Roman" w:hAnsi="Times New Roman" w:cs="Times New Roman"/>
          <w:sz w:val="28"/>
          <w:szCs w:val="28"/>
          <w:u w:val="single"/>
        </w:rPr>
        <w:t>агальн</w:t>
      </w:r>
      <w:r w:rsidRPr="00924065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="001A6BEB" w:rsidRPr="0092406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систем</w:t>
      </w:r>
      <w:r w:rsidRPr="00924065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="001A6BEB" w:rsidRPr="0092406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оцінювання курсу</w:t>
      </w:r>
      <w:r w:rsidR="001A6BEB" w:rsidRPr="00924065">
        <w:rPr>
          <w:rFonts w:ascii="Times New Roman" w:eastAsia="Times New Roman" w:hAnsi="Times New Roman" w:cs="Times New Roman"/>
          <w:sz w:val="28"/>
          <w:szCs w:val="28"/>
        </w:rPr>
        <w:t>: участь в роботі впродовж семестру</w:t>
      </w:r>
      <w:r w:rsidRPr="00924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EF5" w:rsidRPr="00924065">
        <w:rPr>
          <w:rFonts w:ascii="Times New Roman" w:eastAsia="Times New Roman" w:hAnsi="Times New Roman" w:cs="Times New Roman"/>
          <w:sz w:val="28"/>
          <w:szCs w:val="28"/>
        </w:rPr>
        <w:t>залік</w:t>
      </w:r>
      <w:r w:rsidR="000F203A">
        <w:rPr>
          <w:rFonts w:ascii="Times New Roman" w:eastAsia="Times New Roman" w:hAnsi="Times New Roman" w:cs="Times New Roman"/>
          <w:sz w:val="28"/>
          <w:szCs w:val="28"/>
        </w:rPr>
        <w:t xml:space="preserve"> (1)</w:t>
      </w:r>
      <w:r w:rsidR="00665EF5" w:rsidRPr="00924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F98" w:rsidRPr="00924065">
        <w:rPr>
          <w:rFonts w:ascii="Times New Roman" w:eastAsia="Times New Roman" w:hAnsi="Times New Roman" w:cs="Times New Roman"/>
          <w:sz w:val="28"/>
          <w:szCs w:val="28"/>
        </w:rPr>
        <w:t xml:space="preserve">(виставляється </w:t>
      </w:r>
      <w:r w:rsidR="007D644B" w:rsidRPr="00924065">
        <w:rPr>
          <w:rFonts w:ascii="Times New Roman" w:eastAsia="Times New Roman" w:hAnsi="Times New Roman" w:cs="Times New Roman"/>
          <w:sz w:val="28"/>
          <w:szCs w:val="28"/>
        </w:rPr>
        <w:t xml:space="preserve">за результатами поточної успішності і </w:t>
      </w:r>
      <w:proofErr w:type="spellStart"/>
      <w:r w:rsidR="007D644B" w:rsidRPr="00924065"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spellEnd"/>
      <w:r w:rsidR="007D644B" w:rsidRPr="00924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F98" w:rsidRPr="00924065"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правил оцінювання)</w:t>
      </w:r>
      <w:r w:rsidR="000F203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3108D">
        <w:rPr>
          <w:rFonts w:ascii="Times New Roman" w:eastAsia="Times New Roman" w:hAnsi="Times New Roman" w:cs="Times New Roman"/>
          <w:sz w:val="28"/>
          <w:szCs w:val="28"/>
        </w:rPr>
        <w:t xml:space="preserve">залік </w:t>
      </w:r>
      <w:r w:rsidR="000F203A">
        <w:rPr>
          <w:rFonts w:ascii="Times New Roman" w:eastAsia="Times New Roman" w:hAnsi="Times New Roman" w:cs="Times New Roman"/>
          <w:b/>
          <w:sz w:val="28"/>
          <w:szCs w:val="28"/>
        </w:rPr>
        <w:t xml:space="preserve">100 </w:t>
      </w:r>
      <w:r w:rsidR="000F203A">
        <w:rPr>
          <w:rFonts w:ascii="Times New Roman" w:eastAsia="Times New Roman" w:hAnsi="Times New Roman" w:cs="Times New Roman"/>
          <w:sz w:val="28"/>
          <w:szCs w:val="28"/>
        </w:rPr>
        <w:t xml:space="preserve">(балів); </w:t>
      </w:r>
    </w:p>
    <w:p w:rsidR="003A347C" w:rsidRPr="00924065" w:rsidRDefault="003A347C" w:rsidP="003A347C">
      <w:pPr>
        <w:tabs>
          <w:tab w:val="left" w:pos="360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6"/>
          <w:szCs w:val="26"/>
        </w:rPr>
      </w:pPr>
      <w:r w:rsidRPr="00924065">
        <w:rPr>
          <w:rFonts w:ascii="Times New Roman" w:hAnsi="Times New Roman" w:cs="Times New Roman"/>
          <w:b/>
          <w:i/>
          <w:sz w:val="26"/>
          <w:szCs w:val="26"/>
        </w:rPr>
        <w:t>Критерії оцінювання знань, умінь і навичок студентів під час практичних занять</w:t>
      </w:r>
    </w:p>
    <w:tbl>
      <w:tblPr>
        <w:tblW w:w="5000" w:type="pct"/>
        <w:tblLook w:val="0000"/>
      </w:tblPr>
      <w:tblGrid>
        <w:gridCol w:w="1118"/>
        <w:gridCol w:w="1102"/>
        <w:gridCol w:w="13134"/>
      </w:tblGrid>
      <w:tr w:rsidR="003A347C" w:rsidRPr="00924065" w:rsidTr="00DD77ED">
        <w:trPr>
          <w:cantSplit/>
          <w:trHeight w:val="1637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40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Рівні </w:t>
            </w:r>
            <w:proofErr w:type="spellStart"/>
            <w:r w:rsidRPr="00924065">
              <w:rPr>
                <w:rFonts w:ascii="Times New Roman" w:hAnsi="Times New Roman" w:cs="Times New Roman"/>
                <w:bCs/>
                <w:sz w:val="20"/>
                <w:szCs w:val="20"/>
              </w:rPr>
              <w:t>навч</w:t>
            </w:r>
            <w:proofErr w:type="spellEnd"/>
            <w:r w:rsidRPr="00924065">
              <w:rPr>
                <w:rFonts w:ascii="Times New Roman" w:hAnsi="Times New Roman" w:cs="Times New Roman"/>
                <w:bCs/>
                <w:sz w:val="20"/>
                <w:szCs w:val="20"/>
              </w:rPr>
              <w:t>. досягнень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40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Оцінка в балах </w:t>
            </w:r>
          </w:p>
        </w:tc>
        <w:tc>
          <w:tcPr>
            <w:tcW w:w="4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24065">
              <w:rPr>
                <w:rFonts w:ascii="Times New Roman" w:hAnsi="Times New Roman" w:cs="Times New Roman"/>
                <w:bCs/>
                <w:sz w:val="26"/>
                <w:szCs w:val="26"/>
              </w:rPr>
              <w:t>Критерії оцінювання</w:t>
            </w:r>
          </w:p>
        </w:tc>
      </w:tr>
      <w:tr w:rsidR="003A347C" w:rsidRPr="00924065" w:rsidTr="003027A3">
        <w:trPr>
          <w:cantSplit/>
          <w:trHeight w:val="947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  <w:bCs/>
              </w:rPr>
              <w:t xml:space="preserve">Початковий </w:t>
            </w:r>
            <w:r w:rsidRPr="00924065">
              <w:rPr>
                <w:rFonts w:ascii="Times New Roman" w:hAnsi="Times New Roman" w:cs="Times New Roman"/>
                <w:bCs/>
              </w:rPr>
              <w:t>(понятійний)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 xml:space="preserve">Студент володіє навчальним матеріалом на рівні засвоєння окремих термінів, понять, фактів без зв’язку між ними: відповідає на запитання, які потребують  відповіді </w:t>
            </w:r>
            <w:proofErr w:type="spellStart"/>
            <w:r w:rsidRPr="00924065">
              <w:rPr>
                <w:rFonts w:ascii="Times New Roman" w:hAnsi="Times New Roman" w:cs="Times New Roman"/>
              </w:rPr>
              <w:t>„так”</w:t>
            </w:r>
            <w:proofErr w:type="spellEnd"/>
            <w:r w:rsidRPr="00924065">
              <w:rPr>
                <w:rFonts w:ascii="Times New Roman" w:hAnsi="Times New Roman" w:cs="Times New Roman"/>
              </w:rPr>
              <w:t xml:space="preserve"> чи </w:t>
            </w:r>
            <w:proofErr w:type="spellStart"/>
            <w:r w:rsidRPr="00924065">
              <w:rPr>
                <w:rFonts w:ascii="Times New Roman" w:hAnsi="Times New Roman" w:cs="Times New Roman"/>
              </w:rPr>
              <w:t>„ні”</w:t>
            </w:r>
            <w:proofErr w:type="spellEnd"/>
            <w:r w:rsidRPr="00924065">
              <w:rPr>
                <w:rFonts w:ascii="Times New Roman" w:hAnsi="Times New Roman" w:cs="Times New Roman"/>
              </w:rPr>
              <w:t>.</w:t>
            </w:r>
          </w:p>
        </w:tc>
      </w:tr>
      <w:tr w:rsidR="003A347C" w:rsidRPr="00924065" w:rsidTr="003A347C">
        <w:trPr>
          <w:cantSplit/>
          <w:trHeight w:val="559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 xml:space="preserve">Студент мало усвідомлює мету навчально-пізнавальної діяльності, робить спробу знайти способи дій, розповісти суть заданого, проте відповідає лише за допомогою викладача на рівні </w:t>
            </w:r>
            <w:proofErr w:type="spellStart"/>
            <w:r w:rsidRPr="00924065">
              <w:rPr>
                <w:rFonts w:ascii="Times New Roman" w:hAnsi="Times New Roman" w:cs="Times New Roman"/>
              </w:rPr>
              <w:t>„так”</w:t>
            </w:r>
            <w:proofErr w:type="spellEnd"/>
            <w:r w:rsidRPr="00924065">
              <w:rPr>
                <w:rFonts w:ascii="Times New Roman" w:hAnsi="Times New Roman" w:cs="Times New Roman"/>
              </w:rPr>
              <w:t xml:space="preserve"> чи </w:t>
            </w:r>
            <w:proofErr w:type="spellStart"/>
            <w:r w:rsidRPr="00924065">
              <w:rPr>
                <w:rFonts w:ascii="Times New Roman" w:hAnsi="Times New Roman" w:cs="Times New Roman"/>
              </w:rPr>
              <w:t>„ні”</w:t>
            </w:r>
            <w:proofErr w:type="spellEnd"/>
            <w:r w:rsidRPr="00924065">
              <w:rPr>
                <w:rFonts w:ascii="Times New Roman" w:hAnsi="Times New Roman" w:cs="Times New Roman"/>
              </w:rPr>
              <w:t>; може самостійно знайти  в підручнику відповідь.</w:t>
            </w:r>
          </w:p>
        </w:tc>
      </w:tr>
      <w:tr w:rsidR="003A347C" w:rsidRPr="00924065" w:rsidTr="003A347C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намагається аналізувати на основі елементарних знань і навичок; виявляє окремі властивості явищ; робить спроби виконання вправ, дій репродуктивного характеру; за допомогою викладача робить прості висновки за готовим алгоритмом.</w:t>
            </w:r>
          </w:p>
        </w:tc>
      </w:tr>
      <w:tr w:rsidR="003A347C" w:rsidRPr="00924065" w:rsidTr="003A347C">
        <w:trPr>
          <w:cantSplit/>
          <w:trHeight w:val="735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3A347C" w:rsidRPr="00924065" w:rsidRDefault="003A347C" w:rsidP="003A34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  <w:bCs/>
              </w:rPr>
              <w:t>Середній</w:t>
            </w:r>
            <w:r w:rsidRPr="00924065">
              <w:rPr>
                <w:rFonts w:ascii="Times New Roman" w:hAnsi="Times New Roman" w:cs="Times New Roman"/>
                <w:bCs/>
              </w:rPr>
              <w:t xml:space="preserve"> (репродуктивний)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володіє початковими знаннями, знає близько половини навчального матеріалу, здатний відтворити його, провести за  зразком різні види аналізу явищ; слабо орієнтується у поняттях, визначеннях; самостійне опрацювання навчального матеріалу викликає значні труднощі.</w:t>
            </w:r>
          </w:p>
        </w:tc>
      </w:tr>
      <w:tr w:rsidR="003A347C" w:rsidRPr="00924065" w:rsidTr="003A347C">
        <w:trPr>
          <w:cantSplit/>
          <w:trHeight w:val="750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знає більше половини навчального матеріалу, розуміє сутність навчальної дисципліни, може дати  визначення понять, категорій (однак з помилками); вміє працювати з підручником, самостійно опрацьовувати частину навчального матеріалу; робить прості висновки за алгоритмом, але його висновки не логічні, не послідовні.</w:t>
            </w:r>
          </w:p>
        </w:tc>
      </w:tr>
      <w:tr w:rsidR="003A347C" w:rsidRPr="00924065" w:rsidTr="003A347C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розуміє основні положення навчального матеріалу, може поверхнево аналізувати матеріал, робить певні висновки; відповідь може бути правильною, проте недостатньо осмисленою; самостійно відтворює більшу частину матеріалу; вміє застосовувати знання під час виконання вправ за алгоритмом, користуватися додатковими джерелами.</w:t>
            </w:r>
          </w:p>
        </w:tc>
      </w:tr>
      <w:tr w:rsidR="003A347C" w:rsidRPr="00924065" w:rsidTr="003A347C">
        <w:trPr>
          <w:cantSplit/>
          <w:trHeight w:val="863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  <w:bCs/>
              </w:rPr>
              <w:t>Достатній</w:t>
            </w:r>
            <w:r w:rsidRPr="00924065">
              <w:rPr>
                <w:rFonts w:ascii="Times New Roman" w:hAnsi="Times New Roman" w:cs="Times New Roman"/>
                <w:bCs/>
              </w:rPr>
              <w:t xml:space="preserve"> (алгоритмічно  дієвий)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правильно і логічно відтворює навчальний матеріал, оперує базовими теоріями і фактами, встановлює причинно-наслідкові зв’язки між ними; вміє наводити приклади на підтвердження думок, застосовувати теоретичні знання у стандартних ситуаціях; самостійно користуватися додатковими джерелами; правильно використовувати термінологію; скласти таблиці, схеми.</w:t>
            </w:r>
          </w:p>
        </w:tc>
      </w:tr>
      <w:tr w:rsidR="003A347C" w:rsidRPr="00924065" w:rsidTr="003A347C">
        <w:trPr>
          <w:cantSplit/>
          <w:trHeight w:val="746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Знання студента досить повні, він вільно застосовує вивчений матеріал у стандартних ситуаціях; вміє аналізувати, робити висновки; виконувати різні види аналізу, його відповідь повна, логічна, обґрунтована, однак з окремими неточностями; вміє самостійно працювати.</w:t>
            </w:r>
          </w:p>
        </w:tc>
      </w:tr>
      <w:tr w:rsidR="003A347C" w:rsidRPr="00924065" w:rsidTr="003A347C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вільно володіє вивченим матеріалом, застосовує знання у дещо змінених ситуаціях, вміє аналізувати і систематизувати інформацію, робить аналітичні висновки, використовує загальновідомі докази у власній аргументації; чітко тлумачить наукові поняття, категорії, формулює закони; може самостійно опрацьовувати матеріал, виконує прості творчі завдання; має сформовані типові навички.</w:t>
            </w:r>
          </w:p>
        </w:tc>
      </w:tr>
      <w:tr w:rsidR="003A347C" w:rsidRPr="00924065" w:rsidTr="003A347C">
        <w:trPr>
          <w:cantSplit/>
          <w:trHeight w:val="1172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3A347C" w:rsidRPr="00924065" w:rsidRDefault="003A347C" w:rsidP="003A34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  <w:bCs/>
              </w:rPr>
              <w:t>Високий</w:t>
            </w:r>
            <w:r w:rsidRPr="00924065">
              <w:rPr>
                <w:rFonts w:ascii="Times New Roman" w:hAnsi="Times New Roman" w:cs="Times New Roman"/>
                <w:bCs/>
              </w:rPr>
              <w:t xml:space="preserve"> (творчо-професійний)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володіє глибокими і міцними знаннями та використовує їх у нестандартних ситуаціях; може визначати тенденції та суперечності різних мовних процесів; робить аргументовані висновки; практично оцінює сучасні тенденції, факти, явища, процеси наукової діяльності; самостійно визначає мету власної діяльності; розв’язує творчі завдання; може сприймати іншу позицію як альтернативну; знає суміжні дисципліни; використовує знання, аналізуючи різні явища, процеси.</w:t>
            </w:r>
          </w:p>
        </w:tc>
      </w:tr>
      <w:tr w:rsidR="003A347C" w:rsidRPr="00924065" w:rsidTr="003A347C">
        <w:trPr>
          <w:cantSplit/>
          <w:trHeight w:val="1436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володіє узагальненими знаннями з навчальної дисципліни, аргументовано використовує їх у нестандартних ситуаціях; вміє знаходити джерела інформації та аналізувати їх, ставити і розв’язувати проблеми, застосовувати вивчений матеріал для власних аргументованих суджень у практичній діяльності; спроможний за допомогою викладача підготувати виступ на студентську наукову конференцію; самостійно вивчити матеріал; визначити програму своєї пізнавальної діяльності; оцінювати різноманітні явища, процеси; займає активну життєву позицію.</w:t>
            </w:r>
          </w:p>
        </w:tc>
      </w:tr>
      <w:tr w:rsidR="003A347C" w:rsidRPr="00924065" w:rsidTr="003A347C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має системні, дієві знання, виявляє неординарні творчі здібності у навчальній діяльності; використовує широкий арсенал засобів для обґрунтування та доведення своєї думки; розв’язує складні проблемні завдання; схильний до системно-наукового аналізу та прогнозу явищ; уміє ставити і розв’язувати наукові проблеми, самостійно здобувати і використовувати інформацію; займається науково-дослідною роботою; логічно та творчо викладає матеріал в усній та письмовій формі; розвиває свої здібності й нахили; використовує різноманітні джерела інформації; моделює ситуації в нестандартних умовах.</w:t>
            </w:r>
          </w:p>
        </w:tc>
      </w:tr>
    </w:tbl>
    <w:p w:rsidR="009D79ED" w:rsidRPr="00E3108D" w:rsidRDefault="009D79ED" w:rsidP="003A347C">
      <w:pPr>
        <w:tabs>
          <w:tab w:val="num" w:pos="9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D79ED" w:rsidRPr="00E3108D" w:rsidRDefault="009D79ED" w:rsidP="003A347C">
      <w:pPr>
        <w:tabs>
          <w:tab w:val="num" w:pos="9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A347C" w:rsidRPr="00924065" w:rsidRDefault="003A347C" w:rsidP="003A347C">
      <w:pPr>
        <w:tabs>
          <w:tab w:val="num" w:pos="9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24065">
        <w:rPr>
          <w:rFonts w:ascii="Times New Roman" w:hAnsi="Times New Roman" w:cs="Times New Roman"/>
          <w:b/>
          <w:i/>
          <w:sz w:val="26"/>
          <w:szCs w:val="26"/>
        </w:rPr>
        <w:t xml:space="preserve">Критерії та норми оцінювання знань, умінь і навичок студентів за виконання </w:t>
      </w:r>
    </w:p>
    <w:p w:rsidR="003A347C" w:rsidRPr="00924065" w:rsidRDefault="003A347C" w:rsidP="003A347C">
      <w:pPr>
        <w:tabs>
          <w:tab w:val="num" w:pos="900"/>
        </w:tabs>
        <w:spacing w:after="0" w:line="240" w:lineRule="auto"/>
        <w:jc w:val="center"/>
        <w:rPr>
          <w:rFonts w:ascii="Times New Roman" w:hAnsi="Times New Roman" w:cs="Times New Roman"/>
          <w:i/>
          <w:caps/>
          <w:sz w:val="26"/>
          <w:szCs w:val="26"/>
        </w:rPr>
      </w:pPr>
      <w:r w:rsidRPr="00924065">
        <w:rPr>
          <w:rFonts w:ascii="Times New Roman" w:hAnsi="Times New Roman" w:cs="Times New Roman"/>
          <w:b/>
          <w:i/>
          <w:sz w:val="26"/>
          <w:szCs w:val="26"/>
        </w:rPr>
        <w:t>модульної контрольної роботи</w:t>
      </w:r>
    </w:p>
    <w:tbl>
      <w:tblPr>
        <w:tblW w:w="5000" w:type="pct"/>
        <w:tblLook w:val="04A0"/>
      </w:tblPr>
      <w:tblGrid>
        <w:gridCol w:w="2254"/>
        <w:gridCol w:w="13100"/>
      </w:tblGrid>
      <w:tr w:rsidR="003A347C" w:rsidRPr="00924065" w:rsidTr="003B40FA">
        <w:trPr>
          <w:cantSplit/>
          <w:trHeight w:val="838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065">
              <w:rPr>
                <w:rFonts w:ascii="Times New Roman" w:hAnsi="Times New Roman" w:cs="Times New Roman"/>
                <w:bCs/>
              </w:rPr>
              <w:t xml:space="preserve">Оцінка </w:t>
            </w:r>
          </w:p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24065">
              <w:rPr>
                <w:rFonts w:ascii="Times New Roman" w:hAnsi="Times New Roman" w:cs="Times New Roman"/>
                <w:bCs/>
              </w:rPr>
              <w:t>в балах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  <w:bCs/>
              </w:rPr>
              <w:t>Критерії оцінювання</w:t>
            </w:r>
          </w:p>
        </w:tc>
      </w:tr>
      <w:tr w:rsidR="003A347C" w:rsidRPr="00924065" w:rsidTr="003A347C">
        <w:trPr>
          <w:cantSplit/>
          <w:trHeight w:val="527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5B9B" w:rsidRPr="00547AD0" w:rsidRDefault="00547AD0" w:rsidP="00E916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30-</w:t>
            </w:r>
            <w:r w:rsidR="00E91655">
              <w:rPr>
                <w:rFonts w:ascii="Times New Roman" w:hAnsi="Times New Roman" w:cs="Times New Roman"/>
                <w:b/>
                <w:lang w:eastAsia="ar-SA"/>
              </w:rPr>
              <w:t>34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 xml:space="preserve">Студент володіє матеріалом на рівні засвоєння окремих термінів, понять, фактів без зв’язку між ними, знає близько половини навчального матеріалу, намагається виконувати завдання на основі елементарних знань і навичок. Виконав 60% </w:t>
            </w:r>
            <w:proofErr w:type="spellStart"/>
            <w:r w:rsidR="00665EF5" w:rsidRPr="00924065">
              <w:rPr>
                <w:rFonts w:ascii="Times New Roman" w:hAnsi="Times New Roman" w:cs="Times New Roman"/>
              </w:rPr>
              <w:t>завдань</w:t>
            </w:r>
            <w:r w:rsidRPr="00924065">
              <w:rPr>
                <w:rFonts w:ascii="Times New Roman" w:hAnsi="Times New Roman" w:cs="Times New Roman"/>
              </w:rPr>
              <w:t>тестів</w:t>
            </w:r>
            <w:proofErr w:type="spellEnd"/>
            <w:r w:rsidRPr="00924065">
              <w:rPr>
                <w:rFonts w:ascii="Times New Roman" w:hAnsi="Times New Roman" w:cs="Times New Roman"/>
              </w:rPr>
              <w:t>.</w:t>
            </w:r>
          </w:p>
        </w:tc>
      </w:tr>
      <w:tr w:rsidR="003A347C" w:rsidRPr="00924065" w:rsidTr="003B40FA">
        <w:trPr>
          <w:cantSplit/>
          <w:trHeight w:val="450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4AF" w:rsidRPr="00547AD0" w:rsidRDefault="00E91655" w:rsidP="00131B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lastRenderedPageBreak/>
              <w:t>35-38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володіє початковими знаннями, розуміє основні положення навчального матеріалу, але його знання уривчасті. Виконав 70% тестів.</w:t>
            </w:r>
          </w:p>
        </w:tc>
      </w:tr>
      <w:tr w:rsidR="003A347C" w:rsidRPr="00924065" w:rsidTr="003B40FA">
        <w:trPr>
          <w:trHeight w:hRule="exact" w:val="593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79ED" w:rsidRPr="00547AD0" w:rsidRDefault="00E91655" w:rsidP="00131B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39-42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Знання студента досить повні, він правильно відтворює навчальний матеріал, оперує базовими теоріями і фактами, володіє термінологією. Виконав 80% тестів.</w:t>
            </w:r>
          </w:p>
        </w:tc>
      </w:tr>
      <w:tr w:rsidR="003A347C" w:rsidRPr="00924065" w:rsidTr="003B40FA"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79ED" w:rsidRPr="00547AD0" w:rsidRDefault="00E91655" w:rsidP="00131B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43-46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вільно володіє вивченим матеріалом; може виконувати різні види завдань, у т. ч. прості творчі завдання; має сформовані типові навички. Виконав 90% тестів.</w:t>
            </w:r>
          </w:p>
        </w:tc>
      </w:tr>
      <w:tr w:rsidR="00665EF5" w:rsidRPr="00924065" w:rsidTr="003B40FA">
        <w:trPr>
          <w:cantSplit/>
          <w:trHeight w:val="566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5B9B" w:rsidRPr="00E91655" w:rsidRDefault="00E91655" w:rsidP="00E916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47-50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EF5" w:rsidRPr="00924065" w:rsidRDefault="00665EF5" w:rsidP="00985E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має системні, дієві знання, використовує різноманітні джерела інформації; моделює ситуації в нестандартних умовах. Виконав 100% тестів, завдань.</w:t>
            </w:r>
          </w:p>
        </w:tc>
      </w:tr>
      <w:tr w:rsidR="00665EF5" w:rsidRPr="00924065" w:rsidTr="003B40FA">
        <w:trPr>
          <w:cantSplit/>
          <w:trHeight w:val="566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5EF5" w:rsidRPr="00924065" w:rsidRDefault="00665EF5" w:rsidP="00665E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  <w:lang w:eastAsia="ar-SA"/>
              </w:rPr>
              <w:t>Примітка: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EF5" w:rsidRPr="00924065" w:rsidRDefault="00665EF5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665EF5" w:rsidRPr="00924065" w:rsidRDefault="00665EF5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  <w:lang w:eastAsia="ar-SA"/>
              </w:rPr>
              <w:t>Під час оцінювання викладач оцінює такий вид діяльності як «говоріння» (враховуючи вимову і артикуляцію….)</w:t>
            </w:r>
          </w:p>
        </w:tc>
      </w:tr>
    </w:tbl>
    <w:p w:rsidR="00525554" w:rsidRDefault="00525554" w:rsidP="00525554">
      <w:pPr>
        <w:pStyle w:val="a8"/>
        <w:ind w:left="0"/>
        <w:jc w:val="center"/>
        <w:rPr>
          <w:b/>
          <w:i/>
          <w:sz w:val="26"/>
          <w:szCs w:val="26"/>
          <w:lang w:val="uk-UA"/>
        </w:rPr>
      </w:pPr>
    </w:p>
    <w:p w:rsidR="003A347C" w:rsidRPr="00135228" w:rsidRDefault="0042460D" w:rsidP="00135228">
      <w:pPr>
        <w:pStyle w:val="a8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b/>
          <w:sz w:val="28"/>
          <w:szCs w:val="28"/>
          <w:shd w:val="clear" w:color="auto" w:fill="FFFFFF"/>
        </w:rPr>
      </w:pPr>
      <w:r w:rsidRPr="00135228">
        <w:rPr>
          <w:b/>
          <w:sz w:val="28"/>
          <w:szCs w:val="28"/>
          <w:shd w:val="clear" w:color="auto" w:fill="FFFFFF"/>
        </w:rPr>
        <w:t xml:space="preserve">Список </w:t>
      </w:r>
      <w:proofErr w:type="spellStart"/>
      <w:r w:rsidRPr="00135228">
        <w:rPr>
          <w:b/>
          <w:sz w:val="28"/>
          <w:szCs w:val="28"/>
          <w:shd w:val="clear" w:color="auto" w:fill="FFFFFF"/>
        </w:rPr>
        <w:t>рекомендованої</w:t>
      </w:r>
      <w:proofErr w:type="spellEnd"/>
      <w:r w:rsidRPr="00135228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35228">
        <w:rPr>
          <w:b/>
          <w:sz w:val="28"/>
          <w:szCs w:val="28"/>
          <w:shd w:val="clear" w:color="auto" w:fill="FFFFFF"/>
        </w:rPr>
        <w:t>л</w:t>
      </w:r>
      <w:proofErr w:type="gramEnd"/>
      <w:r w:rsidR="003B40FA" w:rsidRPr="00135228">
        <w:rPr>
          <w:b/>
          <w:sz w:val="28"/>
          <w:szCs w:val="28"/>
          <w:shd w:val="clear" w:color="auto" w:fill="FFFFFF"/>
        </w:rPr>
        <w:t>ітератур</w:t>
      </w:r>
      <w:r w:rsidRPr="00135228">
        <w:rPr>
          <w:b/>
          <w:sz w:val="28"/>
          <w:szCs w:val="28"/>
          <w:shd w:val="clear" w:color="auto" w:fill="FFFFFF"/>
        </w:rPr>
        <w:t>и</w:t>
      </w:r>
      <w:proofErr w:type="spellEnd"/>
    </w:p>
    <w:p w:rsidR="00E31F98" w:rsidRPr="00924065" w:rsidRDefault="00E31F98" w:rsidP="00E31F98">
      <w:pPr>
        <w:pStyle w:val="a8"/>
        <w:pBdr>
          <w:top w:val="nil"/>
          <w:left w:val="nil"/>
          <w:bottom w:val="nil"/>
          <w:right w:val="nil"/>
          <w:between w:val="nil"/>
        </w:pBdr>
        <w:spacing w:after="160"/>
        <w:rPr>
          <w:b/>
          <w:sz w:val="28"/>
          <w:szCs w:val="28"/>
          <w:shd w:val="clear" w:color="auto" w:fill="FFFFFF"/>
        </w:rPr>
      </w:pPr>
    </w:p>
    <w:p w:rsidR="00E31F98" w:rsidRPr="00924065" w:rsidRDefault="00E31F98" w:rsidP="00E31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65">
        <w:rPr>
          <w:rFonts w:ascii="Times New Roman" w:hAnsi="Times New Roman" w:cs="Times New Roman"/>
          <w:b/>
          <w:sz w:val="28"/>
          <w:szCs w:val="28"/>
        </w:rPr>
        <w:t>Основна</w:t>
      </w:r>
    </w:p>
    <w:p w:rsidR="00A9248A" w:rsidRPr="00924065" w:rsidRDefault="00A9248A" w:rsidP="00A9248A">
      <w:pPr>
        <w:pStyle w:val="a8"/>
        <w:numPr>
          <w:ilvl w:val="0"/>
          <w:numId w:val="34"/>
        </w:numPr>
        <w:jc w:val="both"/>
        <w:rPr>
          <w:sz w:val="28"/>
          <w:szCs w:val="28"/>
          <w:lang w:val="pl-PL"/>
        </w:rPr>
      </w:pPr>
      <w:r w:rsidRPr="00924065">
        <w:rPr>
          <w:sz w:val="28"/>
          <w:szCs w:val="28"/>
          <w:lang w:val="pl-PL"/>
        </w:rPr>
        <w:t xml:space="preserve">Burkat A., Jasińska A. i in.,  </w:t>
      </w:r>
      <w:r w:rsidRPr="00924065">
        <w:rPr>
          <w:i/>
          <w:sz w:val="28"/>
          <w:szCs w:val="28"/>
          <w:lang w:val="pl-PL"/>
        </w:rPr>
        <w:t>Hurra!!! Po Polsku 3. Podręcznik studenta</w:t>
      </w:r>
      <w:r w:rsidRPr="00924065">
        <w:rPr>
          <w:sz w:val="28"/>
          <w:szCs w:val="28"/>
          <w:lang w:val="pl-PL"/>
        </w:rPr>
        <w:t>, Kraków 2010.</w:t>
      </w:r>
    </w:p>
    <w:p w:rsidR="00A9248A" w:rsidRPr="00924065" w:rsidRDefault="00A9248A" w:rsidP="00A9248A">
      <w:pPr>
        <w:pStyle w:val="a8"/>
        <w:numPr>
          <w:ilvl w:val="0"/>
          <w:numId w:val="34"/>
        </w:numPr>
        <w:jc w:val="both"/>
        <w:rPr>
          <w:sz w:val="28"/>
          <w:szCs w:val="28"/>
          <w:lang w:val="pl-PL"/>
        </w:rPr>
      </w:pPr>
      <w:r w:rsidRPr="00924065">
        <w:rPr>
          <w:sz w:val="28"/>
          <w:szCs w:val="28"/>
          <w:lang w:val="pl-PL"/>
        </w:rPr>
        <w:t xml:space="preserve">Burkat A., Jasińska A. i in.,  </w:t>
      </w:r>
      <w:r w:rsidRPr="00924065">
        <w:rPr>
          <w:i/>
          <w:sz w:val="28"/>
          <w:szCs w:val="28"/>
          <w:lang w:val="pl-PL"/>
        </w:rPr>
        <w:t xml:space="preserve">Hurra!!! Po Polsku 3. Podręcznik nauczyciela, </w:t>
      </w:r>
      <w:r w:rsidRPr="00924065">
        <w:rPr>
          <w:sz w:val="28"/>
          <w:szCs w:val="28"/>
          <w:lang w:val="pl-PL"/>
        </w:rPr>
        <w:t>Kraków 2010.</w:t>
      </w:r>
    </w:p>
    <w:p w:rsidR="00A9248A" w:rsidRPr="00924065" w:rsidRDefault="00A9248A" w:rsidP="00A9248A">
      <w:pPr>
        <w:pStyle w:val="a8"/>
        <w:numPr>
          <w:ilvl w:val="0"/>
          <w:numId w:val="34"/>
        </w:numPr>
        <w:jc w:val="both"/>
        <w:rPr>
          <w:i/>
          <w:sz w:val="28"/>
          <w:szCs w:val="28"/>
          <w:lang w:val="pl-PL"/>
        </w:rPr>
      </w:pPr>
      <w:r w:rsidRPr="00924065">
        <w:rPr>
          <w:sz w:val="28"/>
          <w:szCs w:val="28"/>
          <w:lang w:val="pl-PL"/>
        </w:rPr>
        <w:t xml:space="preserve">Burkat A., Jasińska A. i in.,  </w:t>
      </w:r>
      <w:r w:rsidRPr="00924065">
        <w:rPr>
          <w:i/>
          <w:sz w:val="28"/>
          <w:szCs w:val="28"/>
          <w:lang w:val="pl-PL"/>
        </w:rPr>
        <w:t xml:space="preserve">Hurra!!! Po Polsku 3. Podręcznik zeszyt ćwiczeń, </w:t>
      </w:r>
      <w:r w:rsidRPr="00924065">
        <w:rPr>
          <w:sz w:val="28"/>
          <w:szCs w:val="28"/>
          <w:lang w:val="pl-PL"/>
        </w:rPr>
        <w:t>Kraków 2010.</w:t>
      </w:r>
      <w:r w:rsidRPr="00924065">
        <w:rPr>
          <w:i/>
          <w:sz w:val="28"/>
          <w:szCs w:val="28"/>
          <w:lang w:val="pl-PL"/>
        </w:rPr>
        <w:t xml:space="preserve"> </w:t>
      </w:r>
    </w:p>
    <w:p w:rsidR="00A9248A" w:rsidRPr="00924065" w:rsidRDefault="00A9248A" w:rsidP="00A9248A">
      <w:pPr>
        <w:pStyle w:val="a8"/>
        <w:numPr>
          <w:ilvl w:val="0"/>
          <w:numId w:val="34"/>
        </w:numPr>
        <w:jc w:val="both"/>
        <w:rPr>
          <w:sz w:val="28"/>
          <w:szCs w:val="28"/>
          <w:lang w:val="pl-PL"/>
        </w:rPr>
      </w:pPr>
      <w:r w:rsidRPr="00924065">
        <w:rPr>
          <w:i/>
          <w:sz w:val="28"/>
          <w:szCs w:val="28"/>
          <w:lang w:val="pl-PL"/>
        </w:rPr>
        <w:t>Europejski system opisu kształcenia językowego: uczenie się, nauczanie, ocenianie</w:t>
      </w:r>
      <w:r w:rsidRPr="00924065">
        <w:rPr>
          <w:sz w:val="28"/>
          <w:szCs w:val="28"/>
          <w:lang w:val="pl-PL"/>
        </w:rPr>
        <w:t>, Warszawa 2003.</w:t>
      </w:r>
    </w:p>
    <w:p w:rsidR="00A9248A" w:rsidRPr="00924065" w:rsidRDefault="00A9248A" w:rsidP="00A9248A">
      <w:pPr>
        <w:pStyle w:val="a8"/>
        <w:ind w:left="360"/>
        <w:jc w:val="both"/>
        <w:rPr>
          <w:sz w:val="28"/>
          <w:szCs w:val="28"/>
          <w:lang w:val="pl-PL"/>
        </w:rPr>
      </w:pPr>
    </w:p>
    <w:p w:rsidR="00A9248A" w:rsidRPr="00924065" w:rsidRDefault="00A9248A" w:rsidP="00A9248A">
      <w:pPr>
        <w:widowControl w:val="0"/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lang w:val="pl-PL"/>
        </w:rPr>
        <w:t>Stempek I.,</w:t>
      </w:r>
      <w:r w:rsidRPr="00924065">
        <w:rPr>
          <w:rStyle w:val="apple-converted-space"/>
          <w:rFonts w:ascii="Times New Roman" w:hAnsi="Times New Roman" w:cs="Times New Roman"/>
          <w:sz w:val="28"/>
          <w:szCs w:val="28"/>
          <w:lang w:val="pl-PL"/>
        </w:rPr>
        <w:t> 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Stelmach A.,</w:t>
      </w:r>
      <w:r w:rsidRPr="00924065">
        <w:rPr>
          <w:rStyle w:val="apple-converted-space"/>
          <w:rFonts w:ascii="Times New Roman" w:hAnsi="Times New Roman" w:cs="Times New Roman"/>
          <w:sz w:val="28"/>
          <w:szCs w:val="28"/>
          <w:lang w:val="pl-PL"/>
        </w:rPr>
        <w:t> 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Dawidek S.,</w:t>
      </w:r>
      <w:r w:rsidRPr="00924065">
        <w:rPr>
          <w:rStyle w:val="apple-converted-space"/>
          <w:rFonts w:ascii="Times New Roman" w:hAnsi="Times New Roman" w:cs="Times New Roman"/>
          <w:sz w:val="28"/>
          <w:szCs w:val="28"/>
          <w:lang w:val="pl-PL"/>
        </w:rPr>
        <w:t> 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Szymkiewicz A., Polski krok po kroku A1</w:t>
      </w:r>
      <w:r w:rsidR="0054390A" w:rsidRPr="00924065">
        <w:rPr>
          <w:rFonts w:ascii="Times New Roman" w:hAnsi="Times New Roman" w:cs="Times New Roman"/>
          <w:sz w:val="28"/>
          <w:szCs w:val="28"/>
          <w:lang w:val="pl-PL"/>
        </w:rPr>
        <w:t>, A2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  <w:r w:rsidRPr="0092406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pl-PL"/>
        </w:rPr>
        <w:t>Podręcznik do nauki języka polskiego dla obcokrajowców + CD MP3.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 – Kraków : </w:t>
      </w:r>
      <w:r w:rsidR="00576DAE">
        <w:fldChar w:fldCharType="begin"/>
      </w:r>
      <w:r w:rsidR="00341941">
        <w:instrText>HYPERLINK "http://www.dobre-ksiazki.com.pl/polishcoursescom-pub7893.html"</w:instrText>
      </w:r>
      <w:r w:rsidR="00576DAE">
        <w:fldChar w:fldCharType="separate"/>
      </w:r>
      <w:r w:rsidRPr="00924065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  <w:lang w:val="pl-PL"/>
        </w:rPr>
        <w:t>Wydawnictwo: polish-courses.com</w:t>
      </w:r>
      <w:r w:rsidR="00576DAE">
        <w:fldChar w:fldCharType="end"/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, 2010. – 180 s. </w:t>
      </w:r>
    </w:p>
    <w:p w:rsidR="00A9248A" w:rsidRPr="00924065" w:rsidRDefault="00A9248A" w:rsidP="00A9248A">
      <w:pPr>
        <w:widowControl w:val="0"/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lang w:val="pl-PL"/>
        </w:rPr>
        <w:t>Stempek I.,</w:t>
      </w:r>
      <w:r w:rsidRPr="00924065">
        <w:rPr>
          <w:rStyle w:val="apple-converted-space"/>
          <w:rFonts w:ascii="Times New Roman" w:hAnsi="Times New Roman" w:cs="Times New Roman"/>
          <w:sz w:val="28"/>
          <w:szCs w:val="28"/>
          <w:lang w:val="pl-PL"/>
        </w:rPr>
        <w:t xml:space="preserve"> Grudzień M.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Polski krok po kroku A1</w:t>
      </w:r>
      <w:r w:rsidR="0054390A" w:rsidRPr="00924065">
        <w:rPr>
          <w:rFonts w:ascii="Times New Roman" w:hAnsi="Times New Roman" w:cs="Times New Roman"/>
          <w:sz w:val="28"/>
          <w:szCs w:val="28"/>
          <w:lang w:val="pl-PL"/>
        </w:rPr>
        <w:t>,A2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. Zeszyt ćwiczeń. </w:t>
      </w:r>
      <w:r w:rsidRPr="0092406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pl-PL"/>
        </w:rPr>
        <w:t>+ CD MP3.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 – Kraków : </w:t>
      </w:r>
      <w:r w:rsidR="00576DAE">
        <w:fldChar w:fldCharType="begin"/>
      </w:r>
      <w:r w:rsidR="00341941">
        <w:instrText>HYPERLINK "http://www.dobre-ksiazki.com.pl/polishcoursescom-pub7893.html"</w:instrText>
      </w:r>
      <w:r w:rsidR="00576DAE">
        <w:fldChar w:fldCharType="separate"/>
      </w:r>
      <w:r w:rsidRPr="00924065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  <w:lang w:val="pl-PL"/>
        </w:rPr>
        <w:t>Wydawnictwo: polish-courses.com</w:t>
      </w:r>
      <w:r w:rsidR="00576DAE">
        <w:fldChar w:fldCharType="end"/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, 2010. – 102 s. </w:t>
      </w:r>
    </w:p>
    <w:p w:rsidR="00A9248A" w:rsidRPr="00924065" w:rsidRDefault="00A9248A" w:rsidP="00A9248A">
      <w:pPr>
        <w:widowControl w:val="0"/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lang w:val="pl-PL"/>
        </w:rPr>
        <w:t>Stelmach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A</w:t>
      </w:r>
      <w:r w:rsidRPr="00924065">
        <w:rPr>
          <w:rFonts w:ascii="Times New Roman" w:hAnsi="Times New Roman" w:cs="Times New Roman"/>
          <w:sz w:val="28"/>
          <w:szCs w:val="28"/>
        </w:rPr>
        <w:t xml:space="preserve">.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Czytaj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krok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po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kroku</w:t>
      </w:r>
      <w:r w:rsidRPr="00924065">
        <w:rPr>
          <w:rFonts w:ascii="Times New Roman" w:hAnsi="Times New Roman" w:cs="Times New Roman"/>
          <w:sz w:val="28"/>
          <w:szCs w:val="28"/>
        </w:rPr>
        <w:t>.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 Proste historie. Cześć 1.</w:t>
      </w:r>
      <w:r w:rsidRPr="00924065">
        <w:rPr>
          <w:rFonts w:ascii="Times New Roman" w:hAnsi="Times New Roman" w:cs="Times New Roman"/>
          <w:sz w:val="28"/>
          <w:szCs w:val="28"/>
        </w:rPr>
        <w:t xml:space="preserve"> –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Krak</w:t>
      </w:r>
      <w:r w:rsidRPr="00924065">
        <w:rPr>
          <w:rFonts w:ascii="Times New Roman" w:hAnsi="Times New Roman" w:cs="Times New Roman"/>
          <w:sz w:val="28"/>
          <w:szCs w:val="28"/>
        </w:rPr>
        <w:t>ó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924065">
        <w:rPr>
          <w:rFonts w:ascii="Times New Roman" w:hAnsi="Times New Roman" w:cs="Times New Roman"/>
          <w:sz w:val="28"/>
          <w:szCs w:val="28"/>
        </w:rPr>
        <w:t xml:space="preserve"> :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Glossa</w:t>
      </w:r>
      <w:r w:rsidRPr="00924065">
        <w:rPr>
          <w:rFonts w:ascii="Times New Roman" w:hAnsi="Times New Roman" w:cs="Times New Roman"/>
          <w:sz w:val="28"/>
          <w:szCs w:val="28"/>
        </w:rPr>
        <w:t xml:space="preserve">, 2018. – 72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924065">
        <w:rPr>
          <w:rFonts w:ascii="Times New Roman" w:hAnsi="Times New Roman" w:cs="Times New Roman"/>
          <w:sz w:val="28"/>
          <w:szCs w:val="28"/>
        </w:rPr>
        <w:t>.</w:t>
      </w:r>
    </w:p>
    <w:p w:rsidR="00A9248A" w:rsidRPr="00924065" w:rsidRDefault="00A9248A" w:rsidP="00A9248A">
      <w:pPr>
        <w:widowControl w:val="0"/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lang w:val="pl-PL"/>
        </w:rPr>
        <w:t>Stelmach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A</w:t>
      </w:r>
      <w:r w:rsidRPr="00924065">
        <w:rPr>
          <w:rFonts w:ascii="Times New Roman" w:hAnsi="Times New Roman" w:cs="Times New Roman"/>
          <w:sz w:val="28"/>
          <w:szCs w:val="28"/>
        </w:rPr>
        <w:t xml:space="preserve">.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Czytaj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krok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po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kroku</w:t>
      </w:r>
      <w:r w:rsidRPr="00924065">
        <w:rPr>
          <w:rFonts w:ascii="Times New Roman" w:hAnsi="Times New Roman" w:cs="Times New Roman"/>
          <w:sz w:val="28"/>
          <w:szCs w:val="28"/>
        </w:rPr>
        <w:t>.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 Proste historie. Cześć 2.</w:t>
      </w:r>
      <w:r w:rsidRPr="00924065">
        <w:rPr>
          <w:rFonts w:ascii="Times New Roman" w:hAnsi="Times New Roman" w:cs="Times New Roman"/>
          <w:sz w:val="28"/>
          <w:szCs w:val="28"/>
        </w:rPr>
        <w:t xml:space="preserve"> –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Krak</w:t>
      </w:r>
      <w:r w:rsidRPr="00924065">
        <w:rPr>
          <w:rFonts w:ascii="Times New Roman" w:hAnsi="Times New Roman" w:cs="Times New Roman"/>
          <w:sz w:val="28"/>
          <w:szCs w:val="28"/>
        </w:rPr>
        <w:t>ó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924065">
        <w:rPr>
          <w:rFonts w:ascii="Times New Roman" w:hAnsi="Times New Roman" w:cs="Times New Roman"/>
          <w:sz w:val="28"/>
          <w:szCs w:val="28"/>
        </w:rPr>
        <w:t xml:space="preserve"> :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Glossa</w:t>
      </w:r>
      <w:r w:rsidRPr="00924065">
        <w:rPr>
          <w:rFonts w:ascii="Times New Roman" w:hAnsi="Times New Roman" w:cs="Times New Roman"/>
          <w:sz w:val="28"/>
          <w:szCs w:val="28"/>
        </w:rPr>
        <w:t xml:space="preserve">, 2018. –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80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924065">
        <w:rPr>
          <w:rFonts w:ascii="Times New Roman" w:hAnsi="Times New Roman" w:cs="Times New Roman"/>
          <w:sz w:val="28"/>
          <w:szCs w:val="28"/>
        </w:rPr>
        <w:t>.</w:t>
      </w:r>
    </w:p>
    <w:p w:rsidR="00A9248A" w:rsidRPr="00924065" w:rsidRDefault="003027A3" w:rsidP="00A9248A">
      <w:pPr>
        <w:widowControl w:val="0"/>
        <w:numPr>
          <w:ilvl w:val="0"/>
          <w:numId w:val="33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</w:rPr>
        <w:t xml:space="preserve">   </w:t>
      </w:r>
      <w:r w:rsidR="00A9248A" w:rsidRPr="00924065">
        <w:rPr>
          <w:rFonts w:ascii="Times New Roman" w:hAnsi="Times New Roman" w:cs="Times New Roman"/>
          <w:sz w:val="28"/>
          <w:szCs w:val="28"/>
          <w:lang w:val="pl-PL"/>
        </w:rPr>
        <w:t>Pasieka M., Język polski dla cudzoziemców. Ćwiczenia dla początkujących. – Wrocław: Wyd. Uniwersytetu Wrocławskiego, 2001. – 193 s.</w:t>
      </w:r>
    </w:p>
    <w:p w:rsidR="00A9248A" w:rsidRPr="00924065" w:rsidRDefault="00A9248A" w:rsidP="00A9248A">
      <w:pPr>
        <w:pStyle w:val="a8"/>
        <w:ind w:left="360"/>
        <w:jc w:val="both"/>
        <w:rPr>
          <w:sz w:val="28"/>
          <w:szCs w:val="28"/>
        </w:rPr>
      </w:pPr>
    </w:p>
    <w:p w:rsidR="00A9248A" w:rsidRPr="00924065" w:rsidRDefault="00A9248A" w:rsidP="00A9248A">
      <w:pPr>
        <w:pStyle w:val="a8"/>
        <w:ind w:left="0"/>
        <w:jc w:val="both"/>
        <w:rPr>
          <w:sz w:val="28"/>
          <w:szCs w:val="28"/>
        </w:rPr>
      </w:pPr>
    </w:p>
    <w:p w:rsidR="00A9248A" w:rsidRPr="00924065" w:rsidRDefault="00FD6783" w:rsidP="00A9248A">
      <w:pPr>
        <w:pStyle w:val="a8"/>
        <w:widowControl w:val="0"/>
        <w:numPr>
          <w:ilvl w:val="0"/>
          <w:numId w:val="3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284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1. </w:t>
      </w:r>
      <w:r w:rsidR="00A9248A" w:rsidRPr="00924065">
        <w:rPr>
          <w:sz w:val="28"/>
          <w:szCs w:val="28"/>
          <w:lang w:val="pl-PL"/>
        </w:rPr>
        <w:t xml:space="preserve">Lipińska E., Dąbska E.G. Kiedyś wrócisz tu ... cz.1. + CD. – Kraków : </w:t>
      </w:r>
      <w:r w:rsidR="00576DAE">
        <w:fldChar w:fldCharType="begin"/>
      </w:r>
      <w:r w:rsidR="00341941" w:rsidRPr="001A3315">
        <w:rPr>
          <w:lang w:val="pl-PL"/>
        </w:rPr>
        <w:instrText>HYPERLINK "http://www.dobre-ksiazki.com.pl/polishcoursescom-pub7893.html"</w:instrText>
      </w:r>
      <w:r w:rsidR="00576DAE">
        <w:fldChar w:fldCharType="separate"/>
      </w:r>
      <w:r w:rsidR="00A9248A" w:rsidRPr="00924065">
        <w:rPr>
          <w:rStyle w:val="a3"/>
          <w:bCs/>
          <w:sz w:val="28"/>
          <w:szCs w:val="28"/>
          <w:shd w:val="clear" w:color="auto" w:fill="FFFFFF"/>
          <w:lang w:val="pl-PL"/>
        </w:rPr>
        <w:t>Wydawnictwo: UNIVERSITAS</w:t>
      </w:r>
      <w:r w:rsidR="00576DAE">
        <w:fldChar w:fldCharType="end"/>
      </w:r>
      <w:r w:rsidR="00A9248A" w:rsidRPr="00924065">
        <w:rPr>
          <w:sz w:val="28"/>
          <w:szCs w:val="28"/>
          <w:lang w:val="pl-PL"/>
        </w:rPr>
        <w:t xml:space="preserve"> , 2013. – 282 s. </w:t>
      </w:r>
    </w:p>
    <w:p w:rsidR="00A9248A" w:rsidRPr="00924065" w:rsidRDefault="00FD6783" w:rsidP="00A9248A">
      <w:pPr>
        <w:widowControl w:val="0"/>
        <w:numPr>
          <w:ilvl w:val="0"/>
          <w:numId w:val="3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1. </w:t>
      </w:r>
      <w:r w:rsidR="00A9248A"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Seretny A. Słownictwo polskie w ćwiczeniach dla obcokrajowców B1. – Kraków : </w:t>
      </w:r>
      <w:r w:rsidR="00576DAE">
        <w:fldChar w:fldCharType="begin"/>
      </w:r>
      <w:r w:rsidR="00341941">
        <w:instrText>HYPERLINK "http://www.dobre-ksiazki.com.pl/polishcoursescom-pub7893.html"</w:instrText>
      </w:r>
      <w:r w:rsidR="00576DAE">
        <w:fldChar w:fldCharType="separate"/>
      </w:r>
      <w:r w:rsidR="00A9248A" w:rsidRPr="00924065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  <w:lang w:val="pl-PL"/>
        </w:rPr>
        <w:t>Wydawnictwo: Prolog</w:t>
      </w:r>
      <w:r w:rsidR="00576DAE">
        <w:fldChar w:fldCharType="end"/>
      </w:r>
      <w:r w:rsidR="00A9248A"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, 2016. – 254 s. </w:t>
      </w:r>
    </w:p>
    <w:p w:rsidR="00A9248A" w:rsidRPr="00924065" w:rsidRDefault="00FD6783" w:rsidP="00A9248A">
      <w:pPr>
        <w:widowControl w:val="0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D6783">
        <w:rPr>
          <w:rFonts w:ascii="Times New Roman" w:eastAsia="Aldine401PL-Roman" w:hAnsi="Times New Roman" w:cs="Times New Roman"/>
          <w:sz w:val="28"/>
          <w:szCs w:val="28"/>
          <w:lang w:val="pl-PL"/>
        </w:rPr>
        <w:t xml:space="preserve">1. </w:t>
      </w:r>
      <w:r w:rsidR="00A9248A" w:rsidRPr="00924065">
        <w:rPr>
          <w:rFonts w:ascii="Times New Roman" w:eastAsia="Aldine401PL-Roman" w:hAnsi="Times New Roman" w:cs="Times New Roman"/>
          <w:sz w:val="28"/>
          <w:szCs w:val="28"/>
          <w:lang w:val="pl-PL"/>
        </w:rPr>
        <w:t xml:space="preserve">Pyzik J. Przygoda z gramatyką. </w:t>
      </w:r>
      <w:r w:rsidR="00A9248A" w:rsidRPr="00924065">
        <w:rPr>
          <w:rFonts w:ascii="Times New Roman" w:hAnsi="Times New Roman" w:cs="Times New Roman"/>
          <w:sz w:val="28"/>
          <w:szCs w:val="28"/>
          <w:lang w:val="pl-PL"/>
        </w:rPr>
        <w:t>– Kraków: UNIVERSITAS, 1999. – 462 s.</w:t>
      </w:r>
    </w:p>
    <w:p w:rsidR="00A9248A" w:rsidRPr="00924065" w:rsidRDefault="00A9248A" w:rsidP="00A9248A">
      <w:pPr>
        <w:pStyle w:val="a8"/>
        <w:ind w:left="284"/>
        <w:rPr>
          <w:sz w:val="28"/>
          <w:szCs w:val="28"/>
          <w:lang w:val="pl-PL"/>
        </w:rPr>
      </w:pPr>
    </w:p>
    <w:p w:rsidR="00A9248A" w:rsidRPr="00924065" w:rsidRDefault="00A9248A" w:rsidP="00A9248A">
      <w:pPr>
        <w:pStyle w:val="a8"/>
        <w:jc w:val="center"/>
        <w:rPr>
          <w:b/>
          <w:sz w:val="28"/>
          <w:szCs w:val="28"/>
        </w:rPr>
      </w:pPr>
      <w:proofErr w:type="spellStart"/>
      <w:r w:rsidRPr="00924065">
        <w:rPr>
          <w:b/>
          <w:sz w:val="28"/>
          <w:szCs w:val="28"/>
        </w:rPr>
        <w:lastRenderedPageBreak/>
        <w:t>Додаткова</w:t>
      </w:r>
      <w:proofErr w:type="spellEnd"/>
      <w:r w:rsidRPr="00924065">
        <w:rPr>
          <w:b/>
          <w:sz w:val="28"/>
          <w:szCs w:val="28"/>
        </w:rPr>
        <w:t>:</w:t>
      </w:r>
    </w:p>
    <w:p w:rsidR="00A9248A" w:rsidRPr="00924065" w:rsidRDefault="00A9248A" w:rsidP="00A9248A">
      <w:pPr>
        <w:pStyle w:val="a8"/>
        <w:numPr>
          <w:ilvl w:val="0"/>
          <w:numId w:val="27"/>
        </w:numPr>
        <w:rPr>
          <w:sz w:val="28"/>
          <w:szCs w:val="28"/>
        </w:rPr>
      </w:pPr>
      <w:r w:rsidRPr="00924065">
        <w:rPr>
          <w:sz w:val="28"/>
          <w:szCs w:val="28"/>
        </w:rPr>
        <w:t>Алла Кравчук «</w:t>
      </w:r>
      <w:proofErr w:type="spellStart"/>
      <w:r w:rsidRPr="00924065">
        <w:rPr>
          <w:sz w:val="28"/>
          <w:szCs w:val="28"/>
        </w:rPr>
        <w:t>Лексикологія</w:t>
      </w:r>
      <w:proofErr w:type="spellEnd"/>
      <w:r w:rsidRPr="00924065">
        <w:rPr>
          <w:sz w:val="28"/>
          <w:szCs w:val="28"/>
        </w:rPr>
        <w:t xml:space="preserve"> </w:t>
      </w:r>
      <w:proofErr w:type="spellStart"/>
      <w:r w:rsidRPr="00924065">
        <w:rPr>
          <w:sz w:val="28"/>
          <w:szCs w:val="28"/>
        </w:rPr>
        <w:t>і</w:t>
      </w:r>
      <w:proofErr w:type="spellEnd"/>
      <w:r w:rsidRPr="00924065">
        <w:rPr>
          <w:sz w:val="28"/>
          <w:szCs w:val="28"/>
        </w:rPr>
        <w:t xml:space="preserve"> культура </w:t>
      </w:r>
      <w:proofErr w:type="spellStart"/>
      <w:r w:rsidRPr="00924065">
        <w:rPr>
          <w:sz w:val="28"/>
          <w:szCs w:val="28"/>
        </w:rPr>
        <w:t>польської</w:t>
      </w:r>
      <w:proofErr w:type="spellEnd"/>
      <w:r w:rsidRPr="00924065">
        <w:rPr>
          <w:sz w:val="28"/>
          <w:szCs w:val="28"/>
        </w:rPr>
        <w:t xml:space="preserve"> </w:t>
      </w:r>
      <w:proofErr w:type="spellStart"/>
      <w:r w:rsidRPr="00924065">
        <w:rPr>
          <w:sz w:val="28"/>
          <w:szCs w:val="28"/>
        </w:rPr>
        <w:t>мови</w:t>
      </w:r>
      <w:proofErr w:type="spellEnd"/>
      <w:r w:rsidRPr="00924065">
        <w:rPr>
          <w:sz w:val="28"/>
          <w:szCs w:val="28"/>
        </w:rPr>
        <w:t xml:space="preserve">» у 2-х </w:t>
      </w:r>
      <w:proofErr w:type="gramStart"/>
      <w:r w:rsidRPr="00924065">
        <w:rPr>
          <w:sz w:val="28"/>
          <w:szCs w:val="28"/>
        </w:rPr>
        <w:t>томах</w:t>
      </w:r>
      <w:proofErr w:type="gramEnd"/>
      <w:r w:rsidRPr="00924065">
        <w:rPr>
          <w:sz w:val="28"/>
          <w:szCs w:val="28"/>
        </w:rPr>
        <w:t xml:space="preserve">. Т.1. </w:t>
      </w:r>
      <w:proofErr w:type="spellStart"/>
      <w:proofErr w:type="gramStart"/>
      <w:r w:rsidRPr="00924065">
        <w:rPr>
          <w:sz w:val="28"/>
          <w:szCs w:val="28"/>
        </w:rPr>
        <w:t>П</w:t>
      </w:r>
      <w:proofErr w:type="gramEnd"/>
      <w:r w:rsidRPr="00924065">
        <w:rPr>
          <w:sz w:val="28"/>
          <w:szCs w:val="28"/>
        </w:rPr>
        <w:t>ідручник</w:t>
      </w:r>
      <w:proofErr w:type="spellEnd"/>
      <w:r w:rsidRPr="00924065">
        <w:rPr>
          <w:sz w:val="28"/>
          <w:szCs w:val="28"/>
        </w:rPr>
        <w:t xml:space="preserve"> для </w:t>
      </w:r>
      <w:proofErr w:type="spellStart"/>
      <w:r w:rsidRPr="00924065">
        <w:rPr>
          <w:sz w:val="28"/>
          <w:szCs w:val="28"/>
        </w:rPr>
        <w:t>вищих</w:t>
      </w:r>
      <w:proofErr w:type="spellEnd"/>
      <w:r w:rsidRPr="00924065">
        <w:rPr>
          <w:sz w:val="28"/>
          <w:szCs w:val="28"/>
        </w:rPr>
        <w:t xml:space="preserve"> </w:t>
      </w:r>
      <w:proofErr w:type="spellStart"/>
      <w:r w:rsidRPr="00924065">
        <w:rPr>
          <w:sz w:val="28"/>
          <w:szCs w:val="28"/>
        </w:rPr>
        <w:t>навчальних</w:t>
      </w:r>
      <w:proofErr w:type="spellEnd"/>
      <w:r w:rsidRPr="00924065">
        <w:rPr>
          <w:sz w:val="28"/>
          <w:szCs w:val="28"/>
        </w:rPr>
        <w:t xml:space="preserve"> </w:t>
      </w:r>
      <w:proofErr w:type="spellStart"/>
      <w:r w:rsidRPr="00924065">
        <w:rPr>
          <w:sz w:val="28"/>
          <w:szCs w:val="28"/>
        </w:rPr>
        <w:t>закладів</w:t>
      </w:r>
      <w:proofErr w:type="spellEnd"/>
      <w:r w:rsidRPr="00924065">
        <w:rPr>
          <w:sz w:val="28"/>
          <w:szCs w:val="28"/>
        </w:rPr>
        <w:t xml:space="preserve">, </w:t>
      </w:r>
      <w:proofErr w:type="spellStart"/>
      <w:r w:rsidRPr="00924065">
        <w:rPr>
          <w:sz w:val="28"/>
          <w:szCs w:val="28"/>
        </w:rPr>
        <w:t>Київ-фірма</w:t>
      </w:r>
      <w:proofErr w:type="spellEnd"/>
      <w:r w:rsidRPr="00924065">
        <w:rPr>
          <w:sz w:val="28"/>
          <w:szCs w:val="28"/>
        </w:rPr>
        <w:t xml:space="preserve"> «ІНКОС», 2011р. 328 с.</w:t>
      </w:r>
    </w:p>
    <w:p w:rsidR="00A9248A" w:rsidRPr="00924065" w:rsidRDefault="00A9248A" w:rsidP="00A9248A">
      <w:pPr>
        <w:pStyle w:val="a8"/>
        <w:numPr>
          <w:ilvl w:val="0"/>
          <w:numId w:val="27"/>
        </w:numPr>
        <w:rPr>
          <w:sz w:val="28"/>
          <w:szCs w:val="28"/>
        </w:rPr>
      </w:pPr>
      <w:r w:rsidRPr="00924065">
        <w:rPr>
          <w:sz w:val="28"/>
          <w:szCs w:val="28"/>
        </w:rPr>
        <w:t xml:space="preserve"> Алла Кравчук «</w:t>
      </w:r>
      <w:proofErr w:type="spellStart"/>
      <w:r w:rsidRPr="00924065">
        <w:rPr>
          <w:sz w:val="28"/>
          <w:szCs w:val="28"/>
        </w:rPr>
        <w:t>Лексикологія</w:t>
      </w:r>
      <w:proofErr w:type="spellEnd"/>
      <w:r w:rsidRPr="00924065">
        <w:rPr>
          <w:sz w:val="28"/>
          <w:szCs w:val="28"/>
        </w:rPr>
        <w:t xml:space="preserve"> </w:t>
      </w:r>
      <w:proofErr w:type="spellStart"/>
      <w:r w:rsidRPr="00924065">
        <w:rPr>
          <w:sz w:val="28"/>
          <w:szCs w:val="28"/>
        </w:rPr>
        <w:t>і</w:t>
      </w:r>
      <w:proofErr w:type="spellEnd"/>
      <w:r w:rsidRPr="00924065">
        <w:rPr>
          <w:sz w:val="28"/>
          <w:szCs w:val="28"/>
        </w:rPr>
        <w:t xml:space="preserve"> культура </w:t>
      </w:r>
      <w:proofErr w:type="spellStart"/>
      <w:r w:rsidRPr="00924065">
        <w:rPr>
          <w:sz w:val="28"/>
          <w:szCs w:val="28"/>
        </w:rPr>
        <w:t>польської</w:t>
      </w:r>
      <w:proofErr w:type="spellEnd"/>
      <w:r w:rsidRPr="00924065">
        <w:rPr>
          <w:sz w:val="28"/>
          <w:szCs w:val="28"/>
        </w:rPr>
        <w:t xml:space="preserve"> </w:t>
      </w:r>
      <w:proofErr w:type="spellStart"/>
      <w:r w:rsidRPr="00924065">
        <w:rPr>
          <w:sz w:val="28"/>
          <w:szCs w:val="28"/>
        </w:rPr>
        <w:t>мови</w:t>
      </w:r>
      <w:proofErr w:type="spellEnd"/>
      <w:r w:rsidRPr="00924065">
        <w:rPr>
          <w:sz w:val="28"/>
          <w:szCs w:val="28"/>
        </w:rPr>
        <w:t xml:space="preserve">» у 2-х </w:t>
      </w:r>
      <w:proofErr w:type="gramStart"/>
      <w:r w:rsidRPr="00924065">
        <w:rPr>
          <w:sz w:val="28"/>
          <w:szCs w:val="28"/>
        </w:rPr>
        <w:t>томах</w:t>
      </w:r>
      <w:proofErr w:type="gramEnd"/>
      <w:r w:rsidRPr="00924065">
        <w:rPr>
          <w:sz w:val="28"/>
          <w:szCs w:val="28"/>
        </w:rPr>
        <w:t xml:space="preserve">. Т.2. </w:t>
      </w:r>
      <w:proofErr w:type="spellStart"/>
      <w:proofErr w:type="gramStart"/>
      <w:r w:rsidRPr="00924065">
        <w:rPr>
          <w:sz w:val="28"/>
          <w:szCs w:val="28"/>
        </w:rPr>
        <w:t>П</w:t>
      </w:r>
      <w:proofErr w:type="gramEnd"/>
      <w:r w:rsidRPr="00924065">
        <w:rPr>
          <w:sz w:val="28"/>
          <w:szCs w:val="28"/>
        </w:rPr>
        <w:t>ідручник</w:t>
      </w:r>
      <w:proofErr w:type="spellEnd"/>
      <w:r w:rsidRPr="00924065">
        <w:rPr>
          <w:sz w:val="28"/>
          <w:szCs w:val="28"/>
        </w:rPr>
        <w:t xml:space="preserve"> для </w:t>
      </w:r>
      <w:proofErr w:type="spellStart"/>
      <w:r w:rsidRPr="00924065">
        <w:rPr>
          <w:sz w:val="28"/>
          <w:szCs w:val="28"/>
        </w:rPr>
        <w:t>вищих</w:t>
      </w:r>
      <w:proofErr w:type="spellEnd"/>
      <w:r w:rsidRPr="00924065">
        <w:rPr>
          <w:sz w:val="28"/>
          <w:szCs w:val="28"/>
        </w:rPr>
        <w:t xml:space="preserve"> </w:t>
      </w:r>
      <w:proofErr w:type="spellStart"/>
      <w:r w:rsidRPr="00924065">
        <w:rPr>
          <w:sz w:val="28"/>
          <w:szCs w:val="28"/>
        </w:rPr>
        <w:t>навчальних</w:t>
      </w:r>
      <w:proofErr w:type="spellEnd"/>
      <w:r w:rsidRPr="00924065">
        <w:rPr>
          <w:sz w:val="28"/>
          <w:szCs w:val="28"/>
        </w:rPr>
        <w:t xml:space="preserve"> </w:t>
      </w:r>
      <w:proofErr w:type="spellStart"/>
      <w:r w:rsidRPr="00924065">
        <w:rPr>
          <w:sz w:val="28"/>
          <w:szCs w:val="28"/>
        </w:rPr>
        <w:t>закладів</w:t>
      </w:r>
      <w:proofErr w:type="spellEnd"/>
      <w:r w:rsidRPr="00924065">
        <w:rPr>
          <w:sz w:val="28"/>
          <w:szCs w:val="28"/>
        </w:rPr>
        <w:t xml:space="preserve">, </w:t>
      </w:r>
      <w:proofErr w:type="spellStart"/>
      <w:r w:rsidRPr="00924065">
        <w:rPr>
          <w:sz w:val="28"/>
          <w:szCs w:val="28"/>
        </w:rPr>
        <w:t>Київ-фірма</w:t>
      </w:r>
      <w:proofErr w:type="spellEnd"/>
      <w:r w:rsidRPr="00924065">
        <w:rPr>
          <w:sz w:val="28"/>
          <w:szCs w:val="28"/>
        </w:rPr>
        <w:t xml:space="preserve"> «ІНКОС», 2011р. 520 с.</w:t>
      </w:r>
    </w:p>
    <w:p w:rsidR="00D57015" w:rsidRPr="00924065" w:rsidRDefault="00D57015" w:rsidP="00D57015">
      <w:pPr>
        <w:pStyle w:val="a8"/>
        <w:numPr>
          <w:ilvl w:val="0"/>
          <w:numId w:val="27"/>
        </w:numPr>
        <w:ind w:left="284" w:firstLine="142"/>
        <w:rPr>
          <w:sz w:val="28"/>
          <w:szCs w:val="28"/>
        </w:rPr>
      </w:pPr>
      <w:r w:rsidRPr="00924065">
        <w:rPr>
          <w:sz w:val="28"/>
          <w:szCs w:val="28"/>
          <w:lang w:val="uk-UA"/>
        </w:rPr>
        <w:t xml:space="preserve">Алла Кравчук «Польська мова. Граматика з вправами». Підручник для вищих навчальних закладів.  </w:t>
      </w:r>
      <w:proofErr w:type="spellStart"/>
      <w:r w:rsidRPr="00924065">
        <w:rPr>
          <w:sz w:val="28"/>
          <w:szCs w:val="28"/>
        </w:rPr>
        <w:t>Київ-фірма</w:t>
      </w:r>
      <w:proofErr w:type="spellEnd"/>
      <w:r w:rsidRPr="00924065">
        <w:rPr>
          <w:sz w:val="28"/>
          <w:szCs w:val="28"/>
        </w:rPr>
        <w:t xml:space="preserve"> «ІНКОС», 201</w:t>
      </w:r>
      <w:r w:rsidRPr="00924065">
        <w:rPr>
          <w:sz w:val="28"/>
          <w:szCs w:val="28"/>
          <w:lang w:val="uk-UA"/>
        </w:rPr>
        <w:t>5</w:t>
      </w:r>
      <w:r w:rsidRPr="00924065">
        <w:rPr>
          <w:sz w:val="28"/>
          <w:szCs w:val="28"/>
        </w:rPr>
        <w:t xml:space="preserve">р. </w:t>
      </w:r>
      <w:r w:rsidRPr="00924065">
        <w:rPr>
          <w:sz w:val="28"/>
          <w:szCs w:val="28"/>
          <w:lang w:val="uk-UA"/>
        </w:rPr>
        <w:t>454с.</w:t>
      </w:r>
    </w:p>
    <w:p w:rsidR="00A9248A" w:rsidRPr="00924065" w:rsidRDefault="00A9248A" w:rsidP="00A9248A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</w:rPr>
        <w:t xml:space="preserve">Лобас Н.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Mów po polsku</w:t>
      </w:r>
      <w:r w:rsidRPr="00924065">
        <w:rPr>
          <w:rFonts w:ascii="Times New Roman" w:hAnsi="Times New Roman" w:cs="Times New Roman"/>
          <w:sz w:val="28"/>
          <w:szCs w:val="28"/>
        </w:rPr>
        <w:t>. Розмовляй польською мовою. Методичний посібник. Тернопіль: «Крок», 2010. 194 с.</w:t>
      </w:r>
    </w:p>
    <w:p w:rsidR="00A9248A" w:rsidRPr="00924065" w:rsidRDefault="00A9248A" w:rsidP="00A9248A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</w:rPr>
        <w:t xml:space="preserve">Лобас Н.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Mów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i czytaj po polsku</w:t>
      </w:r>
      <w:r w:rsidRPr="00924065">
        <w:rPr>
          <w:rFonts w:ascii="Times New Roman" w:hAnsi="Times New Roman" w:cs="Times New Roman"/>
          <w:sz w:val="28"/>
          <w:szCs w:val="28"/>
        </w:rPr>
        <w:t>.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 Konwersacja. Lektury.</w:t>
      </w:r>
      <w:r w:rsidRPr="00924065">
        <w:rPr>
          <w:rFonts w:ascii="Times New Roman" w:hAnsi="Times New Roman" w:cs="Times New Roman"/>
          <w:sz w:val="28"/>
          <w:szCs w:val="28"/>
        </w:rPr>
        <w:t xml:space="preserve"> Розмовляй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</w:rPr>
        <w:t>і читай польською мовою. Розмовні теми. Тексти для читання. Тернопіль: «Крок», 2011. 217 с.</w:t>
      </w:r>
    </w:p>
    <w:p w:rsidR="00A9248A" w:rsidRPr="00924065" w:rsidRDefault="00A9248A" w:rsidP="00A9248A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</w:rPr>
        <w:t>Могила О. Польська мова. Підручник для курсів за вибором і факультативів загальноосвітніх шкіл. Київ : «Райдуга», 1994. 269 с.</w:t>
      </w:r>
    </w:p>
    <w:p w:rsidR="00A9248A" w:rsidRPr="00924065" w:rsidRDefault="00A9248A" w:rsidP="00A9248A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065">
        <w:rPr>
          <w:rFonts w:ascii="Times New Roman" w:hAnsi="Times New Roman" w:cs="Times New Roman"/>
          <w:sz w:val="28"/>
          <w:szCs w:val="28"/>
          <w:lang w:val="ru-RU"/>
        </w:rPr>
        <w:t>Пуч</w:t>
      </w:r>
      <w:r w:rsidRPr="00924065">
        <w:rPr>
          <w:rFonts w:ascii="Times New Roman" w:hAnsi="Times New Roman" w:cs="Times New Roman"/>
          <w:sz w:val="28"/>
          <w:szCs w:val="28"/>
        </w:rPr>
        <w:t>ковський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 Ю.Я. Польська мова. Практичний курс. Київ: «Чумацький шлях», 2013. 263 с.</w:t>
      </w:r>
    </w:p>
    <w:p w:rsidR="002A1A0A" w:rsidRPr="00924065" w:rsidRDefault="002A1A0A" w:rsidP="002A1A0A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065">
        <w:rPr>
          <w:rFonts w:ascii="Times New Roman" w:hAnsi="Times New Roman" w:cs="Times New Roman"/>
          <w:sz w:val="28"/>
          <w:szCs w:val="28"/>
        </w:rPr>
        <w:t>Сухарєва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Яручик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Цьолик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 Н. Польська мова. </w:t>
      </w:r>
      <w:r w:rsidRPr="00924065">
        <w:rPr>
          <w:rFonts w:ascii="Times New Roman" w:hAnsi="Times New Roman" w:cs="Times New Roman"/>
          <w:i/>
          <w:sz w:val="28"/>
          <w:szCs w:val="28"/>
        </w:rPr>
        <w:t xml:space="preserve">Навчальний посібник для студентів вищих навчальних закладів. </w:t>
      </w:r>
      <w:r w:rsidRPr="00924065">
        <w:rPr>
          <w:rFonts w:ascii="Times New Roman" w:hAnsi="Times New Roman" w:cs="Times New Roman"/>
          <w:sz w:val="28"/>
          <w:szCs w:val="28"/>
        </w:rPr>
        <w:t>Луцьк: «Вежа-друк», 2019. 435 с.</w:t>
      </w:r>
    </w:p>
    <w:p w:rsidR="00A9248A" w:rsidRPr="00924065" w:rsidRDefault="00A9248A" w:rsidP="00A9248A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Budzianka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K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.,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Olaczek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H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.,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Wr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>ó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blewska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E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.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Przygody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Krystyny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,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Paw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>ł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a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i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Reksa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.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Wyb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>ó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r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tekst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>ó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w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do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nauki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j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>ę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zyka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polskiego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dla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cudzoziemców.  Łódź: Wydawnictwo Uniwersytetu Łódzkiego, 1996. 61 s.</w:t>
      </w:r>
    </w:p>
    <w:p w:rsidR="00A9248A" w:rsidRPr="00924065" w:rsidRDefault="00A9248A" w:rsidP="00A9248A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lang w:val="pl-PL"/>
        </w:rPr>
        <w:t>Dubisz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924065">
        <w:rPr>
          <w:rFonts w:ascii="Times New Roman" w:hAnsi="Times New Roman" w:cs="Times New Roman"/>
          <w:sz w:val="28"/>
          <w:szCs w:val="28"/>
        </w:rPr>
        <w:t xml:space="preserve">.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Nauka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o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j</w:t>
      </w:r>
      <w:r w:rsidRPr="00924065">
        <w:rPr>
          <w:rFonts w:ascii="Times New Roman" w:hAnsi="Times New Roman" w:cs="Times New Roman"/>
          <w:sz w:val="28"/>
          <w:szCs w:val="28"/>
        </w:rPr>
        <w:t>ę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zyku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dla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polonist</w:t>
      </w:r>
      <w:r w:rsidRPr="00924065">
        <w:rPr>
          <w:rFonts w:ascii="Times New Roman" w:hAnsi="Times New Roman" w:cs="Times New Roman"/>
          <w:sz w:val="28"/>
          <w:szCs w:val="28"/>
        </w:rPr>
        <w:t>ó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w. Warszawa : Ksi</w:t>
      </w:r>
      <w:r w:rsidRPr="00924065">
        <w:rPr>
          <w:rFonts w:ascii="Times New Roman" w:hAnsi="Times New Roman" w:cs="Times New Roman"/>
          <w:sz w:val="28"/>
          <w:szCs w:val="28"/>
        </w:rPr>
        <w:t>ąż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ka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i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wiedza. </w:t>
      </w:r>
      <w:r w:rsidRPr="00924065">
        <w:rPr>
          <w:rFonts w:ascii="Times New Roman" w:hAnsi="Times New Roman" w:cs="Times New Roman"/>
          <w:sz w:val="28"/>
          <w:szCs w:val="28"/>
        </w:rPr>
        <w:t>2002.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 453 s. </w:t>
      </w:r>
    </w:p>
    <w:p w:rsidR="00A9248A" w:rsidRPr="00924065" w:rsidRDefault="00A9248A" w:rsidP="00A9248A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lang w:val="pl-PL"/>
        </w:rPr>
        <w:t>Ostaszewska D., Tambor J. Fonetyka i fonologia współczesnego języka polskiego. Warszawa: Wydawnictwo naukowe PWN. 2000. 142 s.</w:t>
      </w:r>
    </w:p>
    <w:p w:rsidR="00A9248A" w:rsidRPr="00924065" w:rsidRDefault="00A9248A" w:rsidP="00A9248A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065">
        <w:rPr>
          <w:rFonts w:ascii="Times New Roman" w:hAnsi="Times New Roman" w:cs="Times New Roman"/>
          <w:sz w:val="28"/>
          <w:szCs w:val="28"/>
        </w:rPr>
        <w:t>Karczmarczuk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,  B. 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Wymowa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polska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  z 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ćwiczeniami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B.Karczmarczuk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Lublin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Wydawnictwo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Polonia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>, 1987. 144 s.</w:t>
      </w:r>
    </w:p>
    <w:p w:rsidR="00A9248A" w:rsidRPr="00924065" w:rsidRDefault="00A9248A" w:rsidP="00A9248A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lang w:val="pl-PL"/>
        </w:rPr>
        <w:t>Mizerski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924065">
        <w:rPr>
          <w:rFonts w:ascii="Times New Roman" w:hAnsi="Times New Roman" w:cs="Times New Roman"/>
          <w:sz w:val="28"/>
          <w:szCs w:val="28"/>
        </w:rPr>
        <w:t xml:space="preserve">.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Język polski. Encyklopedia w tabelach. Wydawnictwo Adamantan, Warszawa, 2000. 511 s. </w:t>
      </w:r>
    </w:p>
    <w:p w:rsidR="00A9248A" w:rsidRPr="00924065" w:rsidRDefault="00A9248A" w:rsidP="00A9248A">
      <w:pPr>
        <w:tabs>
          <w:tab w:val="left" w:pos="993"/>
        </w:tabs>
        <w:ind w:firstLine="360"/>
        <w:rPr>
          <w:rFonts w:ascii="Times New Roman" w:eastAsia="Aldine401PL-Roman" w:hAnsi="Times New Roman" w:cs="Times New Roman"/>
          <w:sz w:val="28"/>
          <w:szCs w:val="28"/>
        </w:rPr>
      </w:pPr>
    </w:p>
    <w:p w:rsidR="00A9248A" w:rsidRPr="00924065" w:rsidRDefault="00A9248A" w:rsidP="00A9248A">
      <w:pPr>
        <w:tabs>
          <w:tab w:val="left" w:pos="993"/>
        </w:tabs>
        <w:autoSpaceDE w:val="0"/>
        <w:autoSpaceDN w:val="0"/>
        <w:adjustRightInd w:val="0"/>
        <w:ind w:firstLine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pl-PL" w:eastAsia="ru-RU"/>
        </w:rPr>
      </w:pPr>
      <w:r w:rsidRPr="0092406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Аудіовізуальні джерела:</w:t>
      </w:r>
    </w:p>
    <w:p w:rsidR="00A9248A" w:rsidRPr="00924065" w:rsidRDefault="00A9248A" w:rsidP="00A9248A">
      <w:pPr>
        <w:pStyle w:val="a8"/>
        <w:numPr>
          <w:ilvl w:val="0"/>
          <w:numId w:val="33"/>
        </w:numPr>
        <w:tabs>
          <w:tab w:val="clear" w:pos="720"/>
          <w:tab w:val="num" w:pos="644"/>
          <w:tab w:val="left" w:pos="993"/>
        </w:tabs>
        <w:autoSpaceDE w:val="0"/>
        <w:autoSpaceDN w:val="0"/>
        <w:adjustRightInd w:val="0"/>
        <w:ind w:left="644"/>
        <w:rPr>
          <w:rFonts w:eastAsia="Calibri"/>
          <w:color w:val="000000"/>
          <w:sz w:val="28"/>
          <w:szCs w:val="28"/>
          <w:lang w:val="pl-PL"/>
        </w:rPr>
      </w:pPr>
      <w:r w:rsidRPr="00924065">
        <w:rPr>
          <w:rFonts w:eastAsia="Calibri"/>
          <w:color w:val="000000"/>
          <w:sz w:val="28"/>
          <w:szCs w:val="28"/>
        </w:rPr>
        <w:t xml:space="preserve">Кравчук А.  </w:t>
      </w:r>
      <w:proofErr w:type="spellStart"/>
      <w:r w:rsidRPr="00924065">
        <w:rPr>
          <w:rFonts w:eastAsia="Calibri"/>
          <w:color w:val="000000"/>
          <w:sz w:val="28"/>
          <w:szCs w:val="28"/>
        </w:rPr>
        <w:t>Польська</w:t>
      </w:r>
      <w:proofErr w:type="spellEnd"/>
      <w:r w:rsidRPr="0092406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924065">
        <w:rPr>
          <w:rFonts w:eastAsia="Calibri"/>
          <w:color w:val="000000"/>
          <w:sz w:val="28"/>
          <w:szCs w:val="28"/>
        </w:rPr>
        <w:t>мова</w:t>
      </w:r>
      <w:proofErr w:type="spellEnd"/>
      <w:r w:rsidRPr="00924065">
        <w:rPr>
          <w:rFonts w:eastAsia="Calibri"/>
          <w:color w:val="000000"/>
          <w:sz w:val="28"/>
          <w:szCs w:val="28"/>
        </w:rPr>
        <w:t xml:space="preserve">. </w:t>
      </w:r>
      <w:proofErr w:type="spellStart"/>
      <w:proofErr w:type="gramStart"/>
      <w:r w:rsidRPr="00924065">
        <w:rPr>
          <w:rFonts w:eastAsia="Calibri"/>
          <w:color w:val="000000"/>
          <w:sz w:val="28"/>
          <w:szCs w:val="28"/>
        </w:rPr>
        <w:t>П</w:t>
      </w:r>
      <w:proofErr w:type="gramEnd"/>
      <w:r w:rsidRPr="00924065">
        <w:rPr>
          <w:rFonts w:eastAsia="Calibri"/>
          <w:color w:val="000000"/>
          <w:sz w:val="28"/>
          <w:szCs w:val="28"/>
        </w:rPr>
        <w:t>ідручник</w:t>
      </w:r>
      <w:proofErr w:type="spellEnd"/>
      <w:r w:rsidRPr="00924065">
        <w:rPr>
          <w:rFonts w:eastAsia="Calibri"/>
          <w:color w:val="000000"/>
          <w:sz w:val="28"/>
          <w:szCs w:val="28"/>
        </w:rPr>
        <w:t xml:space="preserve"> для </w:t>
      </w:r>
      <w:proofErr w:type="spellStart"/>
      <w:r w:rsidRPr="00924065">
        <w:rPr>
          <w:rFonts w:eastAsia="Calibri"/>
          <w:color w:val="000000"/>
          <w:sz w:val="28"/>
          <w:szCs w:val="28"/>
        </w:rPr>
        <w:t>вищих</w:t>
      </w:r>
      <w:proofErr w:type="spellEnd"/>
      <w:r w:rsidRPr="0092406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924065">
        <w:rPr>
          <w:rFonts w:eastAsia="Calibri"/>
          <w:color w:val="000000"/>
          <w:sz w:val="28"/>
          <w:szCs w:val="28"/>
        </w:rPr>
        <w:t>навчальних</w:t>
      </w:r>
      <w:proofErr w:type="spellEnd"/>
      <w:r w:rsidRPr="0092406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924065">
        <w:rPr>
          <w:rFonts w:eastAsia="Calibri"/>
          <w:color w:val="000000"/>
          <w:sz w:val="28"/>
          <w:szCs w:val="28"/>
        </w:rPr>
        <w:t>закладів</w:t>
      </w:r>
      <w:proofErr w:type="spellEnd"/>
      <w:r w:rsidRPr="00924065">
        <w:rPr>
          <w:rFonts w:eastAsia="Calibri"/>
          <w:color w:val="000000"/>
          <w:sz w:val="28"/>
          <w:szCs w:val="28"/>
        </w:rPr>
        <w:t xml:space="preserve">. </w:t>
      </w:r>
      <w:proofErr w:type="spellStart"/>
      <w:r w:rsidRPr="00924065">
        <w:rPr>
          <w:rFonts w:eastAsia="Calibri"/>
          <w:color w:val="000000"/>
          <w:sz w:val="28"/>
          <w:szCs w:val="28"/>
        </w:rPr>
        <w:t>Київ</w:t>
      </w:r>
      <w:proofErr w:type="spellEnd"/>
      <w:r w:rsidRPr="00924065">
        <w:rPr>
          <w:rFonts w:eastAsia="Calibri"/>
          <w:color w:val="000000"/>
          <w:sz w:val="28"/>
          <w:szCs w:val="28"/>
        </w:rPr>
        <w:t>. «</w:t>
      </w:r>
      <w:proofErr w:type="spellStart"/>
      <w:r w:rsidRPr="00924065">
        <w:rPr>
          <w:rFonts w:eastAsia="Calibri"/>
          <w:color w:val="000000"/>
          <w:sz w:val="28"/>
          <w:szCs w:val="28"/>
        </w:rPr>
        <w:t>Інкос</w:t>
      </w:r>
      <w:proofErr w:type="spellEnd"/>
      <w:r w:rsidRPr="00924065">
        <w:rPr>
          <w:rFonts w:eastAsia="Calibri"/>
          <w:color w:val="000000"/>
          <w:sz w:val="28"/>
          <w:szCs w:val="28"/>
        </w:rPr>
        <w:t>», 2015р. (</w:t>
      </w:r>
      <w:proofErr w:type="gramStart"/>
      <w:r w:rsidRPr="00924065">
        <w:rPr>
          <w:rFonts w:eastAsia="Calibri"/>
          <w:color w:val="000000"/>
          <w:sz w:val="28"/>
          <w:szCs w:val="28"/>
        </w:rPr>
        <w:t>З</w:t>
      </w:r>
      <w:proofErr w:type="gramEnd"/>
      <w:r w:rsidRPr="00924065">
        <w:rPr>
          <w:rFonts w:eastAsia="Calibri"/>
          <w:color w:val="000000"/>
          <w:sz w:val="28"/>
          <w:szCs w:val="28"/>
        </w:rPr>
        <w:t xml:space="preserve"> диском СД.)</w:t>
      </w:r>
    </w:p>
    <w:p w:rsidR="00A9248A" w:rsidRPr="00924065" w:rsidRDefault="00A9248A" w:rsidP="00A9248A">
      <w:pPr>
        <w:pStyle w:val="a8"/>
        <w:widowControl w:val="0"/>
        <w:numPr>
          <w:ilvl w:val="0"/>
          <w:numId w:val="33"/>
        </w:numPr>
        <w:tabs>
          <w:tab w:val="clear" w:pos="720"/>
          <w:tab w:val="num" w:pos="644"/>
          <w:tab w:val="left" w:pos="993"/>
        </w:tabs>
        <w:autoSpaceDE w:val="0"/>
        <w:autoSpaceDN w:val="0"/>
        <w:adjustRightInd w:val="0"/>
        <w:ind w:left="644"/>
        <w:rPr>
          <w:sz w:val="28"/>
          <w:szCs w:val="28"/>
        </w:rPr>
      </w:pPr>
      <w:r w:rsidRPr="00924065">
        <w:rPr>
          <w:iCs/>
          <w:sz w:val="28"/>
          <w:szCs w:val="28"/>
          <w:lang w:val="pl-PL"/>
        </w:rPr>
        <w:t xml:space="preserve">Miodunka W. </w:t>
      </w:r>
      <w:r w:rsidRPr="00924065">
        <w:rPr>
          <w:sz w:val="28"/>
          <w:szCs w:val="28"/>
          <w:lang w:val="pl-PL"/>
        </w:rPr>
        <w:t>Uczmy się polskiego. Warszawa</w:t>
      </w:r>
      <w:r w:rsidRPr="00924065">
        <w:rPr>
          <w:sz w:val="28"/>
          <w:szCs w:val="28"/>
        </w:rPr>
        <w:t>, 1996. (</w:t>
      </w:r>
      <w:proofErr w:type="spellStart"/>
      <w:r w:rsidRPr="00924065">
        <w:rPr>
          <w:sz w:val="28"/>
          <w:szCs w:val="28"/>
        </w:rPr>
        <w:t>Видеокурс</w:t>
      </w:r>
      <w:proofErr w:type="spellEnd"/>
      <w:r w:rsidRPr="00924065">
        <w:rPr>
          <w:sz w:val="28"/>
          <w:szCs w:val="28"/>
        </w:rPr>
        <w:t xml:space="preserve"> польского языка)</w:t>
      </w:r>
    </w:p>
    <w:p w:rsidR="00A9248A" w:rsidRPr="00924065" w:rsidRDefault="00A9248A" w:rsidP="00A9248A">
      <w:pPr>
        <w:pStyle w:val="a8"/>
        <w:widowControl w:val="0"/>
        <w:numPr>
          <w:ilvl w:val="0"/>
          <w:numId w:val="33"/>
        </w:numPr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ind w:left="644"/>
        <w:rPr>
          <w:sz w:val="28"/>
          <w:szCs w:val="28"/>
          <w:lang w:val="en-US"/>
        </w:rPr>
      </w:pPr>
      <w:r w:rsidRPr="00924065">
        <w:rPr>
          <w:sz w:val="28"/>
          <w:szCs w:val="28"/>
          <w:lang w:val="en-US"/>
        </w:rPr>
        <w:t xml:space="preserve"> Polish Lessons. Polish alphabet. Unit 1-45.</w:t>
      </w:r>
    </w:p>
    <w:p w:rsidR="00A9248A" w:rsidRPr="00924065" w:rsidRDefault="00A9248A" w:rsidP="00A9248A">
      <w:pPr>
        <w:tabs>
          <w:tab w:val="left" w:pos="993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A9248A" w:rsidRPr="00924065" w:rsidRDefault="00A9248A" w:rsidP="00A9248A">
      <w:pPr>
        <w:pStyle w:val="a8"/>
        <w:ind w:left="709"/>
        <w:rPr>
          <w:b/>
          <w:sz w:val="28"/>
          <w:szCs w:val="28"/>
          <w:lang w:val="en-US"/>
        </w:rPr>
      </w:pPr>
    </w:p>
    <w:p w:rsidR="00A9248A" w:rsidRPr="00924065" w:rsidRDefault="00A9248A" w:rsidP="00A9248A">
      <w:pPr>
        <w:pStyle w:val="3"/>
        <w:keepNext w:val="0"/>
        <w:keepLines w:val="0"/>
        <w:widowControl w:val="0"/>
        <w:numPr>
          <w:ilvl w:val="0"/>
          <w:numId w:val="36"/>
        </w:numPr>
        <w:tabs>
          <w:tab w:val="left" w:pos="900"/>
        </w:tabs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2406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Рекомендовані джерела інформації</w:t>
      </w:r>
    </w:p>
    <w:p w:rsidR="00A9248A" w:rsidRPr="00924065" w:rsidRDefault="00A9248A" w:rsidP="00A9248A">
      <w:pPr>
        <w:pStyle w:val="3"/>
        <w:keepNext w:val="0"/>
        <w:keepLines w:val="0"/>
        <w:widowControl w:val="0"/>
        <w:tabs>
          <w:tab w:val="left" w:pos="900"/>
        </w:tabs>
        <w:spacing w:before="0"/>
        <w:ind w:left="36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9248A" w:rsidRPr="00924065" w:rsidRDefault="00A9248A" w:rsidP="00A9248A">
      <w:pPr>
        <w:pStyle w:val="3"/>
        <w:keepNext w:val="0"/>
        <w:keepLines w:val="0"/>
        <w:widowControl w:val="0"/>
        <w:tabs>
          <w:tab w:val="left" w:pos="900"/>
        </w:tabs>
        <w:spacing w:before="0"/>
        <w:ind w:left="284" w:hanging="284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24065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proofErr w:type="spellStart"/>
      <w:r w:rsidRPr="00924065">
        <w:rPr>
          <w:rFonts w:ascii="Times New Roman" w:hAnsi="Times New Roman" w:cs="Times New Roman"/>
          <w:b w:val="0"/>
          <w:color w:val="000000"/>
          <w:sz w:val="28"/>
          <w:szCs w:val="28"/>
        </w:rPr>
        <w:t>Ґражина</w:t>
      </w:r>
      <w:proofErr w:type="spellEnd"/>
      <w:r w:rsidRPr="0092406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Левицька, Роман Левицький.  Самовчитель польської мови. (Практичний курс). Методика, Київ, 2011, 240с.  (СД)</w:t>
      </w:r>
    </w:p>
    <w:p w:rsidR="00A9248A" w:rsidRPr="00924065" w:rsidRDefault="00A9248A" w:rsidP="00A9248A">
      <w:pPr>
        <w:widowControl w:val="0"/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8"/>
          <w:szCs w:val="28"/>
          <w:lang w:val="pl-PL"/>
        </w:rPr>
      </w:pPr>
      <w:r w:rsidRPr="00924065">
        <w:rPr>
          <w:rFonts w:ascii="Times New Roman" w:hAnsi="Times New Roman" w:cs="Times New Roman"/>
          <w:sz w:val="28"/>
          <w:szCs w:val="28"/>
        </w:rPr>
        <w:tab/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Grzegorz Jagodziński, </w:t>
      </w:r>
      <w:r w:rsidRPr="00924065">
        <w:rPr>
          <w:rFonts w:ascii="Times New Roman" w:hAnsi="Times New Roman" w:cs="Times New Roman"/>
          <w:i/>
          <w:iCs/>
          <w:sz w:val="28"/>
          <w:szCs w:val="28"/>
          <w:lang w:val="pl-PL"/>
        </w:rPr>
        <w:t>Gramatyka języka polskiego</w:t>
      </w:r>
      <w:r w:rsidRPr="00924065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pl-PL"/>
          </w:rPr>
          <w:t>http://www.grzegorj.jzn.pl/gram/gram00.html</w:t>
        </w:r>
      </w:hyperlink>
    </w:p>
    <w:p w:rsidR="00A9248A" w:rsidRPr="00924065" w:rsidRDefault="00A9248A" w:rsidP="00A9248A">
      <w:pPr>
        <w:widowControl w:val="0"/>
        <w:tabs>
          <w:tab w:val="left" w:pos="284"/>
        </w:tabs>
        <w:autoSpaceDE w:val="0"/>
        <w:autoSpaceDN w:val="0"/>
        <w:adjustRightInd w:val="0"/>
        <w:ind w:left="142"/>
        <w:rPr>
          <w:rFonts w:ascii="Times New Roman" w:hAnsi="Times New Roman" w:cs="Times New Roman"/>
          <w:sz w:val="28"/>
          <w:szCs w:val="28"/>
          <w:lang w:val="pl-PL"/>
        </w:rPr>
      </w:pPr>
      <w:r w:rsidRPr="00924065">
        <w:rPr>
          <w:rFonts w:ascii="Times New Roman" w:hAnsi="Times New Roman" w:cs="Times New Roman"/>
          <w:sz w:val="28"/>
          <w:szCs w:val="28"/>
        </w:rPr>
        <w:tab/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Maciej Malinowski, </w:t>
      </w:r>
      <w:r w:rsidRPr="00924065">
        <w:rPr>
          <w:rFonts w:ascii="Times New Roman" w:hAnsi="Times New Roman" w:cs="Times New Roman"/>
          <w:i/>
          <w:iCs/>
          <w:sz w:val="28"/>
          <w:szCs w:val="28"/>
          <w:lang w:val="pl-PL"/>
        </w:rPr>
        <w:t>Obcy język polski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 - </w:t>
      </w:r>
      <w:hyperlink r:id="rId13" w:history="1">
        <w:r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pl-PL"/>
          </w:rPr>
          <w:t>http://www.obcyjezykpolski.interia.pl</w:t>
        </w:r>
      </w:hyperlink>
    </w:p>
    <w:p w:rsidR="00A9248A" w:rsidRPr="00924065" w:rsidRDefault="00A9248A" w:rsidP="00A9248A">
      <w:pPr>
        <w:tabs>
          <w:tab w:val="left" w:pos="993"/>
        </w:tabs>
        <w:ind w:firstLine="360"/>
        <w:rPr>
          <w:rFonts w:ascii="Times New Roman" w:hAnsi="Times New Roman" w:cs="Times New Roman"/>
          <w:i/>
          <w:sz w:val="28"/>
          <w:szCs w:val="28"/>
        </w:rPr>
      </w:pPr>
    </w:p>
    <w:p w:rsidR="00A9248A" w:rsidRPr="00924065" w:rsidRDefault="00A9248A" w:rsidP="00A9248A">
      <w:pPr>
        <w:tabs>
          <w:tab w:val="left" w:pos="993"/>
        </w:tabs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924065">
        <w:rPr>
          <w:rFonts w:ascii="Times New Roman" w:hAnsi="Times New Roman" w:cs="Times New Roman"/>
          <w:b/>
          <w:sz w:val="28"/>
          <w:szCs w:val="28"/>
        </w:rPr>
        <w:t>Пошукові системи:</w:t>
      </w:r>
    </w:p>
    <w:p w:rsidR="00A9248A" w:rsidRPr="00924065" w:rsidRDefault="00576DAE" w:rsidP="00A924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pl-PL"/>
          </w:rPr>
          <w:t>www</w:t>
        </w:r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pl-PL"/>
          </w:rPr>
          <w:t>wp</w:t>
        </w:r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pl-PL"/>
          </w:rPr>
          <w:t>pl</w:t>
        </w:r>
      </w:hyperlink>
    </w:p>
    <w:p w:rsidR="00A9248A" w:rsidRPr="00924065" w:rsidRDefault="00576DAE" w:rsidP="00A924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interia</w:t>
        </w:r>
        <w:proofErr w:type="spellEnd"/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pl</w:t>
        </w:r>
      </w:hyperlink>
    </w:p>
    <w:p w:rsidR="00A9248A" w:rsidRPr="00924065" w:rsidRDefault="00576DAE" w:rsidP="00A924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onet</w:t>
        </w:r>
        <w:proofErr w:type="spellEnd"/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pl</w:t>
        </w:r>
      </w:hyperlink>
    </w:p>
    <w:p w:rsidR="00A9248A" w:rsidRPr="00EA22FB" w:rsidRDefault="00576DAE" w:rsidP="003528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</w:pPr>
      <w:hyperlink r:id="rId17" w:history="1"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http://e-polish.eu/</w:t>
        </w:r>
      </w:hyperlink>
    </w:p>
    <w:p w:rsidR="00CD119D" w:rsidRPr="00924065" w:rsidRDefault="00CD119D" w:rsidP="00A9248A">
      <w:pPr>
        <w:pStyle w:val="3"/>
        <w:keepNext w:val="0"/>
        <w:keepLines w:val="0"/>
        <w:widowControl w:val="0"/>
        <w:tabs>
          <w:tab w:val="left" w:pos="284"/>
        </w:tabs>
        <w:spacing w:before="0"/>
        <w:rPr>
          <w:rFonts w:ascii="Times New Roman" w:hAnsi="Times New Roman" w:cs="Times New Roman"/>
          <w:sz w:val="28"/>
          <w:szCs w:val="28"/>
        </w:rPr>
      </w:pPr>
    </w:p>
    <w:sectPr w:rsidR="00CD119D" w:rsidRPr="00924065" w:rsidSect="003B40FA">
      <w:pgSz w:w="16840" w:h="11907" w:orient="landscape"/>
      <w:pgMar w:top="425" w:right="851" w:bottom="851" w:left="851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29E" w:rsidRDefault="004B529E" w:rsidP="005C5B84">
      <w:pPr>
        <w:spacing w:after="0" w:line="240" w:lineRule="auto"/>
      </w:pPr>
      <w:r>
        <w:separator/>
      </w:r>
    </w:p>
  </w:endnote>
  <w:endnote w:type="continuationSeparator" w:id="0">
    <w:p w:rsidR="004B529E" w:rsidRDefault="004B529E" w:rsidP="005C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dine40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+FPE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29E" w:rsidRDefault="004B529E" w:rsidP="005C5B84">
      <w:pPr>
        <w:spacing w:after="0" w:line="240" w:lineRule="auto"/>
      </w:pPr>
      <w:r>
        <w:separator/>
      </w:r>
    </w:p>
  </w:footnote>
  <w:footnote w:type="continuationSeparator" w:id="0">
    <w:p w:rsidR="004B529E" w:rsidRDefault="004B529E" w:rsidP="005C5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C2E"/>
    <w:multiLevelType w:val="hybridMultilevel"/>
    <w:tmpl w:val="BC162F12"/>
    <w:lvl w:ilvl="0" w:tplc="0AF6014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E0A0F"/>
    <w:multiLevelType w:val="hybridMultilevel"/>
    <w:tmpl w:val="183293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367869"/>
    <w:multiLevelType w:val="hybridMultilevel"/>
    <w:tmpl w:val="863897E6"/>
    <w:lvl w:ilvl="0" w:tplc="DE5E56EC">
      <w:start w:val="1"/>
      <w:numFmt w:val="decimal"/>
      <w:lvlText w:val="%1."/>
      <w:lvlJc w:val="left"/>
      <w:pPr>
        <w:ind w:left="107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E3C50"/>
    <w:multiLevelType w:val="hybridMultilevel"/>
    <w:tmpl w:val="58BE07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D201D"/>
    <w:multiLevelType w:val="hybridMultilevel"/>
    <w:tmpl w:val="E2EE6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EE74E6"/>
    <w:multiLevelType w:val="hybridMultilevel"/>
    <w:tmpl w:val="D3865E52"/>
    <w:lvl w:ilvl="0" w:tplc="CA4EA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F53CC"/>
    <w:multiLevelType w:val="hybridMultilevel"/>
    <w:tmpl w:val="22F6B5B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E981689"/>
    <w:multiLevelType w:val="hybridMultilevel"/>
    <w:tmpl w:val="22F6B5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0F24C6C"/>
    <w:multiLevelType w:val="hybridMultilevel"/>
    <w:tmpl w:val="22CAF7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6A0276E"/>
    <w:multiLevelType w:val="multilevel"/>
    <w:tmpl w:val="EB76C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1BE606F8"/>
    <w:multiLevelType w:val="hybridMultilevel"/>
    <w:tmpl w:val="15689F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AB61D0"/>
    <w:multiLevelType w:val="hybridMultilevel"/>
    <w:tmpl w:val="22F6B5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246155C"/>
    <w:multiLevelType w:val="hybridMultilevel"/>
    <w:tmpl w:val="55E226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5F853A6"/>
    <w:multiLevelType w:val="hybridMultilevel"/>
    <w:tmpl w:val="A4D89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F2944"/>
    <w:multiLevelType w:val="hybridMultilevel"/>
    <w:tmpl w:val="7DBC1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B0A7D"/>
    <w:multiLevelType w:val="hybridMultilevel"/>
    <w:tmpl w:val="9AF0888A"/>
    <w:lvl w:ilvl="0" w:tplc="EBB05CF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6FD344B"/>
    <w:multiLevelType w:val="hybridMultilevel"/>
    <w:tmpl w:val="E22C64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70B6E04"/>
    <w:multiLevelType w:val="hybridMultilevel"/>
    <w:tmpl w:val="D1D2172C"/>
    <w:lvl w:ilvl="0" w:tplc="FA8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B0C01"/>
    <w:multiLevelType w:val="hybridMultilevel"/>
    <w:tmpl w:val="8416CCE0"/>
    <w:lvl w:ilvl="0" w:tplc="51B27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264D9"/>
    <w:multiLevelType w:val="hybridMultilevel"/>
    <w:tmpl w:val="4274D432"/>
    <w:lvl w:ilvl="0" w:tplc="3F32B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CC3AB3"/>
    <w:multiLevelType w:val="hybridMultilevel"/>
    <w:tmpl w:val="4CC24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420CF8"/>
    <w:multiLevelType w:val="hybridMultilevel"/>
    <w:tmpl w:val="2140FE0A"/>
    <w:lvl w:ilvl="0" w:tplc="742E9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8"/>
        <w:szCs w:val="28"/>
      </w:rPr>
    </w:lvl>
    <w:lvl w:ilvl="1" w:tplc="795E8D96">
      <w:numFmt w:val="bullet"/>
      <w:lvlText w:val="-"/>
      <w:lvlJc w:val="left"/>
      <w:pPr>
        <w:tabs>
          <w:tab w:val="num" w:pos="1425"/>
        </w:tabs>
        <w:ind w:left="1425" w:hanging="885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0422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22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2">
    <w:nsid w:val="4C6F7FB3"/>
    <w:multiLevelType w:val="hybridMultilevel"/>
    <w:tmpl w:val="78722696"/>
    <w:lvl w:ilvl="0" w:tplc="D3D2D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33122"/>
    <w:multiLevelType w:val="hybridMultilevel"/>
    <w:tmpl w:val="3DEAC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046C7"/>
    <w:multiLevelType w:val="hybridMultilevel"/>
    <w:tmpl w:val="C55CFB82"/>
    <w:lvl w:ilvl="0" w:tplc="4EB023B0">
      <w:start w:val="4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F61BC"/>
    <w:multiLevelType w:val="hybridMultilevel"/>
    <w:tmpl w:val="474EE9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FD72C26"/>
    <w:multiLevelType w:val="hybridMultilevel"/>
    <w:tmpl w:val="2996D1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BBB6DA0"/>
    <w:multiLevelType w:val="hybridMultilevel"/>
    <w:tmpl w:val="E550B6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12C3311"/>
    <w:multiLevelType w:val="hybridMultilevel"/>
    <w:tmpl w:val="66FAF572"/>
    <w:lvl w:ilvl="0" w:tplc="AE8A8B86">
      <w:start w:val="11"/>
      <w:numFmt w:val="decimal"/>
      <w:lvlText w:val="%1."/>
      <w:lvlJc w:val="left"/>
      <w:pPr>
        <w:ind w:left="1100" w:hanging="39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1EA1D9F"/>
    <w:multiLevelType w:val="hybridMultilevel"/>
    <w:tmpl w:val="59FEF3D4"/>
    <w:lvl w:ilvl="0" w:tplc="A950D740">
      <w:start w:val="1"/>
      <w:numFmt w:val="decimal"/>
      <w:lvlText w:val="%1)"/>
      <w:lvlJc w:val="left"/>
      <w:pPr>
        <w:ind w:left="1920" w:hanging="360"/>
      </w:pPr>
      <w:rPr>
        <w:rFonts w:eastAsiaTheme="minorEastAsia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67A73FC0"/>
    <w:multiLevelType w:val="hybridMultilevel"/>
    <w:tmpl w:val="87A2E1A2"/>
    <w:lvl w:ilvl="0" w:tplc="C9902A18">
      <w:start w:val="2019"/>
      <w:numFmt w:val="bullet"/>
      <w:lvlText w:val="-"/>
      <w:lvlJc w:val="left"/>
      <w:pPr>
        <w:ind w:left="1495" w:hanging="360"/>
      </w:pPr>
      <w:rPr>
        <w:rFonts w:ascii="Times New Roman" w:eastAsiaTheme="majorEastAsia" w:hAnsi="Times New Roman" w:cs="Times New Roman" w:hint="default"/>
        <w:b/>
        <w:i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1">
    <w:nsid w:val="6AB279D6"/>
    <w:multiLevelType w:val="hybridMultilevel"/>
    <w:tmpl w:val="A926B0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4E4298"/>
    <w:multiLevelType w:val="hybridMultilevel"/>
    <w:tmpl w:val="2996D1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41199E"/>
    <w:multiLevelType w:val="hybridMultilevel"/>
    <w:tmpl w:val="E266E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881BD5"/>
    <w:multiLevelType w:val="hybridMultilevel"/>
    <w:tmpl w:val="8C38A404"/>
    <w:lvl w:ilvl="0" w:tplc="2C9E252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F710E2"/>
    <w:multiLevelType w:val="hybridMultilevel"/>
    <w:tmpl w:val="30689424"/>
    <w:lvl w:ilvl="0" w:tplc="B8620D42">
      <w:start w:val="1"/>
      <w:numFmt w:val="decimal"/>
      <w:lvlText w:val="%1."/>
      <w:lvlJc w:val="left"/>
      <w:pPr>
        <w:ind w:left="927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29"/>
  </w:num>
  <w:num w:numId="5">
    <w:abstractNumId w:val="7"/>
  </w:num>
  <w:num w:numId="6">
    <w:abstractNumId w:val="27"/>
  </w:num>
  <w:num w:numId="7">
    <w:abstractNumId w:val="25"/>
  </w:num>
  <w:num w:numId="8">
    <w:abstractNumId w:val="1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2"/>
  </w:num>
  <w:num w:numId="12">
    <w:abstractNumId w:val="26"/>
  </w:num>
  <w:num w:numId="13">
    <w:abstractNumId w:val="14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</w:num>
  <w:num w:numId="18">
    <w:abstractNumId w:val="33"/>
  </w:num>
  <w:num w:numId="19">
    <w:abstractNumId w:val="31"/>
  </w:num>
  <w:num w:numId="20">
    <w:abstractNumId w:val="1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2"/>
  </w:num>
  <w:num w:numId="25">
    <w:abstractNumId w:val="21"/>
  </w:num>
  <w:num w:numId="26">
    <w:abstractNumId w:val="30"/>
  </w:num>
  <w:num w:numId="27">
    <w:abstractNumId w:val="18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7"/>
  </w:num>
  <w:num w:numId="32">
    <w:abstractNumId w:val="24"/>
  </w:num>
  <w:num w:numId="33">
    <w:abstractNumId w:val="19"/>
  </w:num>
  <w:num w:numId="34">
    <w:abstractNumId w:val="4"/>
  </w:num>
  <w:num w:numId="35">
    <w:abstractNumId w:val="15"/>
  </w:num>
  <w:num w:numId="36">
    <w:abstractNumId w:val="0"/>
  </w:num>
  <w:num w:numId="37">
    <w:abstractNumId w:val="5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98E"/>
    <w:rsid w:val="0000031B"/>
    <w:rsid w:val="00005180"/>
    <w:rsid w:val="00014E87"/>
    <w:rsid w:val="00021998"/>
    <w:rsid w:val="00034113"/>
    <w:rsid w:val="00035C71"/>
    <w:rsid w:val="000402DA"/>
    <w:rsid w:val="00070478"/>
    <w:rsid w:val="00080121"/>
    <w:rsid w:val="00080AA5"/>
    <w:rsid w:val="000966D8"/>
    <w:rsid w:val="000A65ED"/>
    <w:rsid w:val="000C5ADC"/>
    <w:rsid w:val="000D6265"/>
    <w:rsid w:val="000F1726"/>
    <w:rsid w:val="000F203A"/>
    <w:rsid w:val="000F260D"/>
    <w:rsid w:val="000F4F8C"/>
    <w:rsid w:val="000F5EE5"/>
    <w:rsid w:val="00131BD8"/>
    <w:rsid w:val="001327DC"/>
    <w:rsid w:val="00134510"/>
    <w:rsid w:val="00135228"/>
    <w:rsid w:val="0014702E"/>
    <w:rsid w:val="00150F92"/>
    <w:rsid w:val="00161277"/>
    <w:rsid w:val="00170C25"/>
    <w:rsid w:val="001837AD"/>
    <w:rsid w:val="00187579"/>
    <w:rsid w:val="001A3315"/>
    <w:rsid w:val="001A6BEB"/>
    <w:rsid w:val="001A6D3D"/>
    <w:rsid w:val="001C297E"/>
    <w:rsid w:val="001C35A0"/>
    <w:rsid w:val="001C3E24"/>
    <w:rsid w:val="001C6BA9"/>
    <w:rsid w:val="001E1B6A"/>
    <w:rsid w:val="001E7135"/>
    <w:rsid w:val="002044A0"/>
    <w:rsid w:val="0023364C"/>
    <w:rsid w:val="002343DF"/>
    <w:rsid w:val="002344B7"/>
    <w:rsid w:val="00243476"/>
    <w:rsid w:val="00250025"/>
    <w:rsid w:val="00250720"/>
    <w:rsid w:val="00250D95"/>
    <w:rsid w:val="00256BBC"/>
    <w:rsid w:val="0027037D"/>
    <w:rsid w:val="0027302E"/>
    <w:rsid w:val="00276985"/>
    <w:rsid w:val="002826ED"/>
    <w:rsid w:val="002940C1"/>
    <w:rsid w:val="002A0049"/>
    <w:rsid w:val="002A1A0A"/>
    <w:rsid w:val="002A2E06"/>
    <w:rsid w:val="002B61C0"/>
    <w:rsid w:val="002C29AE"/>
    <w:rsid w:val="002D515F"/>
    <w:rsid w:val="002E7091"/>
    <w:rsid w:val="002F0703"/>
    <w:rsid w:val="002F6290"/>
    <w:rsid w:val="003027A3"/>
    <w:rsid w:val="003043D0"/>
    <w:rsid w:val="003276D9"/>
    <w:rsid w:val="00341941"/>
    <w:rsid w:val="003528B0"/>
    <w:rsid w:val="003572E6"/>
    <w:rsid w:val="0035767D"/>
    <w:rsid w:val="003A347C"/>
    <w:rsid w:val="003A591D"/>
    <w:rsid w:val="003B40FA"/>
    <w:rsid w:val="003B64C0"/>
    <w:rsid w:val="003C12F8"/>
    <w:rsid w:val="003C6884"/>
    <w:rsid w:val="003D1AE5"/>
    <w:rsid w:val="00414543"/>
    <w:rsid w:val="004243AE"/>
    <w:rsid w:val="0042460D"/>
    <w:rsid w:val="00427CE2"/>
    <w:rsid w:val="00440537"/>
    <w:rsid w:val="00455876"/>
    <w:rsid w:val="0046566D"/>
    <w:rsid w:val="00467290"/>
    <w:rsid w:val="004813B2"/>
    <w:rsid w:val="0048208D"/>
    <w:rsid w:val="00486DD1"/>
    <w:rsid w:val="004955BD"/>
    <w:rsid w:val="004A0331"/>
    <w:rsid w:val="004A581D"/>
    <w:rsid w:val="004B529E"/>
    <w:rsid w:val="004B5AB5"/>
    <w:rsid w:val="004C348D"/>
    <w:rsid w:val="004C590A"/>
    <w:rsid w:val="004F46CF"/>
    <w:rsid w:val="005005D1"/>
    <w:rsid w:val="00507682"/>
    <w:rsid w:val="00510C81"/>
    <w:rsid w:val="00525554"/>
    <w:rsid w:val="0053412C"/>
    <w:rsid w:val="00536C17"/>
    <w:rsid w:val="0053768D"/>
    <w:rsid w:val="0054390A"/>
    <w:rsid w:val="005446BE"/>
    <w:rsid w:val="00547AD0"/>
    <w:rsid w:val="005535B8"/>
    <w:rsid w:val="00563B4C"/>
    <w:rsid w:val="005717F6"/>
    <w:rsid w:val="00576671"/>
    <w:rsid w:val="00576DAE"/>
    <w:rsid w:val="005873EA"/>
    <w:rsid w:val="00587E34"/>
    <w:rsid w:val="0059586E"/>
    <w:rsid w:val="005A2447"/>
    <w:rsid w:val="005B7AF0"/>
    <w:rsid w:val="005C381B"/>
    <w:rsid w:val="005C51A1"/>
    <w:rsid w:val="005C5B84"/>
    <w:rsid w:val="005C7655"/>
    <w:rsid w:val="005D0678"/>
    <w:rsid w:val="005D675D"/>
    <w:rsid w:val="005D7F88"/>
    <w:rsid w:val="005F4DEC"/>
    <w:rsid w:val="00616001"/>
    <w:rsid w:val="006316B1"/>
    <w:rsid w:val="006410B5"/>
    <w:rsid w:val="00661C47"/>
    <w:rsid w:val="00663536"/>
    <w:rsid w:val="00663979"/>
    <w:rsid w:val="00665EF5"/>
    <w:rsid w:val="00666198"/>
    <w:rsid w:val="00694750"/>
    <w:rsid w:val="00695B9B"/>
    <w:rsid w:val="006A3131"/>
    <w:rsid w:val="006D16F2"/>
    <w:rsid w:val="006D6AED"/>
    <w:rsid w:val="006E1336"/>
    <w:rsid w:val="006E5566"/>
    <w:rsid w:val="00712C0E"/>
    <w:rsid w:val="00714138"/>
    <w:rsid w:val="0072320C"/>
    <w:rsid w:val="007274BA"/>
    <w:rsid w:val="0073201D"/>
    <w:rsid w:val="007453D9"/>
    <w:rsid w:val="00753DC3"/>
    <w:rsid w:val="0077021D"/>
    <w:rsid w:val="00772A66"/>
    <w:rsid w:val="00785831"/>
    <w:rsid w:val="00793416"/>
    <w:rsid w:val="00793444"/>
    <w:rsid w:val="007B451F"/>
    <w:rsid w:val="007B64AF"/>
    <w:rsid w:val="007B7FFC"/>
    <w:rsid w:val="007D3BCD"/>
    <w:rsid w:val="007D3DFF"/>
    <w:rsid w:val="007D644B"/>
    <w:rsid w:val="007F1823"/>
    <w:rsid w:val="00800C46"/>
    <w:rsid w:val="008020C5"/>
    <w:rsid w:val="00847294"/>
    <w:rsid w:val="008829F4"/>
    <w:rsid w:val="008853F4"/>
    <w:rsid w:val="00892259"/>
    <w:rsid w:val="008957DF"/>
    <w:rsid w:val="008A1024"/>
    <w:rsid w:val="008A4E8F"/>
    <w:rsid w:val="008A592B"/>
    <w:rsid w:val="008B5F0E"/>
    <w:rsid w:val="008C023E"/>
    <w:rsid w:val="008D5FA0"/>
    <w:rsid w:val="00903121"/>
    <w:rsid w:val="00906DBE"/>
    <w:rsid w:val="009225BD"/>
    <w:rsid w:val="00924065"/>
    <w:rsid w:val="00925BB3"/>
    <w:rsid w:val="0093327F"/>
    <w:rsid w:val="009344DE"/>
    <w:rsid w:val="009556DB"/>
    <w:rsid w:val="009560BB"/>
    <w:rsid w:val="00957F24"/>
    <w:rsid w:val="0097257F"/>
    <w:rsid w:val="00985EFD"/>
    <w:rsid w:val="0098695C"/>
    <w:rsid w:val="00993832"/>
    <w:rsid w:val="0099602A"/>
    <w:rsid w:val="00997E30"/>
    <w:rsid w:val="009A4A88"/>
    <w:rsid w:val="009B2149"/>
    <w:rsid w:val="009C709B"/>
    <w:rsid w:val="009D79ED"/>
    <w:rsid w:val="009E1C0D"/>
    <w:rsid w:val="009F0A14"/>
    <w:rsid w:val="009F0C9F"/>
    <w:rsid w:val="00A01428"/>
    <w:rsid w:val="00A45788"/>
    <w:rsid w:val="00A46AC8"/>
    <w:rsid w:val="00A5012B"/>
    <w:rsid w:val="00A72D9F"/>
    <w:rsid w:val="00A76681"/>
    <w:rsid w:val="00A771F4"/>
    <w:rsid w:val="00A9248A"/>
    <w:rsid w:val="00A9380C"/>
    <w:rsid w:val="00A94E47"/>
    <w:rsid w:val="00AA3120"/>
    <w:rsid w:val="00AD301A"/>
    <w:rsid w:val="00AE798E"/>
    <w:rsid w:val="00B23F08"/>
    <w:rsid w:val="00B313A5"/>
    <w:rsid w:val="00B378AE"/>
    <w:rsid w:val="00B45113"/>
    <w:rsid w:val="00B45521"/>
    <w:rsid w:val="00B622A5"/>
    <w:rsid w:val="00B72297"/>
    <w:rsid w:val="00B82E85"/>
    <w:rsid w:val="00B92A76"/>
    <w:rsid w:val="00B94601"/>
    <w:rsid w:val="00BA077E"/>
    <w:rsid w:val="00BB2444"/>
    <w:rsid w:val="00BC760F"/>
    <w:rsid w:val="00C06BA6"/>
    <w:rsid w:val="00C10CF6"/>
    <w:rsid w:val="00C21A73"/>
    <w:rsid w:val="00C41BC0"/>
    <w:rsid w:val="00C41BF4"/>
    <w:rsid w:val="00C46DA6"/>
    <w:rsid w:val="00C624DD"/>
    <w:rsid w:val="00C940D5"/>
    <w:rsid w:val="00CD119D"/>
    <w:rsid w:val="00D00934"/>
    <w:rsid w:val="00D04B8D"/>
    <w:rsid w:val="00D12808"/>
    <w:rsid w:val="00D13A84"/>
    <w:rsid w:val="00D317D5"/>
    <w:rsid w:val="00D42FD1"/>
    <w:rsid w:val="00D505B4"/>
    <w:rsid w:val="00D57015"/>
    <w:rsid w:val="00D73DB8"/>
    <w:rsid w:val="00D74C16"/>
    <w:rsid w:val="00DC0C38"/>
    <w:rsid w:val="00DD0024"/>
    <w:rsid w:val="00DD2682"/>
    <w:rsid w:val="00DD77ED"/>
    <w:rsid w:val="00DE4224"/>
    <w:rsid w:val="00E141A3"/>
    <w:rsid w:val="00E27041"/>
    <w:rsid w:val="00E3108D"/>
    <w:rsid w:val="00E31F98"/>
    <w:rsid w:val="00E355A0"/>
    <w:rsid w:val="00E471C4"/>
    <w:rsid w:val="00E53F41"/>
    <w:rsid w:val="00E655D4"/>
    <w:rsid w:val="00E7550B"/>
    <w:rsid w:val="00E876ED"/>
    <w:rsid w:val="00E91655"/>
    <w:rsid w:val="00EA22FB"/>
    <w:rsid w:val="00EA5E3A"/>
    <w:rsid w:val="00EB5B58"/>
    <w:rsid w:val="00EE1E68"/>
    <w:rsid w:val="00EE7200"/>
    <w:rsid w:val="00F030A9"/>
    <w:rsid w:val="00F15429"/>
    <w:rsid w:val="00F33240"/>
    <w:rsid w:val="00F36738"/>
    <w:rsid w:val="00F437F6"/>
    <w:rsid w:val="00F537A5"/>
    <w:rsid w:val="00F80461"/>
    <w:rsid w:val="00F83AD3"/>
    <w:rsid w:val="00F873E8"/>
    <w:rsid w:val="00F929E1"/>
    <w:rsid w:val="00F94DD5"/>
    <w:rsid w:val="00FB549D"/>
    <w:rsid w:val="00FC04AB"/>
    <w:rsid w:val="00FC0D86"/>
    <w:rsid w:val="00FD6783"/>
    <w:rsid w:val="00FD7F36"/>
    <w:rsid w:val="00FE14D9"/>
    <w:rsid w:val="00FE34A1"/>
    <w:rsid w:val="00FF1B5E"/>
    <w:rsid w:val="00FF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D1"/>
    <w:rPr>
      <w:rFonts w:eastAsiaTheme="minorEastAsia"/>
      <w:lang w:val="uk-UA" w:eastAsia="uk-UA"/>
    </w:rPr>
  </w:style>
  <w:style w:type="paragraph" w:styleId="2">
    <w:name w:val="heading 2"/>
    <w:basedOn w:val="a"/>
    <w:next w:val="a"/>
    <w:link w:val="20"/>
    <w:qFormat/>
    <w:rsid w:val="006661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6D3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A6BEB"/>
    <w:pPr>
      <w:spacing w:after="0"/>
    </w:pPr>
    <w:rPr>
      <w:rFonts w:ascii="Arial" w:eastAsia="Arial" w:hAnsi="Arial" w:cs="Arial"/>
      <w:lang w:val="uk-UA" w:eastAsia="uk-UA"/>
    </w:rPr>
  </w:style>
  <w:style w:type="character" w:styleId="a3">
    <w:name w:val="Hyperlink"/>
    <w:basedOn w:val="a0"/>
    <w:uiPriority w:val="99"/>
    <w:unhideWhenUsed/>
    <w:rsid w:val="001A6BEB"/>
    <w:rPr>
      <w:color w:val="0000FF"/>
      <w:u w:val="single"/>
    </w:rPr>
  </w:style>
  <w:style w:type="table" w:styleId="a4">
    <w:name w:val="Table Grid"/>
    <w:basedOn w:val="a1"/>
    <w:rsid w:val="001A6BEB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xksbf">
    <w:name w:val="uxksbf"/>
    <w:basedOn w:val="a0"/>
    <w:rsid w:val="001A6BEB"/>
  </w:style>
  <w:style w:type="paragraph" w:styleId="a5">
    <w:name w:val="footnote text"/>
    <w:basedOn w:val="a"/>
    <w:link w:val="a6"/>
    <w:uiPriority w:val="99"/>
    <w:semiHidden/>
    <w:unhideWhenUsed/>
    <w:rsid w:val="005C5B8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C5B84"/>
    <w:rPr>
      <w:rFonts w:eastAsiaTheme="minorEastAsia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5C5B84"/>
    <w:rPr>
      <w:vertAlign w:val="superscript"/>
    </w:rPr>
  </w:style>
  <w:style w:type="paragraph" w:styleId="a8">
    <w:name w:val="List Paragraph"/>
    <w:basedOn w:val="a"/>
    <w:uiPriority w:val="34"/>
    <w:qFormat/>
    <w:rsid w:val="007D3D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+ 11"/>
    <w:aliases w:val="5 pt"/>
    <w:rsid w:val="007D3DF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  <w:style w:type="character" w:customStyle="1" w:styleId="20">
    <w:name w:val="Заголовок 2 Знак"/>
    <w:basedOn w:val="a0"/>
    <w:link w:val="2"/>
    <w:rsid w:val="006661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Normal1">
    <w:name w:val="Normal1"/>
    <w:rsid w:val="003B40F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a9">
    <w:name w:val="Normal (Web)"/>
    <w:basedOn w:val="a"/>
    <w:uiPriority w:val="99"/>
    <w:semiHidden/>
    <w:unhideWhenUsed/>
    <w:rsid w:val="0025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50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02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250025"/>
    <w:rPr>
      <w:b/>
      <w:bCs/>
    </w:rPr>
  </w:style>
  <w:style w:type="paragraph" w:customStyle="1" w:styleId="pst-l">
    <w:name w:val="pst-l"/>
    <w:basedOn w:val="a"/>
    <w:rsid w:val="0025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1A6D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paragraph" w:styleId="ab">
    <w:name w:val="Body Text Indent"/>
    <w:basedOn w:val="a"/>
    <w:link w:val="ac"/>
    <w:semiHidden/>
    <w:unhideWhenUsed/>
    <w:rsid w:val="00AA31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AA312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No Spacing"/>
    <w:link w:val="ae"/>
    <w:uiPriority w:val="1"/>
    <w:qFormat/>
    <w:rsid w:val="00587E34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0"/>
    <w:link w:val="ad"/>
    <w:uiPriority w:val="1"/>
    <w:rsid w:val="00587E34"/>
    <w:rPr>
      <w:rFonts w:eastAsiaTheme="minorEastAsia"/>
    </w:rPr>
  </w:style>
  <w:style w:type="character" w:customStyle="1" w:styleId="apple-converted-space">
    <w:name w:val="apple-converted-space"/>
    <w:basedOn w:val="a0"/>
    <w:rsid w:val="00A9248A"/>
  </w:style>
  <w:style w:type="character" w:customStyle="1" w:styleId="115pt">
    <w:name w:val="Основной текст + 11;5 pt;Не полужирный"/>
    <w:rsid w:val="009F0C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customStyle="1" w:styleId="10">
    <w:name w:val="Абзац списка1"/>
    <w:basedOn w:val="a"/>
    <w:uiPriority w:val="99"/>
    <w:qFormat/>
    <w:rsid w:val="009F0C9F"/>
    <w:pPr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character" w:customStyle="1" w:styleId="115pt0">
    <w:name w:val="Основной текст + 11;5 pt"/>
    <w:rsid w:val="009F0C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D1"/>
    <w:rPr>
      <w:rFonts w:eastAsiaTheme="minorEastAsia"/>
      <w:lang w:val="uk-UA" w:eastAsia="uk-UA"/>
    </w:rPr>
  </w:style>
  <w:style w:type="paragraph" w:styleId="2">
    <w:name w:val="heading 2"/>
    <w:basedOn w:val="a"/>
    <w:next w:val="a"/>
    <w:link w:val="20"/>
    <w:qFormat/>
    <w:rsid w:val="006661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A6BEB"/>
    <w:pPr>
      <w:spacing w:after="0"/>
    </w:pPr>
    <w:rPr>
      <w:rFonts w:ascii="Arial" w:eastAsia="Arial" w:hAnsi="Arial" w:cs="Arial"/>
      <w:lang w:val="uk-UA" w:eastAsia="uk-UA"/>
    </w:rPr>
  </w:style>
  <w:style w:type="character" w:styleId="a3">
    <w:name w:val="Hyperlink"/>
    <w:basedOn w:val="a0"/>
    <w:unhideWhenUsed/>
    <w:rsid w:val="001A6BEB"/>
    <w:rPr>
      <w:color w:val="0000FF"/>
      <w:u w:val="single"/>
    </w:rPr>
  </w:style>
  <w:style w:type="table" w:styleId="a4">
    <w:name w:val="Table Grid"/>
    <w:basedOn w:val="a1"/>
    <w:rsid w:val="001A6BEB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xksbf">
    <w:name w:val="uxksbf"/>
    <w:basedOn w:val="a0"/>
    <w:rsid w:val="001A6BEB"/>
  </w:style>
  <w:style w:type="paragraph" w:styleId="a5">
    <w:name w:val="footnote text"/>
    <w:basedOn w:val="a"/>
    <w:link w:val="a6"/>
    <w:uiPriority w:val="99"/>
    <w:semiHidden/>
    <w:unhideWhenUsed/>
    <w:rsid w:val="005C5B8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C5B84"/>
    <w:rPr>
      <w:rFonts w:eastAsiaTheme="minorEastAsia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5C5B84"/>
    <w:rPr>
      <w:vertAlign w:val="superscript"/>
    </w:rPr>
  </w:style>
  <w:style w:type="paragraph" w:styleId="a8">
    <w:name w:val="List Paragraph"/>
    <w:basedOn w:val="a"/>
    <w:uiPriority w:val="34"/>
    <w:qFormat/>
    <w:rsid w:val="007D3D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+ 11"/>
    <w:aliases w:val="5 pt"/>
    <w:rsid w:val="007D3DF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  <w:style w:type="character" w:customStyle="1" w:styleId="20">
    <w:name w:val="Заголовок 2 Знак"/>
    <w:basedOn w:val="a0"/>
    <w:link w:val="2"/>
    <w:rsid w:val="006661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Normal1">
    <w:name w:val="Normal1"/>
    <w:rsid w:val="003B40F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a9">
    <w:name w:val="Normal (Web)"/>
    <w:basedOn w:val="a"/>
    <w:uiPriority w:val="99"/>
    <w:semiHidden/>
    <w:unhideWhenUsed/>
    <w:rsid w:val="0025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50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02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250025"/>
    <w:rPr>
      <w:b/>
      <w:bCs/>
    </w:rPr>
  </w:style>
  <w:style w:type="paragraph" w:customStyle="1" w:styleId="pst-l">
    <w:name w:val="pst-l"/>
    <w:basedOn w:val="a"/>
    <w:rsid w:val="0025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v_fil@kpnu.edu.ua" TargetMode="External"/><Relationship Id="rId13" Type="http://schemas.openxmlformats.org/officeDocument/2006/relationships/hyperlink" Target="http://www.obcyjezykpolski.interi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rzegorj.jzn.pl/gram/gram00.html" TargetMode="External"/><Relationship Id="rId17" Type="http://schemas.openxmlformats.org/officeDocument/2006/relationships/hyperlink" Target="http://e-polish.e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net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bre-ksiazki.com.pl/polishcoursescom-pub789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eria.pl" TargetMode="External"/><Relationship Id="rId10" Type="http://schemas.openxmlformats.org/officeDocument/2006/relationships/hyperlink" Target="http://www.dobre-ksiazki.com.pl/polishcoursescom-pub7893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obre-ksiazki.com.pl/polishcoursescom-pub7893.html" TargetMode="External"/><Relationship Id="rId14" Type="http://schemas.openxmlformats.org/officeDocument/2006/relationships/hyperlink" Target="http://www.wp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37FC3-F8DC-4400-B245-72A2AF5B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3226</Words>
  <Characters>18393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vika</cp:lastModifiedBy>
  <cp:revision>2</cp:revision>
  <dcterms:created xsi:type="dcterms:W3CDTF">2023-11-10T09:26:00Z</dcterms:created>
  <dcterms:modified xsi:type="dcterms:W3CDTF">2023-11-10T09:26:00Z</dcterms:modified>
</cp:coreProperties>
</file>