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A5" w:rsidRPr="001543F4" w:rsidRDefault="00E343A5" w:rsidP="00E343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Факультет іноземної філології</w:t>
      </w: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Кафедра слов’янської філології та загального мовознавства</w:t>
      </w:r>
    </w:p>
    <w:p w:rsidR="00E343A5" w:rsidRPr="001543F4" w:rsidRDefault="00E343A5" w:rsidP="00E343A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pStyle w:val="a4"/>
        <w:tabs>
          <w:tab w:val="left" w:pos="4860"/>
          <w:tab w:val="left" w:pos="5220"/>
        </w:tabs>
        <w:snapToGrid w:val="0"/>
        <w:spacing w:line="276" w:lineRule="auto"/>
        <w:ind w:firstLine="4820"/>
        <w:jc w:val="both"/>
        <w:rPr>
          <w:szCs w:val="28"/>
        </w:rPr>
      </w:pPr>
      <w:r w:rsidRPr="001543F4">
        <w:rPr>
          <w:szCs w:val="28"/>
        </w:rPr>
        <w:t>ЗАТВЕРДЖУЮ:</w:t>
      </w:r>
    </w:p>
    <w:p w:rsidR="00E343A5" w:rsidRPr="001543F4" w:rsidRDefault="00E343A5" w:rsidP="00E343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слов’янської філології та загального мовознавства </w:t>
      </w:r>
    </w:p>
    <w:p w:rsidR="00E343A5" w:rsidRPr="001543F4" w:rsidRDefault="00E343A5" w:rsidP="00E343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___________ Н</w:t>
      </w:r>
      <w:r w:rsidR="00456A6C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56A6C" w:rsidRPr="001543F4">
        <w:rPr>
          <w:rFonts w:ascii="Times New Roman" w:hAnsi="Times New Roman" w:cs="Times New Roman"/>
          <w:sz w:val="28"/>
          <w:szCs w:val="28"/>
          <w:lang w:val="uk-UA"/>
        </w:rPr>
        <w:t>ТАХНЮК</w:t>
      </w:r>
    </w:p>
    <w:p w:rsidR="00A408A5" w:rsidRPr="00456A6C" w:rsidRDefault="00A408A5" w:rsidP="00A408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6C">
        <w:rPr>
          <w:rFonts w:ascii="Times New Roman" w:hAnsi="Times New Roman" w:cs="Times New Roman"/>
          <w:sz w:val="28"/>
          <w:szCs w:val="28"/>
          <w:lang w:val="uk-UA"/>
        </w:rPr>
        <w:t>29 серпня 202</w:t>
      </w:r>
      <w:r w:rsidR="00456A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6A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343A5" w:rsidRPr="001543F4" w:rsidRDefault="00E343A5" w:rsidP="00E343A5">
      <w:pPr>
        <w:pStyle w:val="2"/>
        <w:keepNext w:val="0"/>
        <w:widowControl w:val="0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РОБОЧА ПРОГРАМА НАВЧАЛЬНОЇ ДИСЦИПЛІНИ </w:t>
      </w:r>
    </w:p>
    <w:p w:rsidR="00E343A5" w:rsidRPr="001543F4" w:rsidRDefault="00E343A5" w:rsidP="00E343A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</w:t>
      </w:r>
    </w:p>
    <w:p w:rsidR="00E343A5" w:rsidRPr="00D1121E" w:rsidRDefault="00E343A5" w:rsidP="00D1121E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21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фахівців </w:t>
      </w:r>
      <w:r w:rsidRPr="00D1121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першого (бакалаврського)</w:t>
      </w:r>
      <w:r w:rsidRPr="00D11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121E">
        <w:rPr>
          <w:rFonts w:ascii="Times New Roman" w:hAnsi="Times New Roman" w:cs="Times New Roman"/>
          <w:sz w:val="28"/>
          <w:szCs w:val="28"/>
          <w:lang w:val="uk-UA"/>
        </w:rPr>
        <w:t>рівня вищої освіти</w:t>
      </w:r>
    </w:p>
    <w:p w:rsidR="00D1121E" w:rsidRDefault="00D1121E" w:rsidP="00D112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3A5" w:rsidRPr="00D1121E" w:rsidRDefault="00E343A5" w:rsidP="00D112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за освітньо-професійною програмою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Середня освіта (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Мова і література (англійська, німецька)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>спеціальн</w:t>
      </w:r>
      <w:r w:rsidR="00D1121E"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>ст</w:t>
      </w:r>
      <w:r w:rsidR="00D1121E"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014 Середня освіта</w:t>
      </w:r>
      <w:r w:rsidRPr="00D11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Мова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зарубіжна література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(англійська</w:t>
      </w:r>
      <w:r w:rsidRPr="00D1121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предметна спеціальність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014.02 Середня освіта (Мова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зарубіжна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література (англійська)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014.021 Англійська мова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зарубіжна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література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галузі знань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01 Освіта / Педагогіка</w:t>
      </w:r>
    </w:p>
    <w:p w:rsidR="00E343A5" w:rsidRPr="00D1121E" w:rsidRDefault="00E343A5" w:rsidP="00E343A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343A5" w:rsidRPr="00D1121E" w:rsidRDefault="00E343A5" w:rsidP="00D112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за освітньо-професійною програмою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Середня освіта (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Мова і література (німецька, англійська)</w:t>
      </w:r>
    </w:p>
    <w:p w:rsidR="00E343A5" w:rsidRPr="00D1121E" w:rsidRDefault="00D1121E" w:rsidP="00D1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спеціальністю</w:t>
      </w:r>
      <w:r w:rsidR="00E343A5"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343A5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014 Середня освіта</w:t>
      </w:r>
      <w:r w:rsidR="00E343A5" w:rsidRPr="00D11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343A5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Мова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зарубіжна література </w:t>
      </w:r>
      <w:r w:rsidR="00E343A5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(німецька</w:t>
      </w:r>
      <w:r w:rsidR="00E343A5" w:rsidRPr="00D1121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предметна спеціальність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014.02 Середня освіта (Мова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зарубіжна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література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(німецька)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014.022 Німецька мова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зарубіжна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література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галузі знань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01 Освіта / Педагогіка</w:t>
      </w:r>
    </w:p>
    <w:p w:rsidR="00E343A5" w:rsidRPr="00D1121E" w:rsidRDefault="00E343A5" w:rsidP="00E343A5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43A5" w:rsidRPr="00D1121E" w:rsidRDefault="00E343A5" w:rsidP="00D1121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за освітньо-професійною програмою </w:t>
      </w:r>
      <w:r w:rsidR="00D1121E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Середня освіта (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Мова і література (польська, англійська)</w:t>
      </w:r>
      <w:r w:rsidRPr="00D1121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E343A5" w:rsidRPr="00D1121E" w:rsidRDefault="00D1121E" w:rsidP="00D1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спеціальністю</w:t>
      </w:r>
      <w:r w:rsidR="00E343A5"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3A5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014 Середня освіта (Мова </w:t>
      </w:r>
      <w:r w:rsidR="00456A6C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та</w:t>
      </w:r>
      <w:r w:rsidR="00E343A5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56A6C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зарубіжна </w:t>
      </w:r>
      <w:r w:rsidR="00E343A5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література (польська)</w:t>
      </w:r>
      <w:r w:rsidR="00E343A5"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6A6C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предметна спеціальність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014.02 Середня освіта (Мова </w:t>
      </w:r>
      <w:r w:rsidR="00456A6C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зарубіжна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література (польська)</w:t>
      </w: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014.028 Польська мова </w:t>
      </w:r>
      <w:r w:rsidR="00456A6C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зарубіжна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література</w:t>
      </w: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галузі знань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01 Освіта / Педагогіка</w:t>
      </w:r>
    </w:p>
    <w:p w:rsidR="00E343A5" w:rsidRPr="00D1121E" w:rsidRDefault="00E343A5" w:rsidP="00E343A5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343A5" w:rsidRPr="00D1121E" w:rsidRDefault="00E343A5" w:rsidP="00E343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за освітньо-професійною програмою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Англійська мова і література</w:t>
      </w:r>
    </w:p>
    <w:p w:rsidR="00E343A5" w:rsidRPr="00D1121E" w:rsidRDefault="00D1121E" w:rsidP="00D1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121E">
        <w:rPr>
          <w:rFonts w:ascii="Times New Roman" w:eastAsia="Calibri" w:hAnsi="Times New Roman" w:cs="Times New Roman"/>
          <w:sz w:val="24"/>
          <w:szCs w:val="24"/>
          <w:lang w:val="uk-UA"/>
        </w:rPr>
        <w:t>спеціальністю</w:t>
      </w:r>
      <w:r w:rsidR="00E343A5"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3A5"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035 Філологія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>спеціалізація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035.041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Германські мови та літератури (переклад включно), перша – англійська</w:t>
      </w:r>
    </w:p>
    <w:p w:rsidR="00E343A5" w:rsidRPr="00D1121E" w:rsidRDefault="00E343A5" w:rsidP="00D1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1121E">
        <w:rPr>
          <w:rFonts w:ascii="Times New Roman" w:hAnsi="Times New Roman" w:cs="Times New Roman"/>
          <w:sz w:val="24"/>
          <w:szCs w:val="24"/>
          <w:lang w:val="uk-UA"/>
        </w:rPr>
        <w:t xml:space="preserve">галузі знань </w:t>
      </w:r>
      <w:r w:rsidRPr="00D1121E">
        <w:rPr>
          <w:rFonts w:ascii="Times New Roman" w:hAnsi="Times New Roman" w:cs="Times New Roman"/>
          <w:b/>
          <w:i/>
          <w:sz w:val="24"/>
          <w:szCs w:val="24"/>
          <w:lang w:val="uk-UA"/>
        </w:rPr>
        <w:t>03 Гуманітарні науки</w:t>
      </w:r>
    </w:p>
    <w:p w:rsidR="00D1121E" w:rsidRDefault="00D1121E" w:rsidP="00D11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21E" w:rsidRDefault="00D1121E" w:rsidP="00D11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21E" w:rsidRPr="00D1121E" w:rsidRDefault="00E343A5" w:rsidP="00D1121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21E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</w:t>
      </w:r>
      <w:r w:rsidRPr="00D1121E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</w:p>
    <w:p w:rsidR="00D1121E" w:rsidRDefault="00D1121E" w:rsidP="00D11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21E" w:rsidRDefault="00D1121E" w:rsidP="00D11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21E" w:rsidRDefault="00D1121E" w:rsidP="00D112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21E" w:rsidRDefault="00D1121E" w:rsidP="00D112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D112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022E" w:rsidRPr="001543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6A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456A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Розробники програми: Т.П. Білоусова, кандидат філологічних наук, доцент, доцент кафедри слов’янської філології та загального мовознавства</w:t>
      </w:r>
    </w:p>
    <w:p w:rsidR="00E343A5" w:rsidRPr="001543F4" w:rsidRDefault="00E343A5" w:rsidP="00E343A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</w:t>
      </w:r>
      <w:r w:rsidRPr="001543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</w:t>
      </w:r>
      <w:r w:rsidRPr="001543F4">
        <w:rPr>
          <w:rFonts w:ascii="Times New Roman" w:hAnsi="Times New Roman" w:cs="Times New Roman"/>
          <w:sz w:val="28"/>
          <w:szCs w:val="28"/>
          <w:lang w:val="uk-UA"/>
        </w:rPr>
        <w:t>слов’янської філології та загального мовознавства</w:t>
      </w:r>
    </w:p>
    <w:p w:rsidR="00A408A5" w:rsidRPr="00A408A5" w:rsidRDefault="00E343A5" w:rsidP="00A408A5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08A5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456A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408A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408A5" w:rsidRPr="00A408A5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A408A5" w:rsidRPr="00A408A5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A408A5" w:rsidRPr="00A408A5">
        <w:rPr>
          <w:rFonts w:ascii="Times New Roman" w:hAnsi="Times New Roman" w:cs="Times New Roman"/>
          <w:sz w:val="28"/>
          <w:szCs w:val="28"/>
        </w:rPr>
        <w:t xml:space="preserve"> 202</w:t>
      </w:r>
      <w:r w:rsidR="00456A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08A5" w:rsidRPr="00A408A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E343A5" w:rsidRPr="001543F4" w:rsidRDefault="00E343A5" w:rsidP="00E343A5">
      <w:pPr>
        <w:widowControl w:val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F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343A5" w:rsidRPr="001543F4" w:rsidRDefault="00E343A5" w:rsidP="00E343A5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1. Мета вивчення навчальної дисципліни</w:t>
      </w:r>
    </w:p>
    <w:p w:rsidR="00E343A5" w:rsidRPr="001543F4" w:rsidRDefault="00E343A5" w:rsidP="00E34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Метою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навчальної дисципліни є формування у студентів теоретичних знань про сутність, роль, функції науки й наукових досліджень у суспільному житті та їхній взаємозв’язок із практикою, навичок організації й проведення наукових досліджень. </w:t>
      </w:r>
    </w:p>
    <w:p w:rsidR="00E343A5" w:rsidRPr="001543F4" w:rsidRDefault="00E343A5" w:rsidP="00E34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Завдання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вивчення дисципліни полягає в ознайомленні студентів з основами теорії пізнання, особливостями наукової роботи та її організації, значенням сучасних досліджень в філологічній галузі для науково-технічного прогресу. Крім того, студенти повинні опанувати правила інформаційного пошуку з використанням сучасних комп’ютерних баз даних. Забезпечується засвоєння студентами знань з вимогами до оформлення наукових робіт, зокрема, рефератів, доповідей, тез, статей, курсових робіт.</w:t>
      </w:r>
    </w:p>
    <w:p w:rsidR="001918AC" w:rsidRPr="001543F4" w:rsidRDefault="00E343A5" w:rsidP="001039C3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Опановуючи курс «Основи наукових досліджень», студенти засвоюють передбачені освітньо-професійною програмою знання і на цій основі набувають необхідних вмінь, 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навичок та </w:t>
      </w:r>
      <w:proofErr w:type="spellStart"/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щодо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розуміння сутності науки;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методології та методів наукових досліджень, їх застосування в філологічних науках;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логіки наукових досліджень;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 змісту наукової діяльності й самостійної роботи з навчальною, науковою, методичною літературою;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процесу підготовки наукових робіт.</w:t>
      </w:r>
      <w:r w:rsidR="004F022E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У результаті вивчення дисципліни студент отримує такі </w:t>
      </w: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можливості і переваги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знає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форми науково-дослідної та навчально-дослідної роботи; методику пошуку інформації; методику і методологію наукового дослідження в своїй галузі; основні етапи дослідницької діяльності; основні інформаційні джерела та правила користування ними; правила академічної та наукової доброчесності; вимоги до структури та змісту основних частин наукової роботи; особливості наукового стилю мовлення в письмовому й усному варіантах; правила оформлення результатів наукового пошуку;</w:t>
      </w:r>
    </w:p>
    <w:p w:rsidR="00E343A5" w:rsidRPr="001543F4" w:rsidRDefault="00E343A5" w:rsidP="00E343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вміє: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планувати свою наукову діяльність; працювати з інформацією; цитувати наукові джерела, робити посилання на них; вести самостійне наукове дослідження з використанням сучасних методик; оформляти його результати у вигляді реферату, наукової доповіді, конкурсної роботи, тез, курсової роботи; прилюдно захищати власні погляди на проблему, обстоювати свою точку зору під час наукової дискусії, полеміки; об’єктивно аналізувати результати чужої праці.</w:t>
      </w:r>
    </w:p>
    <w:p w:rsidR="00E343A5" w:rsidRPr="001543F4" w:rsidRDefault="00E343A5" w:rsidP="0081256E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2. Обсяг дисципліни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28"/>
        <w:gridCol w:w="2763"/>
        <w:gridCol w:w="2837"/>
      </w:tblGrid>
      <w:tr w:rsidR="00E343A5" w:rsidRPr="001543F4" w:rsidTr="006206F0">
        <w:tc>
          <w:tcPr>
            <w:tcW w:w="0" w:type="auto"/>
            <w:vMerge w:val="restart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0" w:type="auto"/>
            <w:gridSpan w:val="2"/>
          </w:tcPr>
          <w:p w:rsidR="00E343A5" w:rsidRPr="001543F4" w:rsidRDefault="00E343A5" w:rsidP="00A408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E343A5" w:rsidRPr="001543F4" w:rsidTr="006206F0">
        <w:tc>
          <w:tcPr>
            <w:tcW w:w="0" w:type="auto"/>
            <w:vMerge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A408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A408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навчання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8361C3" w:rsidRDefault="00E343A5" w:rsidP="004423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423F3" w:rsidRPr="00836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 вивчення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8361C3" w:rsidRDefault="00D1121E" w:rsidP="004423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8595F" w:rsidRPr="00836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81256E" w:rsidRPr="00836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423F3" w:rsidRPr="008361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кредитів ЄКТС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обсяг годин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 навчальних занять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8859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8595F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Лекційні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1918AC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та індивідуальна робота</w:t>
            </w:r>
          </w:p>
        </w:tc>
        <w:tc>
          <w:tcPr>
            <w:tcW w:w="0" w:type="auto"/>
            <w:vAlign w:val="center"/>
          </w:tcPr>
          <w:p w:rsidR="00E343A5" w:rsidRPr="001543F4" w:rsidRDefault="0088595F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</w:tr>
      <w:tr w:rsidR="00E343A5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 підсумкового контролю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</w:tbl>
    <w:p w:rsidR="00E343A5" w:rsidRPr="001543F4" w:rsidRDefault="00E343A5" w:rsidP="008859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3. Статус дисципліни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>обов’язкові освітні компоненти</w:t>
      </w:r>
      <w:r w:rsidR="004423F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423F3" w:rsidRPr="001543F4">
        <w:rPr>
          <w:rFonts w:ascii="Times New Roman" w:hAnsi="Times New Roman" w:cs="Times New Roman"/>
          <w:sz w:val="26"/>
          <w:szCs w:val="26"/>
          <w:lang w:val="uk-UA"/>
        </w:rPr>
        <w:t>освітні компоненти</w:t>
      </w:r>
      <w:r w:rsidR="0088595F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професійної підготовки.</w:t>
      </w:r>
      <w:r w:rsidRPr="001543F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E343A5" w:rsidRPr="001543F4" w:rsidRDefault="00E343A5" w:rsidP="00E34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4. Передумови для вивчення дисципліни</w:t>
      </w:r>
    </w:p>
    <w:p w:rsidR="00E343A5" w:rsidRPr="001543F4" w:rsidRDefault="00E343A5" w:rsidP="00E3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До дисципліни «Основи наукових досліджень» мають бути вивчені </w:t>
      </w:r>
      <w:r w:rsidRPr="00BF3935">
        <w:rPr>
          <w:rFonts w:ascii="Times New Roman" w:hAnsi="Times New Roman" w:cs="Times New Roman"/>
          <w:sz w:val="26"/>
          <w:szCs w:val="26"/>
          <w:lang w:val="uk-UA"/>
        </w:rPr>
        <w:t xml:space="preserve">«Українська мова за професійним спрямуванням», </w:t>
      </w:r>
      <w:r w:rsidR="0088595F" w:rsidRPr="00BF393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F3935" w:rsidRPr="00BF3935">
        <w:rPr>
          <w:rFonts w:ascii="Times New Roman" w:hAnsi="Times New Roman" w:cs="Times New Roman"/>
          <w:sz w:val="26"/>
          <w:szCs w:val="26"/>
          <w:lang w:val="uk-UA"/>
        </w:rPr>
        <w:t xml:space="preserve">Історія та культура України», </w:t>
      </w:r>
      <w:r w:rsidRPr="00BF3935">
        <w:rPr>
          <w:rFonts w:ascii="Times New Roman" w:hAnsi="Times New Roman" w:cs="Times New Roman"/>
          <w:sz w:val="26"/>
          <w:szCs w:val="26"/>
          <w:lang w:val="uk-UA"/>
        </w:rPr>
        <w:t>«Вступ до спеціальності»</w:t>
      </w:r>
      <w:r w:rsidRPr="00BF393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Зазначені дисципліни формують у студентів уміння і навички грамотного доцільного мовлення у ситуаціях професійної комунікації, збагачують їх знаннями про систему мови, основні мовні закони і норми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, основні напрямки сучасн</w:t>
      </w:r>
      <w:r w:rsidR="00BF3935">
        <w:rPr>
          <w:rFonts w:ascii="Times New Roman" w:hAnsi="Times New Roman" w:cs="Times New Roman"/>
          <w:sz w:val="26"/>
          <w:szCs w:val="26"/>
          <w:lang w:val="uk-UA"/>
        </w:rPr>
        <w:t>их філологічних досліджень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A408A5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08A5">
        <w:rPr>
          <w:rFonts w:ascii="Times New Roman" w:hAnsi="Times New Roman" w:cs="Times New Roman"/>
          <w:b/>
          <w:sz w:val="26"/>
          <w:szCs w:val="26"/>
          <w:lang w:val="uk-UA"/>
        </w:rPr>
        <w:t>5. Програмні компетентності навчання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Інтегральна компетентність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: Здатність розв’язувати складні спеціалізовані задачі у </w:t>
      </w:r>
      <w:r w:rsidR="00BF3935">
        <w:rPr>
          <w:rFonts w:ascii="Times New Roman" w:hAnsi="Times New Roman" w:cs="Times New Roman"/>
          <w:sz w:val="26"/>
          <w:szCs w:val="26"/>
          <w:lang w:val="uk-UA"/>
        </w:rPr>
        <w:t>галузі середньої освіти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, що передбачає застосування теор</w:t>
      </w:r>
      <w:r w:rsidR="00BF3935">
        <w:rPr>
          <w:rFonts w:ascii="Times New Roman" w:hAnsi="Times New Roman" w:cs="Times New Roman"/>
          <w:sz w:val="26"/>
          <w:szCs w:val="26"/>
          <w:lang w:val="uk-UA"/>
        </w:rPr>
        <w:t>етичних знань і практичних умінь з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наук </w:t>
      </w:r>
      <w:r w:rsidR="00BF3935">
        <w:rPr>
          <w:rFonts w:ascii="Times New Roman" w:hAnsi="Times New Roman" w:cs="Times New Roman"/>
          <w:sz w:val="26"/>
          <w:szCs w:val="26"/>
          <w:lang w:val="uk-UA"/>
        </w:rPr>
        <w:t xml:space="preserve">предметної спеціальності, педагогіки, психології, теорії та методики навчання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і характеризується комплексністю та невизначеністю умов організації </w:t>
      </w:r>
      <w:r w:rsidR="00BA144B">
        <w:rPr>
          <w:rFonts w:ascii="Times New Roman" w:hAnsi="Times New Roman" w:cs="Times New Roman"/>
          <w:sz w:val="26"/>
          <w:szCs w:val="26"/>
          <w:lang w:val="uk-UA"/>
        </w:rPr>
        <w:t>освітнь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ого процесу </w:t>
      </w:r>
      <w:r w:rsidR="00BF3935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закладах загальної середньої освіти.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Загальні компетентності:</w:t>
      </w:r>
    </w:p>
    <w:p w:rsidR="00BA144B" w:rsidRPr="001543F4" w:rsidRDefault="001039C3" w:rsidP="00BA1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BA144B">
        <w:rPr>
          <w:rFonts w:ascii="Times New Roman" w:hAnsi="Times New Roman" w:cs="Times New Roman"/>
          <w:sz w:val="26"/>
          <w:szCs w:val="26"/>
          <w:lang w:val="uk-UA"/>
        </w:rPr>
        <w:t>К 05</w:t>
      </w:r>
      <w:r w:rsidR="00BA144B" w:rsidRPr="00BA14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144B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Здатність до пошуку, оброблення та </w:t>
      </w:r>
      <w:r w:rsidR="00456A6C">
        <w:rPr>
          <w:rFonts w:ascii="Times New Roman" w:hAnsi="Times New Roman" w:cs="Times New Roman"/>
          <w:sz w:val="26"/>
          <w:szCs w:val="26"/>
          <w:lang w:val="uk-UA"/>
        </w:rPr>
        <w:t>аналізу</w:t>
      </w:r>
      <w:r w:rsidR="00BA144B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інформації з різних джерел.</w:t>
      </w:r>
    </w:p>
    <w:p w:rsidR="00BA144B" w:rsidRPr="001543F4" w:rsidRDefault="00BA144B" w:rsidP="00BA1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ЗК 07</w:t>
      </w:r>
      <w:r w:rsidRPr="00BA14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вчитися і оволодівати сучасними знаннями.</w:t>
      </w:r>
    </w:p>
    <w:p w:rsidR="001039C3" w:rsidRPr="001543F4" w:rsidRDefault="001039C3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Спеціальні (фахові, предметні) компетентності: </w:t>
      </w:r>
    </w:p>
    <w:p w:rsidR="00BA144B" w:rsidRDefault="00BA144B" w:rsidP="001039C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СК 06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дотримуватись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тексту.</w:t>
      </w:r>
    </w:p>
    <w:p w:rsidR="00BA144B" w:rsidRPr="001543F4" w:rsidRDefault="00BA144B" w:rsidP="00BA144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СК 10</w:t>
      </w:r>
      <w:r w:rsidRPr="00BA14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тощо).</w:t>
      </w:r>
    </w:p>
    <w:p w:rsidR="00BA144B" w:rsidRDefault="00BA144B" w:rsidP="00603C3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СК 14 Здатність орієнтуватися в інформаційному просторі, здійснювати пошук і критично оцінювати інформацію, оперувати нею у професійній діяльності.</w:t>
      </w:r>
    </w:p>
    <w:p w:rsidR="00E343A5" w:rsidRDefault="00E343A5" w:rsidP="00603C3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6. Очікувані результати навчання з дисципліни</w:t>
      </w:r>
    </w:p>
    <w:p w:rsid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Програмні результати навчання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02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>Обізнаний з елементами теоретичного й експериментального (пробного) дослідження в професійній сфері та методами його реалізації.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07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Уміє працювати з теоретичними та науково-методичними джерелами (зокрема, цифровими), видобувати, обробляти й систематизувати інформацію, використовувати її в освітньому процесі.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10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Володіє основами професійної культури, має здатність створювати й редагувати тексти професійного змісту державною </w:t>
      </w:r>
      <w:r w:rsidR="00BF3935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іноземн</w:t>
      </w:r>
      <w:r w:rsidR="00BF3935">
        <w:rPr>
          <w:rFonts w:ascii="Times New Roman" w:hAnsi="Times New Roman" w:cs="Times New Roman"/>
          <w:sz w:val="26"/>
          <w:szCs w:val="26"/>
          <w:lang w:val="uk-UA"/>
        </w:rPr>
        <w:t>ими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мовами.</w:t>
      </w:r>
    </w:p>
    <w:p w:rsidR="00BA144B" w:rsidRPr="00BA144B" w:rsidRDefault="00BA144B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144B">
        <w:rPr>
          <w:rFonts w:ascii="Times New Roman" w:hAnsi="Times New Roman" w:cs="Times New Roman"/>
          <w:sz w:val="26"/>
          <w:szCs w:val="26"/>
          <w:lang w:val="uk-UA"/>
        </w:rPr>
        <w:t>ПРН 14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 xml:space="preserve"> 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спілкування. </w:t>
      </w:r>
    </w:p>
    <w:p w:rsidR="00E343A5" w:rsidRPr="001543F4" w:rsidRDefault="00603C3F" w:rsidP="0060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Тобто в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результаті вивчення дисципліни </w:t>
      </w:r>
      <w:r>
        <w:rPr>
          <w:rFonts w:ascii="Times New Roman" w:hAnsi="Times New Roman" w:cs="Times New Roman"/>
          <w:sz w:val="26"/>
          <w:szCs w:val="26"/>
          <w:lang w:val="uk-UA"/>
        </w:rPr>
        <w:t>здобувач вищої освіти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E343A5" w:rsidRPr="001543F4" w:rsidRDefault="00E343A5" w:rsidP="00603C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t>знає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форми науково-дослідної та навчально-дослідної роботи; методику пошуку інформації; методику і методологію наукового дослідження в своїй галузі; основні етапи дослідницької діяльності; інформаційні джерела та правила користування ними; вимоги академічної та наукової доброчесності; вимоги до структури та змісту основних частин наукової роботи; особливості наукового стилю мовлення в письмовому й усному варіантах; правила оформлення результатів наукового пошуку;</w:t>
      </w:r>
    </w:p>
    <w:p w:rsidR="00E343A5" w:rsidRPr="001543F4" w:rsidRDefault="00E343A5" w:rsidP="00603C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вміє: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об’єктивно оцінювати рівень наукових досягнень у різних галузях філології; коректно ставитись до результатів інших дослідників;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планувати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та раціонально організовувати 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свою наукову діяльність; працювати з інформацією; цитувати наукові джерела, робити посилання на них; вести самостійне наукове дослідження з використанням сучасних метод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ів і прийомів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; оформляти його результати у вигляді реферату, наукової доповіді, конкурсної роботи, тез, курсової роботи; прилюдно захищати власні погляди на проблему, обстоювати свою точку зору під 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час наукової дискусії, полеміки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7. Засоби діагностики результатів навчання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Модульна контрольна робота, п</w:t>
      </w:r>
      <w:r w:rsidR="001039C3" w:rsidRPr="001543F4">
        <w:rPr>
          <w:rFonts w:ascii="Times New Roman" w:hAnsi="Times New Roman" w:cs="Times New Roman"/>
          <w:sz w:val="26"/>
          <w:szCs w:val="26"/>
          <w:lang w:val="uk-UA"/>
        </w:rPr>
        <w:t>еревірка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результатів самостійної роботи, залік.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8. Програма навчальної дисципліни</w:t>
      </w:r>
    </w:p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Денна форма навчання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9"/>
        <w:gridCol w:w="1410"/>
        <w:gridCol w:w="1571"/>
        <w:gridCol w:w="1661"/>
      </w:tblGrid>
      <w:tr w:rsidR="00E343A5" w:rsidRPr="001543F4" w:rsidTr="006206F0">
        <w:trPr>
          <w:trHeight w:val="20"/>
        </w:trPr>
        <w:tc>
          <w:tcPr>
            <w:tcW w:w="0" w:type="auto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1543F4" w:rsidRPr="001543F4" w:rsidTr="006206F0">
        <w:trPr>
          <w:trHeight w:val="20"/>
        </w:trPr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343A5" w:rsidRPr="001543F4" w:rsidTr="006206F0">
        <w:tc>
          <w:tcPr>
            <w:tcW w:w="0" w:type="auto"/>
            <w:gridSpan w:val="4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1. Основи наукових досліджень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Основи наукознавства. Організація науково-дослідницької діяльності 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 Україні</w:t>
            </w:r>
            <w:r w:rsidR="0008229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Академічна доброчесність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3F4"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науково-дослідної роботи здобувачів вищої освіти.</w:t>
            </w:r>
            <w:r w:rsid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Організація розумової праці</w:t>
            </w:r>
          </w:p>
        </w:tc>
        <w:tc>
          <w:tcPr>
            <w:tcW w:w="0" w:type="auto"/>
            <w:vAlign w:val="center"/>
          </w:tcPr>
          <w:p w:rsidR="00E343A5" w:rsidRPr="00F64BA7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232C0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7E4F89" w:rsidRDefault="00E343A5" w:rsidP="006206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сновні етапи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7E4F8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науково-дослідної роботи здобувачів вищої освіти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232C05" w:rsidP="0062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343A5"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89"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Інформаційне забезпечення НДР 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7E4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F64BA7" w:rsidP="007E4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7E4F8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89" w:rsidRPr="001543F4">
              <w:rPr>
                <w:rFonts w:ascii="Times New Roman" w:hAnsi="Times New Roman" w:cs="Times New Roman"/>
                <w:noProof/>
                <w:sz w:val="26"/>
                <w:szCs w:val="26"/>
              </w:rPr>
              <w:t>Оформлення результатів НДР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F64BA7" w:rsidRDefault="007E4F89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pStyle w:val="1"/>
              <w:shd w:val="clear" w:color="auto" w:fill="FFFFFF"/>
              <w:jc w:val="left"/>
              <w:outlineLvl w:val="0"/>
              <w:rPr>
                <w:sz w:val="24"/>
              </w:rPr>
            </w:pPr>
            <w:r w:rsidRPr="001543F4">
              <w:rPr>
                <w:b/>
                <w:sz w:val="24"/>
              </w:rPr>
              <w:t>Тема 6.</w:t>
            </w:r>
            <w:r w:rsidRPr="001543F4">
              <w:rPr>
                <w:sz w:val="24"/>
              </w:rPr>
              <w:t xml:space="preserve"> </w:t>
            </w:r>
            <w:r w:rsidRPr="001543F4">
              <w:rPr>
                <w:noProof/>
                <w:sz w:val="26"/>
                <w:szCs w:val="26"/>
              </w:rPr>
              <w:t>Особливості структурних частин наукової роботи</w:t>
            </w:r>
          </w:p>
        </w:tc>
        <w:tc>
          <w:tcPr>
            <w:tcW w:w="0" w:type="auto"/>
            <w:vAlign w:val="center"/>
          </w:tcPr>
          <w:p w:rsidR="00E343A5" w:rsidRPr="00F64BA7" w:rsidRDefault="00C77A0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F64BA7" w:rsidRDefault="001039C3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343A5" w:rsidRPr="00F6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543F4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103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9C3"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</w:tbl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Заочна форма навчання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81"/>
        <w:gridCol w:w="1409"/>
        <w:gridCol w:w="1570"/>
        <w:gridCol w:w="1661"/>
      </w:tblGrid>
      <w:tr w:rsidR="00E343A5" w:rsidRPr="001543F4" w:rsidTr="006206F0">
        <w:trPr>
          <w:trHeight w:val="20"/>
        </w:trPr>
        <w:tc>
          <w:tcPr>
            <w:tcW w:w="0" w:type="auto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</w:tcPr>
          <w:p w:rsidR="00E343A5" w:rsidRPr="00D713BE" w:rsidRDefault="00E343A5" w:rsidP="00D713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713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082297" w:rsidRPr="001543F4" w:rsidTr="006206F0">
        <w:trPr>
          <w:trHeight w:val="20"/>
        </w:trPr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343A5" w:rsidRPr="001543F4" w:rsidTr="006206F0">
        <w:tc>
          <w:tcPr>
            <w:tcW w:w="0" w:type="auto"/>
            <w:gridSpan w:val="4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 1. Основи наукових досліджень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Основи наукознавства. Організація науково-дослідницької діяльності студентів</w:t>
            </w:r>
            <w:r w:rsidR="0008229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Академічна доброчесність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Організація розумової праці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Основні етапи НДРС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82297" w:rsidRPr="00082297" w:rsidTr="006206F0">
        <w:tc>
          <w:tcPr>
            <w:tcW w:w="0" w:type="auto"/>
          </w:tcPr>
          <w:p w:rsidR="00E343A5" w:rsidRPr="001543F4" w:rsidRDefault="00E343A5" w:rsidP="00620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Оформлення результатів НДРС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82297" w:rsidRPr="001543F4" w:rsidTr="006206F0">
        <w:tc>
          <w:tcPr>
            <w:tcW w:w="0" w:type="auto"/>
          </w:tcPr>
          <w:p w:rsidR="00E343A5" w:rsidRPr="001543F4" w:rsidRDefault="00E343A5" w:rsidP="006206F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5.</w:t>
            </w: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3F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Інформаційне забезпечення НДРС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82297" w:rsidRPr="001543F4" w:rsidTr="006206F0">
        <w:tc>
          <w:tcPr>
            <w:tcW w:w="0" w:type="auto"/>
          </w:tcPr>
          <w:p w:rsidR="00E343A5" w:rsidRPr="001543F4" w:rsidRDefault="00E343A5" w:rsidP="006206F0">
            <w:pPr>
              <w:pStyle w:val="1"/>
              <w:shd w:val="clear" w:color="auto" w:fill="FFFFFF"/>
              <w:jc w:val="left"/>
              <w:outlineLvl w:val="0"/>
              <w:rPr>
                <w:sz w:val="24"/>
              </w:rPr>
            </w:pPr>
            <w:r w:rsidRPr="001543F4">
              <w:rPr>
                <w:b/>
                <w:sz w:val="24"/>
              </w:rPr>
              <w:t>Тема 6.</w:t>
            </w:r>
            <w:r w:rsidRPr="001543F4">
              <w:rPr>
                <w:sz w:val="24"/>
              </w:rPr>
              <w:t xml:space="preserve"> </w:t>
            </w:r>
            <w:r w:rsidRPr="001543F4">
              <w:rPr>
                <w:noProof/>
                <w:sz w:val="26"/>
                <w:szCs w:val="26"/>
              </w:rPr>
              <w:t>Особливості структурних частин наукової роботи</w:t>
            </w:r>
          </w:p>
        </w:tc>
        <w:tc>
          <w:tcPr>
            <w:tcW w:w="0" w:type="auto"/>
            <w:vAlign w:val="center"/>
          </w:tcPr>
          <w:p w:rsidR="00E343A5" w:rsidRPr="001543F4" w:rsidRDefault="0074113A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82297" w:rsidRPr="001543F4" w:rsidTr="006206F0">
        <w:tc>
          <w:tcPr>
            <w:tcW w:w="0" w:type="auto"/>
          </w:tcPr>
          <w:p w:rsidR="00E343A5" w:rsidRPr="001543F4" w:rsidRDefault="00E343A5" w:rsidP="006206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81256E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343A5" w:rsidRPr="001543F4" w:rsidRDefault="00E343A5" w:rsidP="0062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</w:tbl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9. Форми поточного та підсумкового контролю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lastRenderedPageBreak/>
        <w:t>Модульна контрольна робота, перевірка результатів самостійної роботи, залік.</w:t>
      </w: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10. Критерії оцінювання результатів навчання</w:t>
      </w:r>
    </w:p>
    <w:p w:rsidR="00E343A5" w:rsidRPr="001543F4" w:rsidRDefault="00E343A5" w:rsidP="00E343A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Розподіл балів за формами поточного та підсумкового контролю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2005"/>
        <w:gridCol w:w="2860"/>
        <w:gridCol w:w="1949"/>
      </w:tblGrid>
      <w:tr w:rsidR="00E343A5" w:rsidRPr="001543F4" w:rsidTr="006206F0">
        <w:trPr>
          <w:cantSplit/>
          <w:trHeight w:val="256"/>
        </w:trPr>
        <w:tc>
          <w:tcPr>
            <w:tcW w:w="4065" w:type="pct"/>
            <w:gridSpan w:val="3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Поточний</w:t>
            </w:r>
            <w:proofErr w:type="spellEnd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</w:t>
            </w:r>
            <w:proofErr w:type="spellStart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модульний</w:t>
            </w:r>
            <w:proofErr w:type="spellEnd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 (100 </w:t>
            </w:r>
            <w:proofErr w:type="spellStart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балів</w:t>
            </w:r>
            <w:proofErr w:type="spellEnd"/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35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b/>
                <w:sz w:val="26"/>
                <w:szCs w:val="26"/>
              </w:rPr>
              <w:t>Сума</w:t>
            </w:r>
          </w:p>
        </w:tc>
      </w:tr>
      <w:tr w:rsidR="00E343A5" w:rsidRPr="001543F4" w:rsidTr="006206F0">
        <w:tc>
          <w:tcPr>
            <w:tcW w:w="4065" w:type="pct"/>
            <w:gridSpan w:val="3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Змістовий</w:t>
            </w:r>
            <w:proofErr w:type="spellEnd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модуль 1 (</w:t>
            </w: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343A5" w:rsidRPr="001543F4" w:rsidTr="006206F0">
        <w:trPr>
          <w:trHeight w:val="397"/>
        </w:trPr>
        <w:tc>
          <w:tcPr>
            <w:tcW w:w="1731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Поточний</w:t>
            </w:r>
            <w:proofErr w:type="spellEnd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</w:t>
            </w:r>
          </w:p>
        </w:tc>
        <w:tc>
          <w:tcPr>
            <w:tcW w:w="96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</w:p>
        </w:tc>
        <w:tc>
          <w:tcPr>
            <w:tcW w:w="137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935" w:type="pct"/>
            <w:vMerge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3A5" w:rsidRPr="001543F4" w:rsidTr="006206F0">
        <w:trPr>
          <w:trHeight w:val="226"/>
        </w:trPr>
        <w:tc>
          <w:tcPr>
            <w:tcW w:w="1731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Pr="0015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43F4">
              <w:rPr>
                <w:rFonts w:ascii="Times New Roman" w:hAnsi="Times New Roman" w:cs="Times New Roman"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372" w:type="pct"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43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балів</w:t>
            </w:r>
          </w:p>
        </w:tc>
        <w:tc>
          <w:tcPr>
            <w:tcW w:w="935" w:type="pct"/>
            <w:vMerge/>
            <w:shd w:val="clear" w:color="auto" w:fill="auto"/>
          </w:tcPr>
          <w:p w:rsidR="00E343A5" w:rsidRPr="001543F4" w:rsidRDefault="00E343A5" w:rsidP="006206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343A5" w:rsidRPr="001543F4" w:rsidRDefault="00E343A5" w:rsidP="00E343A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шкал оцінювання навчальних досягнень здобувачів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727"/>
        <w:gridCol w:w="2162"/>
        <w:gridCol w:w="1913"/>
        <w:gridCol w:w="1882"/>
      </w:tblGrid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Рейтингова оцінка з навчальної дисципліни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Оцінка за шкалою ЕСТS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Рекомендовані системою ЕСТS статистичні значення (у 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Екзаменаційна оцінка за національною шкалою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Національна залікова оцінка</w:t>
            </w: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90-100 і більше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А (відмінно)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зараховано</w:t>
            </w: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82-89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В (дуже 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75-81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С (добре)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67-74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D (задовільно)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60-66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Е (достатньо)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35-59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FX (незадовільно з можливістю повторного складання)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незадовільно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не зараховано</w:t>
            </w:r>
          </w:p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43A5" w:rsidRPr="001543F4" w:rsidTr="006206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34 і менше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A5" w:rsidRPr="001543F4" w:rsidRDefault="00E343A5" w:rsidP="006206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343A5" w:rsidRPr="001543F4" w:rsidRDefault="00E343A5" w:rsidP="00E343A5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343A5" w:rsidRPr="001543F4" w:rsidRDefault="00E343A5" w:rsidP="00E343A5">
      <w:pPr>
        <w:tabs>
          <w:tab w:val="left" w:pos="360"/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Критерії та норми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9"/>
        <w:gridCol w:w="748"/>
        <w:gridCol w:w="8914"/>
      </w:tblGrid>
      <w:tr w:rsidR="00E343A5" w:rsidRPr="001543F4" w:rsidTr="006206F0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Рівні </w:t>
            </w:r>
            <w:proofErr w:type="spellStart"/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навч</w:t>
            </w:r>
            <w:proofErr w:type="spellEnd"/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Критерії оцінювання</w:t>
            </w:r>
          </w:p>
        </w:tc>
      </w:tr>
      <w:tr w:rsidR="00E343A5" w:rsidRPr="00D1121E" w:rsidTr="006206F0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Початковий 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E343A5" w:rsidRPr="00D1121E" w:rsidTr="006206F0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E343A5" w:rsidRPr="001543F4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E343A5" w:rsidRPr="00D1121E" w:rsidTr="006206F0">
        <w:trPr>
          <w:cantSplit/>
          <w:trHeight w:val="104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E343A5" w:rsidRPr="001543F4" w:rsidTr="006206F0">
        <w:trPr>
          <w:cantSplit/>
          <w:trHeight w:val="107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E343A5" w:rsidRPr="00D1121E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E343A5" w:rsidRPr="00D1121E" w:rsidTr="006206F0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Достатній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>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E343A5" w:rsidRPr="00D1121E" w:rsidTr="006206F0">
        <w:trPr>
          <w:cantSplit/>
          <w:trHeight w:val="72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 xml:space="preserve">Знання </w:t>
            </w:r>
            <w:r w:rsidR="00603C3F">
              <w:rPr>
                <w:rFonts w:ascii="Times New Roman" w:hAnsi="Times New Roman" w:cs="Times New Roman"/>
                <w:lang w:val="uk-UA"/>
              </w:rPr>
              <w:t>здобувача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E343A5" w:rsidRPr="00D1121E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E343A5" w:rsidRPr="00D1121E" w:rsidTr="006206F0">
        <w:trPr>
          <w:cantSplit/>
          <w:trHeight w:val="1550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E343A5" w:rsidRPr="001543F4" w:rsidRDefault="00E343A5" w:rsidP="006206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Високий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E343A5" w:rsidRPr="00D1121E" w:rsidTr="006206F0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>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E343A5" w:rsidRPr="00D1121E" w:rsidTr="006206F0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43A5" w:rsidRPr="001543F4" w:rsidRDefault="00E343A5" w:rsidP="006206F0">
            <w:pPr>
              <w:spacing w:after="0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43A5" w:rsidRPr="001543F4" w:rsidRDefault="00E343A5" w:rsidP="006206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та норми оцінювання знань, умінь і навичок </w:t>
      </w:r>
      <w:r w:rsidR="00603C3F">
        <w:rPr>
          <w:rFonts w:ascii="Times New Roman" w:hAnsi="Times New Roman" w:cs="Times New Roman"/>
          <w:b/>
          <w:sz w:val="24"/>
          <w:szCs w:val="24"/>
          <w:lang w:val="uk-UA"/>
        </w:rPr>
        <w:t>здобувач</w:t>
      </w: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ів </w:t>
      </w:r>
      <w:r w:rsidR="00603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вищої освіти </w:t>
      </w: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за виконання</w:t>
      </w: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модульної контрольної роботи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612"/>
      </w:tblGrid>
      <w:tr w:rsidR="00E343A5" w:rsidRPr="001543F4" w:rsidTr="006206F0">
        <w:trPr>
          <w:cantSplit/>
          <w:trHeight w:val="83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Рівні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навчальних досягнень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Оцінка 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в балах</w:t>
            </w:r>
          </w:p>
        </w:tc>
        <w:tc>
          <w:tcPr>
            <w:tcW w:w="4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E343A5" w:rsidRPr="00D1121E" w:rsidTr="006206F0">
        <w:trPr>
          <w:cantSplit/>
          <w:trHeight w:val="819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Початковий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>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E343A5" w:rsidRPr="001543F4" w:rsidTr="006206F0">
        <w:trPr>
          <w:cantSplit/>
          <w:trHeight w:val="1142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E343A5" w:rsidRPr="00D1121E" w:rsidTr="006206F0">
        <w:trPr>
          <w:trHeight w:hRule="exact" w:val="1427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Достатній</w:t>
            </w:r>
            <w:r w:rsidRPr="001543F4">
              <w:rPr>
                <w:rFonts w:ascii="Times New Roman" w:hAnsi="Times New Roman" w:cs="Times New Roman"/>
                <w:bCs/>
                <w:lang w:val="uk-UA"/>
              </w:rPr>
              <w:t>(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03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 xml:space="preserve">Знання </w:t>
            </w:r>
            <w:r w:rsidR="00603C3F">
              <w:rPr>
                <w:rFonts w:ascii="Times New Roman" w:hAnsi="Times New Roman" w:cs="Times New Roman"/>
                <w:lang w:val="uk-UA"/>
              </w:rPr>
              <w:t>здобувача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E343A5" w:rsidRPr="00D1121E" w:rsidTr="006206F0"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  <w:tr w:rsidR="00E343A5" w:rsidRPr="00D1121E" w:rsidTr="006206F0">
        <w:trPr>
          <w:cantSplit/>
          <w:trHeight w:val="1134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Високий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lang w:val="uk-UA" w:eastAsia="ar-SA"/>
              </w:rPr>
              <w:t>25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1543F4" w:rsidRDefault="00E343A5" w:rsidP="00E343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Оцінювання самостійної та індивідуальної роботи</w:t>
      </w:r>
    </w:p>
    <w:p w:rsidR="00E343A5" w:rsidRPr="001543F4" w:rsidRDefault="00E343A5" w:rsidP="007411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Самостійна робота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оцінюються за 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>5-бальною</w:t>
      </w:r>
      <w:r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шкалою.</w:t>
      </w:r>
    </w:p>
    <w:p w:rsidR="00E343A5" w:rsidRPr="001543F4" w:rsidRDefault="0074113A" w:rsidP="0074113A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еруючись методичними рекомендаціями, </w:t>
      </w:r>
      <w:r w:rsidR="00603C3F" w:rsidRPr="00603C3F">
        <w:rPr>
          <w:rFonts w:ascii="Times New Roman" w:hAnsi="Times New Roman" w:cs="Times New Roman"/>
          <w:sz w:val="26"/>
          <w:szCs w:val="26"/>
          <w:lang w:val="uk-UA"/>
        </w:rPr>
        <w:t>здобувач вищої освіти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 виконує завдання і здає роботу на перевірку. При оцінюванні враховується ступінь засвоєння матеріалу,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вміння критично оцінювати інформацію, вміння підкріплювати власну думку поси</w:t>
      </w:r>
      <w:r w:rsidR="00603C3F">
        <w:rPr>
          <w:rFonts w:ascii="Times New Roman" w:hAnsi="Times New Roman" w:cs="Times New Roman"/>
          <w:sz w:val="26"/>
          <w:szCs w:val="26"/>
          <w:lang w:val="uk-UA"/>
        </w:rPr>
        <w:t>ланнями на авторитетні джерела,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 xml:space="preserve">вміння ілюструвати теоретичні положення доречними прикладами, </w:t>
      </w:r>
      <w:r w:rsidR="00E343A5" w:rsidRPr="001543F4">
        <w:rPr>
          <w:rFonts w:ascii="Times New Roman" w:hAnsi="Times New Roman" w:cs="Times New Roman"/>
          <w:sz w:val="26"/>
          <w:szCs w:val="26"/>
        </w:rPr>
        <w:t> </w:t>
      </w:r>
      <w:r w:rsidR="00E343A5" w:rsidRPr="001543F4">
        <w:rPr>
          <w:rFonts w:ascii="Times New Roman" w:hAnsi="Times New Roman" w:cs="Times New Roman"/>
          <w:sz w:val="26"/>
          <w:szCs w:val="26"/>
          <w:lang w:val="uk-UA"/>
        </w:rPr>
        <w:t>робити аналітичні висновки.</w:t>
      </w:r>
    </w:p>
    <w:p w:rsidR="00E343A5" w:rsidRPr="001543F4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3C3F" w:rsidRDefault="00E343A5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Критерії та норми оцінювання знань, умінь і навичок </w:t>
      </w:r>
      <w:r w:rsidR="00603C3F">
        <w:rPr>
          <w:rFonts w:ascii="Times New Roman" w:hAnsi="Times New Roman" w:cs="Times New Roman"/>
          <w:b/>
          <w:sz w:val="26"/>
          <w:szCs w:val="26"/>
          <w:lang w:val="uk-UA"/>
        </w:rPr>
        <w:t>здобувач</w:t>
      </w:r>
      <w:r w:rsidRPr="001543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ів </w:t>
      </w:r>
      <w:r w:rsidR="00603C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вищої освіти </w:t>
      </w:r>
    </w:p>
    <w:p w:rsidR="00E343A5" w:rsidRPr="001543F4" w:rsidRDefault="00603C3F" w:rsidP="00E343A5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E343A5" w:rsidRPr="001543F4">
        <w:rPr>
          <w:rFonts w:ascii="Times New Roman" w:hAnsi="Times New Roman" w:cs="Times New Roman"/>
          <w:b/>
          <w:sz w:val="26"/>
          <w:szCs w:val="26"/>
          <w:lang w:val="uk-UA"/>
        </w:rPr>
        <w:t>а виконання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343A5" w:rsidRPr="001543F4">
        <w:rPr>
          <w:rFonts w:ascii="Times New Roman" w:hAnsi="Times New Roman" w:cs="Times New Roman"/>
          <w:b/>
          <w:sz w:val="26"/>
          <w:szCs w:val="26"/>
          <w:lang w:val="uk-UA"/>
        </w:rPr>
        <w:t>самостійної роботи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76"/>
        <w:gridCol w:w="8303"/>
      </w:tblGrid>
      <w:tr w:rsidR="00E343A5" w:rsidRPr="001543F4" w:rsidTr="006206F0">
        <w:trPr>
          <w:cantSplit/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Рівні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навчальних досягнень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 xml:space="preserve">Оцінка </w:t>
            </w:r>
          </w:p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Cs/>
                <w:lang w:val="uk-UA"/>
              </w:rPr>
              <w:t>в балах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Критерії оцінювання</w:t>
            </w:r>
          </w:p>
        </w:tc>
      </w:tr>
      <w:tr w:rsidR="00E343A5" w:rsidRPr="00D1121E" w:rsidTr="006206F0">
        <w:trPr>
          <w:cantSplit/>
          <w:trHeight w:val="823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Початковий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E343A5" w:rsidRPr="001543F4" w:rsidTr="006206F0">
        <w:trPr>
          <w:cantSplit/>
          <w:trHeight w:val="93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Середній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E343A5" w:rsidRPr="00D1121E" w:rsidTr="006206F0">
        <w:trPr>
          <w:trHeight w:hRule="exact" w:val="1285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t>Достатній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E343A5" w:rsidP="00603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lang w:val="uk-UA"/>
              </w:rPr>
              <w:t>Знання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E343A5" w:rsidRPr="00D1121E" w:rsidTr="006206F0"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ar-SA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03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Pr="001543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>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  <w:tr w:rsidR="00E343A5" w:rsidRPr="00D1121E" w:rsidTr="006206F0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343A5" w:rsidRPr="001543F4" w:rsidRDefault="00E343A5" w:rsidP="00620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Високий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3A5" w:rsidRPr="001543F4" w:rsidRDefault="00E343A5" w:rsidP="00620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543F4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Pr="001543F4" w:rsidRDefault="00603C3F" w:rsidP="006206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вищої освіти</w:t>
            </w:r>
            <w:r w:rsidR="00E343A5" w:rsidRPr="001543F4">
              <w:rPr>
                <w:rFonts w:ascii="Times New Roman" w:hAnsi="Times New Roman" w:cs="Times New Roman"/>
                <w:lang w:val="uk-UA"/>
              </w:rPr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E343A5" w:rsidRPr="001543F4" w:rsidRDefault="00E343A5" w:rsidP="00E343A5">
      <w:pPr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Default="00E343A5" w:rsidP="00E343A5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b/>
          <w:sz w:val="24"/>
          <w:szCs w:val="24"/>
          <w:lang w:val="uk-UA"/>
        </w:rPr>
        <w:t>11. </w:t>
      </w:r>
      <w:r w:rsidRPr="001543F4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r w:rsidRPr="001543F4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</w:p>
    <w:p w:rsidR="00E92723" w:rsidRPr="001543F4" w:rsidRDefault="00E92723" w:rsidP="00E9272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bookmarkStart w:id="0" w:name="_GoBack"/>
      <w:r w:rsidRPr="001543F4">
        <w:rPr>
          <w:rFonts w:ascii="Times New Roman" w:hAnsi="Times New Roman" w:cs="Times New Roman"/>
          <w:i/>
          <w:sz w:val="26"/>
          <w:szCs w:val="26"/>
          <w:lang w:val="uk-UA"/>
        </w:rPr>
        <w:t>Основна</w:t>
      </w:r>
    </w:p>
    <w:p w:rsidR="008361C3" w:rsidRPr="008361C3" w:rsidRDefault="008361C3" w:rsidP="008361C3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8361C3">
        <w:rPr>
          <w:rFonts w:ascii="Times New Roman" w:hAnsi="Times New Roman" w:cs="Times New Roman"/>
          <w:sz w:val="24"/>
          <w:szCs w:val="24"/>
        </w:rPr>
        <w:t>Білоусова</w:t>
      </w:r>
      <w:proofErr w:type="spellEnd"/>
      <w:r w:rsidRPr="008361C3">
        <w:rPr>
          <w:rFonts w:ascii="Times New Roman" w:hAnsi="Times New Roman" w:cs="Times New Roman"/>
          <w:sz w:val="24"/>
          <w:szCs w:val="24"/>
        </w:rPr>
        <w:t xml:space="preserve"> Т. П. </w:t>
      </w:r>
      <w:proofErr w:type="spellStart"/>
      <w:r w:rsidRPr="008361C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3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1C3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83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1C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361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61C3">
        <w:rPr>
          <w:rFonts w:ascii="Times New Roman" w:hAnsi="Times New Roman" w:cs="Times New Roman"/>
          <w:sz w:val="24"/>
          <w:szCs w:val="24"/>
        </w:rPr>
        <w:t xml:space="preserve"> навчальний посібник для аудиторної, самостійної, індивідуальної роботи та дистанційного навчання. Електронне видання. </w:t>
      </w:r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2-ге вид.,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перероблене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доповнене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Кам’янець-</w:t>
      </w:r>
      <w:proofErr w:type="gram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Подільський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> :</w:t>
      </w:r>
      <w:proofErr w:type="gram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Кам’янець-Подільський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національний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університет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імені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Івана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eastAsia="uk-UA"/>
        </w:rPr>
        <w:t>Огієнка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eastAsia="uk-UA"/>
        </w:rPr>
        <w:t>, 2023. 208 с.</w:t>
      </w:r>
      <w:r w:rsidRPr="008361C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361C3">
        <w:rPr>
          <w:rFonts w:ascii="Times New Roman" w:hAnsi="Times New Roman" w:cs="Times New Roman"/>
          <w:sz w:val="24"/>
          <w:szCs w:val="24"/>
          <w:lang w:val="en-US" w:eastAsia="uk-UA"/>
        </w:rPr>
        <w:t>URL</w:t>
      </w:r>
      <w:r w:rsidRPr="008361C3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8361C3">
          <w:rPr>
            <w:rStyle w:val="aa"/>
            <w:rFonts w:ascii="Times New Roman" w:hAnsi="Times New Roman" w:cs="Times New Roman"/>
            <w:bCs/>
            <w:sz w:val="24"/>
            <w:szCs w:val="24"/>
          </w:rPr>
          <w:t>http://elar.kpnu.edu.ua:8081/xmlui/ handle/123456789/7205</w:t>
        </w:r>
      </w:hyperlink>
    </w:p>
    <w:p w:rsidR="00487A2D" w:rsidRPr="001543F4" w:rsidRDefault="00487A2D" w:rsidP="008361C3">
      <w:pPr>
        <w:pStyle w:val="Normal1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418"/>
        </w:tabs>
        <w:snapToGrid w:val="0"/>
        <w:spacing w:line="240" w:lineRule="auto"/>
        <w:rPr>
          <w:noProof/>
          <w:sz w:val="24"/>
          <w:szCs w:val="24"/>
        </w:rPr>
      </w:pPr>
      <w:r w:rsidRPr="008361C3">
        <w:rPr>
          <w:sz w:val="24"/>
          <w:szCs w:val="24"/>
        </w:rPr>
        <w:t>Білоусова Т. П. Теорія і практика</w:t>
      </w:r>
      <w:r w:rsidRPr="001543F4">
        <w:rPr>
          <w:sz w:val="24"/>
          <w:szCs w:val="24"/>
        </w:rPr>
        <w:t xml:space="preserve"> підготовки наукової роботи : </w:t>
      </w:r>
      <w:proofErr w:type="spellStart"/>
      <w:r w:rsidRPr="001543F4">
        <w:rPr>
          <w:sz w:val="24"/>
          <w:szCs w:val="24"/>
        </w:rPr>
        <w:t>навч</w:t>
      </w:r>
      <w:proofErr w:type="spellEnd"/>
      <w:r w:rsidRPr="001543F4">
        <w:rPr>
          <w:sz w:val="24"/>
          <w:szCs w:val="24"/>
        </w:rPr>
        <w:t xml:space="preserve">. </w:t>
      </w:r>
      <w:proofErr w:type="spellStart"/>
      <w:r w:rsidRPr="001543F4">
        <w:rPr>
          <w:sz w:val="24"/>
          <w:szCs w:val="24"/>
        </w:rPr>
        <w:t>посіб</w:t>
      </w:r>
      <w:proofErr w:type="spellEnd"/>
      <w:r w:rsidRPr="001543F4">
        <w:rPr>
          <w:sz w:val="24"/>
          <w:szCs w:val="24"/>
        </w:rPr>
        <w:t xml:space="preserve">. Кам’янець-Подільський : ПП </w:t>
      </w:r>
      <w:proofErr w:type="spellStart"/>
      <w:r w:rsidRPr="001543F4">
        <w:rPr>
          <w:sz w:val="24"/>
          <w:szCs w:val="24"/>
        </w:rPr>
        <w:t>Буйницький</w:t>
      </w:r>
      <w:proofErr w:type="spellEnd"/>
      <w:r w:rsidRPr="001543F4">
        <w:rPr>
          <w:sz w:val="24"/>
          <w:szCs w:val="24"/>
        </w:rPr>
        <w:t> О. А., 2008. 244 с.</w:t>
      </w:r>
    </w:p>
    <w:p w:rsidR="00487A2D" w:rsidRDefault="00487A2D" w:rsidP="008361C3">
      <w:pPr>
        <w:pStyle w:val="a8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418"/>
        </w:tabs>
        <w:jc w:val="both"/>
        <w:rPr>
          <w:sz w:val="24"/>
          <w:szCs w:val="24"/>
        </w:rPr>
      </w:pPr>
      <w:r w:rsidRPr="001543F4">
        <w:rPr>
          <w:sz w:val="24"/>
          <w:szCs w:val="24"/>
        </w:rPr>
        <w:t>Студентська наукова робота: зміст – структура – форма : методичні рекомендації / уклад. Т.П. Білоусова. Кам’янець-Подільський, ПП «Медобори-2006», 2013. 152</w:t>
      </w:r>
      <w:r>
        <w:rPr>
          <w:sz w:val="24"/>
          <w:szCs w:val="24"/>
        </w:rPr>
        <w:t> </w:t>
      </w:r>
      <w:r w:rsidRPr="001543F4">
        <w:rPr>
          <w:sz w:val="24"/>
          <w:szCs w:val="24"/>
        </w:rPr>
        <w:t>с.</w:t>
      </w:r>
    </w:p>
    <w:p w:rsidR="008361C3" w:rsidRDefault="008361C3" w:rsidP="008361C3">
      <w:pPr>
        <w:pStyle w:val="a8"/>
        <w:tabs>
          <w:tab w:val="left" w:pos="284"/>
          <w:tab w:val="left" w:pos="851"/>
          <w:tab w:val="left" w:pos="993"/>
          <w:tab w:val="left" w:pos="1418"/>
        </w:tabs>
        <w:ind w:left="567"/>
        <w:jc w:val="both"/>
        <w:rPr>
          <w:sz w:val="24"/>
          <w:szCs w:val="24"/>
        </w:rPr>
      </w:pPr>
    </w:p>
    <w:p w:rsidR="00487A2D" w:rsidRDefault="00487A2D" w:rsidP="008361C3">
      <w:pPr>
        <w:pStyle w:val="a8"/>
        <w:tabs>
          <w:tab w:val="left" w:pos="284"/>
          <w:tab w:val="left" w:pos="851"/>
          <w:tab w:val="left" w:pos="993"/>
          <w:tab w:val="left" w:pos="1418"/>
        </w:tabs>
        <w:ind w:left="360"/>
        <w:jc w:val="center"/>
        <w:rPr>
          <w:i/>
          <w:iCs/>
          <w:sz w:val="24"/>
          <w:szCs w:val="24"/>
        </w:rPr>
      </w:pPr>
      <w:r w:rsidRPr="001543F4">
        <w:rPr>
          <w:i/>
          <w:iCs/>
          <w:sz w:val="24"/>
          <w:szCs w:val="24"/>
        </w:rPr>
        <w:t>Додаткова</w:t>
      </w:r>
    </w:p>
    <w:p w:rsidR="00487A2D" w:rsidRPr="008361C3" w:rsidRDefault="00487A2D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Бібліографічне посилання. Загальне положення та правила складання : ДТСУ 8302: 2015. Київ : ДП «</w:t>
      </w: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УкрНДНЦ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2018. 13 с.</w:t>
      </w:r>
    </w:p>
    <w:p w:rsidR="00487A2D" w:rsidRPr="008361C3" w:rsidRDefault="00487A2D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Гуторов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І. Методологія та організація наукових досліджень : навчальний посібник. Харків: ХНАУ, 2017. 272 с.</w:t>
      </w:r>
    </w:p>
    <w:p w:rsidR="00487A2D" w:rsidRPr="008361C3" w:rsidRDefault="00487A2D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Данильян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О.Г., </w:t>
      </w: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Дзьобань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О.П. Організація та методологія наукових досліджень : </w:t>
      </w: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Харків: Право, 2017. 448 с.</w:t>
      </w:r>
    </w:p>
    <w:p w:rsidR="00487A2D" w:rsidRPr="008361C3" w:rsidRDefault="00487A2D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Корягін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В., </w:t>
      </w: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Чік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Ю. Основи наукових досліджень. Навчальний посібник. 2-ге вид.. Київ : </w:t>
      </w:r>
      <w:proofErr w:type="spellStart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Алерта</w:t>
      </w:r>
      <w:proofErr w:type="spellEnd"/>
      <w:r w:rsidRPr="00836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492 с. </w:t>
      </w:r>
    </w:p>
    <w:p w:rsidR="00487A2D" w:rsidRPr="008361C3" w:rsidRDefault="00487A2D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361C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Методичні рекомендації до виконання курсових робіт (проєктів) у Кам'янець-Подільському національному університеті імені Івана Огієнка</w:t>
      </w:r>
      <w:r w:rsidRPr="008361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(2020 р.). </w:t>
      </w:r>
      <w:r w:rsidRPr="008361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URL: </w:t>
      </w:r>
      <w:hyperlink r:id="rId6" w:history="1">
        <w:r w:rsidRPr="008361C3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</w:rPr>
          <w:t>http://deutsch.kpnu.edu.ua/wp-content/uploads/2020/04/Методичні-рекомендації-до-виконання-курсових-робіт-проектів-у-КПНУ-2.pdf</w:t>
        </w:r>
      </w:hyperlink>
    </w:p>
    <w:p w:rsidR="00487A2D" w:rsidRPr="008361C3" w:rsidRDefault="00FB185A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hyperlink r:id="rId7" w:history="1">
        <w:r w:rsidR="00487A2D" w:rsidRPr="008361C3">
          <w:rPr>
            <w:rStyle w:val="ad"/>
            <w:rFonts w:ascii="inherit" w:hAnsi="inherit"/>
            <w:color w:val="000000"/>
            <w:bdr w:val="none" w:sz="0" w:space="0" w:color="auto" w:frame="1"/>
            <w:shd w:val="clear" w:color="auto" w:fill="FFFFFF"/>
            <w:lang w:val="uk-UA"/>
          </w:rPr>
          <w:t>Методичні рекомендації з написання та оформлення дипломних робіт (проєктів) студентами Кам’янець-Подільського національного університету імені Івана Огієнка</w:t>
        </w:r>
      </w:hyperlink>
      <w:r w:rsidR="00487A2D" w:rsidRPr="008361C3">
        <w:rPr>
          <w:b/>
          <w:lang w:val="uk-UA"/>
        </w:rPr>
        <w:t xml:space="preserve">. </w:t>
      </w:r>
      <w:r w:rsidR="00487A2D" w:rsidRPr="008361C3">
        <w:rPr>
          <w:rFonts w:ascii="Times New Roman" w:hAnsi="Times New Roman" w:cs="Times New Roman"/>
          <w:bCs/>
          <w:sz w:val="24"/>
          <w:szCs w:val="24"/>
          <w:lang w:val="uk-UA"/>
        </w:rPr>
        <w:t>URL</w:t>
      </w:r>
      <w:r w:rsidR="00487A2D" w:rsidRPr="008361C3">
        <w:rPr>
          <w:bCs/>
          <w:lang w:val="uk-UA"/>
        </w:rPr>
        <w:t xml:space="preserve">: </w:t>
      </w:r>
      <w:r w:rsidR="00487A2D" w:rsidRPr="008361C3">
        <w:rPr>
          <w:rFonts w:ascii="Times New Roman" w:hAnsi="Times New Roman" w:cs="Times New Roman"/>
          <w:lang w:val="uk-UA"/>
        </w:rPr>
        <w:t>http://ang.kpnu.edu.ua/wp-content/uploads/2019/12/metodychni-rekomendatsii-z-napysannia-ta-oformlennia-dyplomnykh-robitproektiv-studentamy-k-pnu-im-i.ohiienka1.pdf</w:t>
      </w:r>
    </w:p>
    <w:p w:rsidR="00487A2D" w:rsidRPr="008361C3" w:rsidRDefault="00487A2D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1C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Методичні рекомендації з перевірки курсових, дипломних/кваліфікаційних робіт (проєктів), дисертацій, авторефератів дисертацій здобувачів вищої освіти Кам'янець-Подільського національного університету імені Івана Огієнка на академічний плагіат</w:t>
      </w:r>
      <w:r w:rsidRPr="008361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</w:t>
      </w:r>
      <w:r w:rsidRPr="008361C3">
        <w:rPr>
          <w:rFonts w:ascii="Times New Roman" w:hAnsi="Times New Roman" w:cs="Times New Roman"/>
          <w:bCs/>
          <w:sz w:val="24"/>
          <w:szCs w:val="24"/>
          <w:lang w:val="uk-UA"/>
        </w:rPr>
        <w:t>URL: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8361C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https://drive.google.com/file/d/1_p3INg-Z-j8R5I0etL3nglqy3G7RmVoX/view</w:t>
        </w:r>
      </w:hyperlink>
    </w:p>
    <w:p w:rsidR="00487A2D" w:rsidRPr="008361C3" w:rsidRDefault="00487A2D" w:rsidP="00836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361C3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Положення про дотримання академічної доброчесності педагогічними, науково-педагогічними, науковими працівниками та здобувачами вищої освіти Кам'янець-Подільського національного університету імені Івана Огієнка.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61C3">
        <w:rPr>
          <w:rFonts w:ascii="Times New Roman" w:hAnsi="Times New Roman" w:cs="Times New Roman"/>
          <w:bCs/>
          <w:sz w:val="24"/>
          <w:szCs w:val="24"/>
          <w:lang w:val="uk-UA"/>
        </w:rPr>
        <w:t>URL: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082297" w:rsidRPr="008361C3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</w:rPr>
          <w:t>https://drive.google.com/file/d/0B_EBvdN4dQSlMUozdmc2Ti0xY3MzMS1hbjlXLVVQSDZmNjU4/view?resourcekey=0-WAE6ceQZqhHelYoJoPZ3Kg</w:t>
        </w:r>
      </w:hyperlink>
    </w:p>
    <w:p w:rsidR="00487A2D" w:rsidRDefault="00487A2D" w:rsidP="00E343A5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43A5" w:rsidRPr="00F24468" w:rsidRDefault="00F24468" w:rsidP="00F24468">
      <w:pPr>
        <w:tabs>
          <w:tab w:val="left" w:pos="993"/>
          <w:tab w:val="left" w:pos="1418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12. </w:t>
      </w:r>
      <w:r w:rsidR="00E343A5" w:rsidRPr="00F24468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Рекомендовані джерела інформації</w:t>
      </w:r>
    </w:p>
    <w:p w:rsidR="00E343A5" w:rsidRDefault="00E343A5" w:rsidP="00F24468">
      <w:pPr>
        <w:pStyle w:val="pst-l"/>
        <w:tabs>
          <w:tab w:val="left" w:pos="0"/>
        </w:tabs>
        <w:spacing w:before="0" w:beforeAutospacing="0" w:after="0" w:afterAutospacing="0"/>
        <w:ind w:left="360"/>
        <w:jc w:val="center"/>
        <w:textAlignment w:val="baseline"/>
        <w:rPr>
          <w:i/>
          <w:lang w:val="uk-UA"/>
        </w:rPr>
      </w:pPr>
      <w:r w:rsidRPr="00E92723">
        <w:rPr>
          <w:i/>
          <w:lang w:val="uk-UA"/>
        </w:rPr>
        <w:t>Нормативно-правові документи</w:t>
      </w:r>
    </w:p>
    <w:p w:rsidR="004F3A58" w:rsidRPr="00955B53" w:rsidRDefault="00955B53" w:rsidP="00F24468">
      <w:pPr>
        <w:pStyle w:val="pst-l"/>
        <w:tabs>
          <w:tab w:val="left" w:pos="0"/>
        </w:tabs>
        <w:spacing w:before="0" w:beforeAutospacing="0" w:after="0" w:afterAutospacing="0"/>
        <w:ind w:left="360"/>
        <w:jc w:val="center"/>
        <w:textAlignment w:val="baseline"/>
        <w:rPr>
          <w:bCs/>
          <w:i/>
          <w:lang w:val="uk-UA"/>
        </w:rPr>
      </w:pPr>
      <w:r w:rsidRPr="00955B53">
        <w:rPr>
          <w:bCs/>
          <w:i/>
          <w:lang w:val="uk-UA"/>
        </w:rPr>
        <w:t>Закони України</w:t>
      </w:r>
    </w:p>
    <w:p w:rsidR="00E343A5" w:rsidRPr="001543F4" w:rsidRDefault="00E343A5" w:rsidP="008361C3">
      <w:pPr>
        <w:pStyle w:val="pst-l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1543F4">
        <w:rPr>
          <w:lang w:val="uk-UA"/>
        </w:rPr>
        <w:t xml:space="preserve">Про вищу освіту : Закон України від 01.07.2014 р. № 1556-VІІ. </w:t>
      </w:r>
      <w:r w:rsidRPr="001543F4">
        <w:rPr>
          <w:bCs/>
          <w:lang w:val="uk-UA"/>
        </w:rPr>
        <w:t>URL:</w:t>
      </w:r>
      <w:r w:rsidRPr="001543F4">
        <w:rPr>
          <w:lang w:val="uk-UA"/>
        </w:rPr>
        <w:t xml:space="preserve">  </w:t>
      </w:r>
      <w:hyperlink r:id="rId10" w:history="1">
        <w:r w:rsidRPr="00456A6C">
          <w:rPr>
            <w:rStyle w:val="aa"/>
            <w:lang w:val="en-US"/>
          </w:rPr>
          <w:t>http</w:t>
        </w:r>
        <w:r w:rsidRPr="00A408A5">
          <w:rPr>
            <w:rStyle w:val="aa"/>
            <w:lang w:val="uk-UA"/>
          </w:rPr>
          <w:t>://</w:t>
        </w:r>
        <w:proofErr w:type="spellStart"/>
        <w:r w:rsidRPr="00456A6C">
          <w:rPr>
            <w:rStyle w:val="aa"/>
            <w:lang w:val="en-US"/>
          </w:rPr>
          <w:t>zakon</w:t>
        </w:r>
        <w:proofErr w:type="spellEnd"/>
        <w:r w:rsidRPr="00A408A5">
          <w:rPr>
            <w:rStyle w:val="aa"/>
            <w:lang w:val="uk-UA"/>
          </w:rPr>
          <w:t>3</w:t>
        </w:r>
      </w:hyperlink>
      <w:r w:rsidRPr="001543F4">
        <w:rPr>
          <w:lang w:val="uk-UA"/>
        </w:rPr>
        <w:t>. rada.gov.ua/</w:t>
      </w:r>
      <w:proofErr w:type="spellStart"/>
      <w:r w:rsidRPr="001543F4">
        <w:rPr>
          <w:lang w:val="uk-UA"/>
        </w:rPr>
        <w:t>laws</w:t>
      </w:r>
      <w:proofErr w:type="spellEnd"/>
      <w:r w:rsidRPr="001543F4">
        <w:rPr>
          <w:lang w:val="uk-UA"/>
        </w:rPr>
        <w:t>/</w:t>
      </w:r>
      <w:proofErr w:type="spellStart"/>
      <w:r w:rsidRPr="001543F4">
        <w:rPr>
          <w:lang w:val="uk-UA"/>
        </w:rPr>
        <w:t>show</w:t>
      </w:r>
      <w:proofErr w:type="spellEnd"/>
      <w:r w:rsidRPr="001543F4">
        <w:rPr>
          <w:lang w:val="uk-UA"/>
        </w:rPr>
        <w:t xml:space="preserve">/1556-18. – Назва з екрана. </w:t>
      </w:r>
    </w:p>
    <w:p w:rsidR="00E343A5" w:rsidRPr="001543F4" w:rsidRDefault="00E343A5" w:rsidP="008361C3">
      <w:pPr>
        <w:pStyle w:val="pst-l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1543F4">
        <w:rPr>
          <w:lang w:val="uk-UA"/>
        </w:rPr>
        <w:lastRenderedPageBreak/>
        <w:t xml:space="preserve">Про інформацію : Закон України від 02.10.1992 р. № 2657-ХІІ. </w:t>
      </w:r>
      <w:r w:rsidRPr="001543F4">
        <w:rPr>
          <w:bCs/>
          <w:lang w:val="uk-UA"/>
        </w:rPr>
        <w:t>URL:</w:t>
      </w:r>
      <w:r w:rsidRPr="001543F4">
        <w:rPr>
          <w:lang w:val="uk-UA"/>
        </w:rPr>
        <w:t xml:space="preserve"> </w:t>
      </w:r>
      <w:hyperlink r:id="rId11" w:history="1">
        <w:r w:rsidRPr="00456A6C">
          <w:rPr>
            <w:rStyle w:val="aa"/>
            <w:lang w:val="en-US"/>
          </w:rPr>
          <w:t>http</w:t>
        </w:r>
        <w:r w:rsidRPr="00A408A5">
          <w:rPr>
            <w:rStyle w:val="aa"/>
            <w:lang w:val="uk-UA"/>
          </w:rPr>
          <w:t>://</w:t>
        </w:r>
        <w:proofErr w:type="spellStart"/>
        <w:r w:rsidRPr="00456A6C">
          <w:rPr>
            <w:rStyle w:val="aa"/>
            <w:lang w:val="en-US"/>
          </w:rPr>
          <w:t>zakon</w:t>
        </w:r>
        <w:proofErr w:type="spellEnd"/>
        <w:r w:rsidRPr="00A408A5">
          <w:rPr>
            <w:rStyle w:val="aa"/>
            <w:lang w:val="uk-UA"/>
          </w:rPr>
          <w:t>2</w:t>
        </w:r>
      </w:hyperlink>
      <w:r w:rsidRPr="001543F4">
        <w:rPr>
          <w:lang w:val="uk-UA"/>
        </w:rPr>
        <w:t xml:space="preserve">. </w:t>
      </w:r>
      <w:r w:rsidR="00487A2D" w:rsidRPr="001543F4">
        <w:rPr>
          <w:lang w:val="uk-UA"/>
        </w:rPr>
        <w:t>R</w:t>
      </w:r>
      <w:r w:rsidRPr="001543F4">
        <w:rPr>
          <w:lang w:val="uk-UA"/>
        </w:rPr>
        <w:t>ada.gov.ua/</w:t>
      </w:r>
      <w:proofErr w:type="spellStart"/>
      <w:r w:rsidRPr="001543F4">
        <w:rPr>
          <w:lang w:val="uk-UA"/>
        </w:rPr>
        <w:t>laws</w:t>
      </w:r>
      <w:proofErr w:type="spellEnd"/>
      <w:r w:rsidRPr="001543F4">
        <w:rPr>
          <w:lang w:val="uk-UA"/>
        </w:rPr>
        <w:t>/</w:t>
      </w:r>
      <w:proofErr w:type="spellStart"/>
      <w:r w:rsidRPr="001543F4">
        <w:rPr>
          <w:lang w:val="uk-UA"/>
        </w:rPr>
        <w:t>show</w:t>
      </w:r>
      <w:proofErr w:type="spellEnd"/>
      <w:r w:rsidRPr="001543F4">
        <w:rPr>
          <w:lang w:val="uk-UA"/>
        </w:rPr>
        <w:t xml:space="preserve">/2657-12. – Назва з екрана. </w:t>
      </w:r>
    </w:p>
    <w:p w:rsidR="00E343A5" w:rsidRPr="001543F4" w:rsidRDefault="00E343A5" w:rsidP="008361C3">
      <w:pPr>
        <w:pStyle w:val="pst-l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lang w:val="uk-UA"/>
        </w:rPr>
      </w:pPr>
      <w:r w:rsidRPr="001543F4">
        <w:rPr>
          <w:lang w:val="uk-UA"/>
        </w:rPr>
        <w:t xml:space="preserve">Про наукову і науково-технічну діяльність : Закон України від 26.11.2015 р. № 848-VIII. </w:t>
      </w:r>
      <w:r w:rsidRPr="001543F4">
        <w:rPr>
          <w:bCs/>
          <w:lang w:val="uk-UA"/>
        </w:rPr>
        <w:t>URL:</w:t>
      </w:r>
      <w:r w:rsidRPr="001543F4">
        <w:rPr>
          <w:lang w:val="uk-UA"/>
        </w:rPr>
        <w:t xml:space="preserve"> http://zakon2.rada.gov.ua/laws/show/848-19. – Назва з екрана. </w:t>
      </w:r>
    </w:p>
    <w:p w:rsidR="00E343A5" w:rsidRPr="001543F4" w:rsidRDefault="00E343A5" w:rsidP="008361C3">
      <w:pPr>
        <w:pStyle w:val="pst-l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lang w:val="uk-UA"/>
        </w:rPr>
      </w:pPr>
      <w:r w:rsidRPr="001543F4">
        <w:rPr>
          <w:lang w:val="uk-UA"/>
        </w:rPr>
        <w:t xml:space="preserve">Про освіту : Закон України 3491-д від </w:t>
      </w:r>
      <w:proofErr w:type="spellStart"/>
      <w:r w:rsidRPr="001543F4">
        <w:rPr>
          <w:bCs/>
          <w:lang w:val="uk-UA"/>
        </w:rPr>
        <w:t>від</w:t>
      </w:r>
      <w:proofErr w:type="spellEnd"/>
      <w:r w:rsidRPr="001543F4">
        <w:rPr>
          <w:bCs/>
          <w:lang w:val="uk-UA"/>
        </w:rPr>
        <w:t xml:space="preserve"> 05.09.2017 р. № 2145-VIII.  URL:</w:t>
      </w:r>
      <w:r w:rsidRPr="001543F4">
        <w:rPr>
          <w:lang w:val="uk-UA"/>
        </w:rPr>
        <w:t xml:space="preserve"> </w:t>
      </w:r>
      <w:hyperlink r:id="rId12" w:history="1">
        <w:r w:rsidRPr="00456A6C">
          <w:rPr>
            <w:rStyle w:val="aa"/>
            <w:lang w:val="en-US"/>
          </w:rPr>
          <w:t>http</w:t>
        </w:r>
        <w:r w:rsidRPr="00A408A5">
          <w:rPr>
            <w:rStyle w:val="aa"/>
            <w:lang w:val="uk-UA"/>
          </w:rPr>
          <w:t>://</w:t>
        </w:r>
        <w:r w:rsidRPr="00456A6C">
          <w:rPr>
            <w:rStyle w:val="aa"/>
            <w:lang w:val="en-US"/>
          </w:rPr>
          <w:t>w</w:t>
        </w:r>
        <w:r w:rsidRPr="00A408A5">
          <w:rPr>
            <w:rStyle w:val="aa"/>
            <w:lang w:val="uk-UA"/>
          </w:rPr>
          <w:t>1.</w:t>
        </w:r>
        <w:r w:rsidRPr="00456A6C">
          <w:rPr>
            <w:rStyle w:val="aa"/>
            <w:lang w:val="en-US"/>
          </w:rPr>
          <w:t>c</w:t>
        </w:r>
        <w:r w:rsidRPr="00A408A5">
          <w:rPr>
            <w:rStyle w:val="aa"/>
            <w:lang w:val="uk-UA"/>
          </w:rPr>
          <w:t>1.</w:t>
        </w:r>
        <w:proofErr w:type="spellStart"/>
        <w:r w:rsidRPr="00456A6C">
          <w:rPr>
            <w:rStyle w:val="aa"/>
            <w:lang w:val="en-US"/>
          </w:rPr>
          <w:t>rada</w:t>
        </w:r>
        <w:proofErr w:type="spellEnd"/>
      </w:hyperlink>
      <w:r w:rsidRPr="001543F4">
        <w:rPr>
          <w:lang w:val="uk-UA"/>
        </w:rPr>
        <w:t>. gov.ua/</w:t>
      </w:r>
      <w:proofErr w:type="spellStart"/>
      <w:r w:rsidRPr="001543F4">
        <w:rPr>
          <w:lang w:val="uk-UA"/>
        </w:rPr>
        <w:t>pls</w:t>
      </w:r>
      <w:proofErr w:type="spellEnd"/>
      <w:r w:rsidRPr="001543F4">
        <w:rPr>
          <w:lang w:val="uk-UA"/>
        </w:rPr>
        <w:t>/zweb2/ webproc4_2?id= &amp;pf3516 =3491- %D0%B4&amp;skl=9</w:t>
      </w:r>
      <w:r w:rsidRPr="001543F4">
        <w:rPr>
          <w:bCs/>
          <w:lang w:val="uk-UA"/>
        </w:rPr>
        <w:t xml:space="preserve"> </w:t>
      </w:r>
    </w:p>
    <w:p w:rsidR="00E343A5" w:rsidRPr="001543F4" w:rsidRDefault="00E343A5" w:rsidP="00F24468">
      <w:pPr>
        <w:pStyle w:val="HTML"/>
        <w:shd w:val="clear" w:color="auto" w:fill="FFFFFF"/>
        <w:tabs>
          <w:tab w:val="left" w:pos="851"/>
          <w:tab w:val="left" w:pos="993"/>
        </w:tabs>
        <w:ind w:left="36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i/>
          <w:sz w:val="24"/>
          <w:szCs w:val="24"/>
          <w:lang w:val="uk-UA"/>
        </w:rPr>
        <w:t>Інші ресурси</w:t>
      </w:r>
    </w:p>
    <w:p w:rsidR="001543F4" w:rsidRDefault="00E343A5" w:rsidP="008361C3">
      <w:pPr>
        <w:pStyle w:val="HTML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408A5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Київського університету імені Бориса Грінченка : офіц. сайт.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library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kubg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edu</w:t>
        </w:r>
        <w:r w:rsidR="001543F4"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1543F4" w:rsidRPr="00E570D6">
          <w:rPr>
            <w:rStyle w:val="aa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Pr="00487A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7A2D" w:rsidRDefault="00E343A5" w:rsidP="008361C3">
      <w:pPr>
        <w:pStyle w:val="HTML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Державна наукова установа «Книжкова палата України імені Івана Федорова» : офіц. сайт.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87A2D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87A2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ukrbook</w:t>
      </w:r>
      <w:proofErr w:type="spellEnd"/>
      <w:r w:rsidRPr="00487A2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487A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343A5" w:rsidRPr="001543F4" w:rsidRDefault="00E343A5" w:rsidP="008361C3">
      <w:pPr>
        <w:pStyle w:val="HTML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lib</w:t>
        </w:r>
        <w:r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com</w:t>
        </w:r>
        <w:r w:rsidRPr="00487A2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p w:rsidR="00E343A5" w:rsidRPr="00A408A5" w:rsidRDefault="00E343A5" w:rsidP="008361C3">
      <w:pPr>
        <w:pStyle w:val="HTML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 </w:t>
      </w:r>
      <w:proofErr w:type="spellStart"/>
      <w:r w:rsidRPr="001543F4">
        <w:rPr>
          <w:rFonts w:ascii="Times New Roman" w:hAnsi="Times New Roman" w:cs="Times New Roman"/>
          <w:sz w:val="24"/>
          <w:szCs w:val="24"/>
          <w:lang w:val="en-US"/>
        </w:rPr>
        <w:t>ElibUkr</w:t>
      </w:r>
      <w:proofErr w:type="spellEnd"/>
      <w:r w:rsidRPr="00A408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w:history="1"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http</w:t>
        </w:r>
        <w:r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www</w:t>
        </w:r>
        <w:r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elibukr</w:t>
        </w:r>
        <w:r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 xml:space="preserve">. </w:t>
        </w:r>
        <w:proofErr w:type="spellStart"/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org</w:t>
        </w:r>
        <w:proofErr w:type="spellEnd"/>
        <w:r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1543F4">
          <w:rPr>
            <w:rStyle w:val="aa"/>
            <w:rFonts w:ascii="Times New Roman" w:hAnsi="Times New Roman" w:cs="Times New Roman"/>
            <w:sz w:val="24"/>
            <w:szCs w:val="24"/>
          </w:rPr>
          <w:t>uk</w:t>
        </w:r>
        <w:proofErr w:type="spellEnd"/>
        <w:r w:rsidRPr="00A408A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87A2D" w:rsidRPr="008361C3" w:rsidRDefault="006206F0" w:rsidP="008361C3">
      <w:pPr>
        <w:pStyle w:val="a3"/>
        <w:widowControl w:val="0"/>
        <w:numPr>
          <w:ilvl w:val="0"/>
          <w:numId w:val="8"/>
        </w:numPr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Знаймо разом. </w:t>
      </w:r>
      <w:r w:rsidRPr="008361C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8361C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5" w:history="1">
        <w:r w:rsidR="00487A2D" w:rsidRPr="008361C3">
          <w:rPr>
            <w:rStyle w:val="aa"/>
            <w:rFonts w:ascii="Times New Roman" w:hAnsi="Times New Roman" w:cs="Times New Roman"/>
            <w:sz w:val="24"/>
            <w:szCs w:val="24"/>
          </w:rPr>
          <w:t>www</w:t>
        </w:r>
        <w:r w:rsidR="00487A2D" w:rsidRPr="008361C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A2D" w:rsidRPr="008361C3">
          <w:rPr>
            <w:rStyle w:val="aa"/>
            <w:rFonts w:ascii="Times New Roman" w:hAnsi="Times New Roman" w:cs="Times New Roman"/>
            <w:sz w:val="24"/>
            <w:szCs w:val="24"/>
          </w:rPr>
          <w:t>znaimo</w:t>
        </w:r>
        <w:r w:rsidR="00487A2D" w:rsidRPr="008361C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A2D" w:rsidRPr="008361C3">
          <w:rPr>
            <w:rStyle w:val="aa"/>
            <w:rFonts w:ascii="Times New Roman" w:hAnsi="Times New Roman" w:cs="Times New Roman"/>
            <w:sz w:val="24"/>
            <w:szCs w:val="24"/>
          </w:rPr>
          <w:t>com</w:t>
        </w:r>
        <w:r w:rsidR="00487A2D" w:rsidRPr="008361C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A2D" w:rsidRPr="008361C3">
          <w:rPr>
            <w:rStyle w:val="aa"/>
            <w:rFonts w:ascii="Times New Roman" w:hAnsi="Times New Roman" w:cs="Times New Roman"/>
            <w:sz w:val="24"/>
            <w:szCs w:val="24"/>
          </w:rPr>
          <w:t>ua</w:t>
        </w:r>
      </w:hyperlink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206F0" w:rsidRPr="008361C3" w:rsidRDefault="006206F0" w:rsidP="008361C3">
      <w:pPr>
        <w:pStyle w:val="a3"/>
        <w:widowControl w:val="0"/>
        <w:numPr>
          <w:ilvl w:val="0"/>
          <w:numId w:val="8"/>
        </w:numPr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8361C3">
        <w:rPr>
          <w:rFonts w:ascii="Times New Roman" w:hAnsi="Times New Roman" w:cs="Times New Roman"/>
          <w:sz w:val="24"/>
          <w:szCs w:val="24"/>
          <w:lang w:val="uk-UA"/>
        </w:rPr>
        <w:t>Основи методології та організації наукових досліджень</w:t>
      </w:r>
      <w:r w:rsidRPr="008361C3">
        <w:rPr>
          <w:rFonts w:ascii="Times New Roman" w:hAnsi="Times New Roman" w:cs="Times New Roman"/>
          <w:sz w:val="24"/>
          <w:szCs w:val="24"/>
        </w:rPr>
        <w:t> 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. / за 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val="uk-UA"/>
        </w:rPr>
        <w:t>ред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А.Є.</w:t>
      </w:r>
      <w:r w:rsidRPr="008361C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361C3">
        <w:rPr>
          <w:rFonts w:ascii="Times New Roman" w:hAnsi="Times New Roman" w:cs="Times New Roman"/>
          <w:sz w:val="24"/>
          <w:szCs w:val="24"/>
          <w:lang w:val="uk-UA"/>
        </w:rPr>
        <w:t>Конверського</w:t>
      </w:r>
      <w:proofErr w:type="spellEnd"/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61C3">
        <w:rPr>
          <w:rFonts w:ascii="Times New Roman" w:hAnsi="Times New Roman" w:cs="Times New Roman"/>
          <w:noProof/>
          <w:sz w:val="24"/>
          <w:szCs w:val="24"/>
          <w:lang w:val="uk-UA"/>
        </w:rPr>
        <w:t>Київ</w:t>
      </w:r>
      <w:r w:rsidRPr="008361C3">
        <w:rPr>
          <w:rFonts w:ascii="Times New Roman" w:hAnsi="Times New Roman" w:cs="Times New Roman"/>
          <w:noProof/>
          <w:sz w:val="24"/>
          <w:szCs w:val="24"/>
        </w:rPr>
        <w:t> </w:t>
      </w:r>
      <w:r w:rsidRPr="008361C3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Центр учбової літератури, 2010. 352 с. </w:t>
      </w:r>
      <w:r w:rsidRPr="008361C3">
        <w:rPr>
          <w:rFonts w:ascii="Times New Roman" w:hAnsi="Times New Roman" w:cs="Times New Roman"/>
          <w:bCs/>
          <w:sz w:val="24"/>
          <w:szCs w:val="24"/>
          <w:lang w:val="it-IT"/>
        </w:rPr>
        <w:t>URL</w:t>
      </w:r>
      <w:r w:rsidRPr="008361C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http://www.immsp.kiev.ua/postgraduate/Biblioteka_trudy/Konversky_osn</w:t>
        </w:r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metod</w:t>
        </w:r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ta</w:t>
        </w:r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it-IT"/>
          </w:rPr>
          <w:t>org</w:t>
        </w:r>
        <w:r w:rsidR="00F24468" w:rsidRPr="00E944D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_</w:t>
        </w:r>
      </w:hyperlink>
      <w:r w:rsidRPr="008361C3">
        <w:rPr>
          <w:rFonts w:ascii="Times New Roman" w:hAnsi="Times New Roman" w:cs="Times New Roman"/>
          <w:sz w:val="24"/>
          <w:szCs w:val="24"/>
          <w:lang w:val="it-IT"/>
        </w:rPr>
        <w:t>nayk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8361C3">
        <w:rPr>
          <w:rFonts w:ascii="Times New Roman" w:hAnsi="Times New Roman" w:cs="Times New Roman"/>
          <w:sz w:val="24"/>
          <w:szCs w:val="24"/>
          <w:lang w:val="it-IT"/>
        </w:rPr>
        <w:t>dosl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>.2010.</w:t>
      </w:r>
      <w:r w:rsidRPr="008361C3">
        <w:rPr>
          <w:rFonts w:ascii="Times New Roman" w:hAnsi="Times New Roman" w:cs="Times New Roman"/>
          <w:sz w:val="24"/>
          <w:szCs w:val="24"/>
          <w:lang w:val="it-IT"/>
        </w:rPr>
        <w:t>pdf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06F0" w:rsidRPr="008361C3" w:rsidRDefault="006206F0" w:rsidP="008361C3">
      <w:pPr>
        <w:pStyle w:val="a3"/>
        <w:widowControl w:val="0"/>
        <w:numPr>
          <w:ilvl w:val="0"/>
          <w:numId w:val="8"/>
        </w:numPr>
        <w:pBdr>
          <w:bottom w:val="single" w:sz="6" w:space="8" w:color="DEDACB"/>
        </w:pBd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outlineLvl w:val="0"/>
        <w:rPr>
          <w:rStyle w:val="aa"/>
          <w:rFonts w:ascii="Times New Roman" w:hAnsi="Times New Roman" w:cs="Times New Roman"/>
          <w:color w:val="auto"/>
          <w:sz w:val="24"/>
          <w:szCs w:val="24"/>
          <w:lang w:val="it-IT"/>
        </w:rPr>
      </w:pPr>
      <w:proofErr w:type="spellStart"/>
      <w:r w:rsidRPr="008361C3">
        <w:rPr>
          <w:rFonts w:ascii="Times New Roman" w:hAnsi="Times New Roman" w:cs="Times New Roman"/>
          <w:bCs/>
          <w:kern w:val="36"/>
          <w:sz w:val="24"/>
          <w:szCs w:val="24"/>
        </w:rPr>
        <w:t>Інформаційний</w:t>
      </w:r>
      <w:proofErr w:type="spellEnd"/>
      <w:r w:rsidRPr="008361C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портал «Наука </w:t>
      </w:r>
      <w:proofErr w:type="spellStart"/>
      <w:r w:rsidRPr="008361C3">
        <w:rPr>
          <w:rFonts w:ascii="Times New Roman" w:hAnsi="Times New Roman" w:cs="Times New Roman"/>
          <w:bCs/>
          <w:kern w:val="36"/>
          <w:sz w:val="24"/>
          <w:szCs w:val="24"/>
        </w:rPr>
        <w:t>України</w:t>
      </w:r>
      <w:proofErr w:type="spellEnd"/>
      <w:r w:rsidRPr="008361C3">
        <w:rPr>
          <w:rFonts w:ascii="Times New Roman" w:hAnsi="Times New Roman" w:cs="Times New Roman"/>
          <w:bCs/>
          <w:kern w:val="36"/>
          <w:sz w:val="24"/>
          <w:szCs w:val="24"/>
        </w:rPr>
        <w:t xml:space="preserve">: доступ до </w:t>
      </w:r>
      <w:proofErr w:type="spellStart"/>
      <w:r w:rsidRPr="008361C3">
        <w:rPr>
          <w:rFonts w:ascii="Times New Roman" w:hAnsi="Times New Roman" w:cs="Times New Roman"/>
          <w:bCs/>
          <w:kern w:val="36"/>
          <w:sz w:val="24"/>
          <w:szCs w:val="24"/>
        </w:rPr>
        <w:t>знань</w:t>
      </w:r>
      <w:proofErr w:type="spellEnd"/>
      <w:r w:rsidRPr="008361C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».</w:t>
      </w:r>
      <w:r w:rsidRPr="0083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1C3">
        <w:rPr>
          <w:rFonts w:ascii="Times New Roman" w:hAnsi="Times New Roman" w:cs="Times New Roman"/>
          <w:bCs/>
          <w:sz w:val="24"/>
          <w:szCs w:val="24"/>
          <w:lang w:val="it-IT"/>
        </w:rPr>
        <w:t>URL</w:t>
      </w:r>
      <w:r w:rsidRPr="008361C3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83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7" w:history="1">
        <w:r w:rsidR="001543F4" w:rsidRPr="008361C3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  <w:lang w:val="it-IT"/>
          </w:rPr>
          <w:t>www.irbis-nbuv.gov.ua/</w:t>
        </w:r>
        <w:r w:rsidR="001543F4" w:rsidRPr="008361C3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  <w:lang w:val="uk-UA"/>
          </w:rPr>
          <w:t xml:space="preserve"> </w:t>
        </w:r>
        <w:r w:rsidR="001543F4" w:rsidRPr="008361C3">
          <w:rPr>
            <w:rStyle w:val="aa"/>
            <w:rFonts w:ascii="Times New Roman" w:hAnsi="Times New Roman" w:cs="Times New Roman"/>
            <w:sz w:val="24"/>
            <w:szCs w:val="24"/>
            <w:shd w:val="clear" w:color="auto" w:fill="F9F9F9"/>
            <w:lang w:val="it-IT"/>
          </w:rPr>
          <w:t>Sci_Lib_UA</w:t>
        </w:r>
      </w:hyperlink>
    </w:p>
    <w:p w:rsidR="0074113A" w:rsidRPr="001543F4" w:rsidRDefault="0074113A" w:rsidP="008361C3">
      <w:pPr>
        <w:pStyle w:val="HTML"/>
        <w:numPr>
          <w:ilvl w:val="0"/>
          <w:numId w:val="8"/>
        </w:numPr>
        <w:shd w:val="clear" w:color="auto" w:fill="FFFFFF"/>
        <w:tabs>
          <w:tab w:val="clear" w:pos="916"/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Корягін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М.В.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Чік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2-ге вид. Київ </w:t>
      </w:r>
      <w:r w:rsidR="001543F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>Алерта</w:t>
      </w:r>
      <w:proofErr w:type="spellEnd"/>
      <w:r w:rsidR="0081256E"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, 2019. 492 с. </w:t>
      </w:r>
      <w:r w:rsidRPr="001543F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1543F4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studbooks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/70288/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buhgalterskiy</w:t>
      </w:r>
      <w:proofErr w:type="spellEnd"/>
      <w:r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uchet</w:t>
      </w:r>
      <w:proofErr w:type="spellEnd"/>
      <w:r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543F4">
        <w:rPr>
          <w:rFonts w:ascii="Times New Roman" w:hAnsi="Times New Roman" w:cs="Times New Roman"/>
          <w:sz w:val="24"/>
          <w:szCs w:val="24"/>
        </w:rPr>
        <w:t>i</w:t>
      </w:r>
      <w:r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A408A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klassifikatsiya</w:t>
      </w:r>
      <w:proofErr w:type="spellEnd"/>
      <w:r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nauk</w:t>
      </w:r>
      <w:proofErr w:type="spellEnd"/>
      <w:r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regulirovanie</w:t>
      </w:r>
      <w:proofErr w:type="spellEnd"/>
      <w:r w:rsid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1543F4" w:rsidRPr="001543F4">
        <w:rPr>
          <w:rFonts w:ascii="Times New Roman" w:hAnsi="Times New Roman" w:cs="Times New Roman"/>
          <w:sz w:val="24"/>
          <w:szCs w:val="24"/>
        </w:rPr>
        <w:t>nauchnoy</w:t>
      </w:r>
      <w:proofErr w:type="spellEnd"/>
      <w:r w:rsidR="001543F4" w:rsidRPr="00A408A5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deyatelnosti</w:t>
      </w:r>
      <w:proofErr w:type="spellEnd"/>
    </w:p>
    <w:p w:rsidR="00E343A5" w:rsidRPr="001543F4" w:rsidRDefault="00E343A5" w:rsidP="008361C3">
      <w:pPr>
        <w:pStyle w:val="HTML"/>
        <w:numPr>
          <w:ilvl w:val="0"/>
          <w:numId w:val="8"/>
        </w:numPr>
        <w:shd w:val="clear" w:color="auto" w:fill="FFFFFF"/>
        <w:tabs>
          <w:tab w:val="clear" w:pos="916"/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543F4">
        <w:rPr>
          <w:rFonts w:ascii="Times New Roman" w:hAnsi="Times New Roman" w:cs="Times New Roman"/>
          <w:sz w:val="24"/>
          <w:szCs w:val="24"/>
          <w:lang w:val="uk-UA"/>
        </w:rPr>
        <w:t>Національна бібліотека України імені В.І.</w:t>
      </w:r>
      <w:r w:rsidR="006206F0"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1543F4">
        <w:rPr>
          <w:rFonts w:ascii="Times New Roman" w:hAnsi="Times New Roman" w:cs="Times New Roman"/>
          <w:sz w:val="24"/>
          <w:szCs w:val="24"/>
          <w:lang w:val="uk-UA"/>
        </w:rPr>
        <w:t>Вернадськогою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8A5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18" w:history="1">
        <w:r w:rsidRPr="00A408A5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http://nbuv.gov</w:t>
        </w:r>
      </w:hyperlink>
      <w:r w:rsidRPr="001543F4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1543F4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1543F4">
        <w:rPr>
          <w:rFonts w:ascii="Times New Roman" w:hAnsi="Times New Roman" w:cs="Times New Roman"/>
          <w:sz w:val="24"/>
          <w:szCs w:val="24"/>
          <w:lang w:val="uk-UA"/>
        </w:rPr>
        <w:t>node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2456</w:t>
      </w:r>
    </w:p>
    <w:p w:rsidR="006206F0" w:rsidRPr="001543F4" w:rsidRDefault="006206F0" w:rsidP="008361C3">
      <w:pPr>
        <w:pStyle w:val="HTML"/>
        <w:numPr>
          <w:ilvl w:val="0"/>
          <w:numId w:val="8"/>
        </w:numPr>
        <w:shd w:val="clear" w:color="auto" w:fill="FFFFFF"/>
        <w:tabs>
          <w:tab w:val="clear" w:pos="916"/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3F4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. / за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>. ред. Т.В.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C5F22">
        <w:rPr>
          <w:rFonts w:ascii="Times New Roman" w:hAnsi="Times New Roman" w:cs="Times New Roman"/>
          <w:sz w:val="24"/>
          <w:szCs w:val="24"/>
        </w:rPr>
        <w:t xml:space="preserve">Гончарук. </w:t>
      </w:r>
      <w:proofErr w:type="spellStart"/>
      <w:r w:rsidR="005C5F22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="005C5F22">
        <w:rPr>
          <w:rFonts w:ascii="Times New Roman" w:hAnsi="Times New Roman" w:cs="Times New Roman"/>
          <w:sz w:val="24"/>
          <w:szCs w:val="24"/>
        </w:rPr>
        <w:t xml:space="preserve">, 2014. </w:t>
      </w:r>
      <w:r w:rsidRPr="005C5F22">
        <w:rPr>
          <w:rFonts w:ascii="Times New Roman" w:hAnsi="Times New Roman" w:cs="Times New Roman"/>
          <w:sz w:val="24"/>
          <w:szCs w:val="24"/>
        </w:rPr>
        <w:t xml:space="preserve">272 </w:t>
      </w:r>
      <w:r w:rsidRPr="001543F4">
        <w:rPr>
          <w:rFonts w:ascii="Times New Roman" w:hAnsi="Times New Roman" w:cs="Times New Roman"/>
          <w:sz w:val="24"/>
          <w:szCs w:val="24"/>
        </w:rPr>
        <w:t>с</w:t>
      </w:r>
      <w:r w:rsidRPr="005C5F22">
        <w:rPr>
          <w:rFonts w:ascii="Times New Roman" w:hAnsi="Times New Roman" w:cs="Times New Roman"/>
          <w:sz w:val="24"/>
          <w:szCs w:val="24"/>
        </w:rPr>
        <w:t>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5F22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history="1"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http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dspace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wunu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edu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ua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bitstream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/316497/4874/3/</w:t>
        </w:r>
        <w:r w:rsidR="0081256E" w:rsidRPr="001543F4">
          <w:rPr>
            <w:rStyle w:val="aa"/>
            <w:rFonts w:ascii="Times New Roman" w:hAnsi="Times New Roman" w:cs="Times New Roman"/>
            <w:sz w:val="24"/>
            <w:szCs w:val="24"/>
          </w:rPr>
          <w:t>ПОСІБНИК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%20</w:t>
        </w:r>
        <w:r w:rsidR="0081256E" w:rsidRPr="001543F4">
          <w:rPr>
            <w:rStyle w:val="aa"/>
            <w:rFonts w:ascii="Times New Roman" w:hAnsi="Times New Roman" w:cs="Times New Roman"/>
            <w:sz w:val="24"/>
            <w:szCs w:val="24"/>
          </w:rPr>
          <w:t>ОНД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%20</w:t>
        </w:r>
        <w:r w:rsidR="0081256E" w:rsidRPr="001543F4">
          <w:rPr>
            <w:rStyle w:val="aa"/>
            <w:rFonts w:ascii="Times New Roman" w:hAnsi="Times New Roman" w:cs="Times New Roman"/>
            <w:sz w:val="24"/>
            <w:szCs w:val="24"/>
          </w:rPr>
          <w:t>друк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1256E" w:rsidRPr="005C5F22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pdf</w:t>
        </w:r>
      </w:hyperlink>
    </w:p>
    <w:p w:rsidR="0081256E" w:rsidRPr="001543F4" w:rsidRDefault="0081256E" w:rsidP="008361C3">
      <w:pPr>
        <w:pStyle w:val="HTML"/>
        <w:numPr>
          <w:ilvl w:val="0"/>
          <w:numId w:val="8"/>
        </w:numPr>
        <w:shd w:val="clear" w:color="auto" w:fill="FFFFFF"/>
        <w:tabs>
          <w:tab w:val="clear" w:pos="916"/>
          <w:tab w:val="clear" w:pos="2748"/>
          <w:tab w:val="left" w:pos="0"/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методологія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1543F4">
        <w:rPr>
          <w:rFonts w:ascii="Times New Roman" w:hAnsi="Times New Roman" w:cs="Times New Roman"/>
          <w:sz w:val="24"/>
          <w:szCs w:val="24"/>
        </w:rPr>
        <w:t>практика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543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543F4">
        <w:rPr>
          <w:rFonts w:ascii="Times New Roman" w:hAnsi="Times New Roman" w:cs="Times New Roman"/>
          <w:sz w:val="24"/>
          <w:szCs w:val="24"/>
        </w:rPr>
        <w:t xml:space="preserve"> / І.В.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Тимошенков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, В.І.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Сідоров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proofErr w:type="gramStart"/>
      <w:r w:rsidRPr="001543F4">
        <w:rPr>
          <w:rFonts w:ascii="Times New Roman" w:hAnsi="Times New Roman" w:cs="Times New Roman"/>
          <w:sz w:val="24"/>
          <w:szCs w:val="24"/>
        </w:rPr>
        <w:t>Н</w:t>
      </w:r>
      <w:r w:rsidR="00E92723">
        <w:rPr>
          <w:rFonts w:ascii="Times New Roman" w:hAnsi="Times New Roman" w:cs="Times New Roman"/>
          <w:sz w:val="24"/>
          <w:szCs w:val="24"/>
        </w:rPr>
        <w:t>ащекіна</w:t>
      </w:r>
      <w:proofErr w:type="spellEnd"/>
      <w:r w:rsidR="00E9272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927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9272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E92723">
        <w:rPr>
          <w:rFonts w:ascii="Times New Roman" w:hAnsi="Times New Roman" w:cs="Times New Roman"/>
          <w:sz w:val="24"/>
          <w:szCs w:val="24"/>
        </w:rPr>
        <w:t>. ред. проф. І.</w:t>
      </w:r>
      <w:r w:rsidRPr="001543F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Тимошенкова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43F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="00E9272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543F4">
        <w:rPr>
          <w:rFonts w:ascii="Times New Roman" w:hAnsi="Times New Roman" w:cs="Times New Roman"/>
          <w:sz w:val="24"/>
          <w:szCs w:val="24"/>
        </w:rPr>
        <w:t xml:space="preserve"> ХНУ 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 В.Н.</w:t>
      </w:r>
      <w:r w:rsidR="00E9272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1543F4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  <w:r w:rsidRPr="001543F4">
        <w:rPr>
          <w:rFonts w:ascii="Times New Roman" w:hAnsi="Times New Roman" w:cs="Times New Roman"/>
          <w:sz w:val="24"/>
          <w:szCs w:val="24"/>
        </w:rPr>
        <w:t xml:space="preserve">, 2019. </w:t>
      </w:r>
      <w:r w:rsidRPr="00487A2D">
        <w:rPr>
          <w:rFonts w:ascii="Times New Roman" w:hAnsi="Times New Roman" w:cs="Times New Roman"/>
          <w:sz w:val="24"/>
          <w:szCs w:val="24"/>
          <w:lang w:val="pl-PL"/>
        </w:rPr>
        <w:t>252</w:t>
      </w:r>
      <w:r w:rsidR="00E9272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543F4">
        <w:rPr>
          <w:rFonts w:ascii="Times New Roman" w:hAnsi="Times New Roman" w:cs="Times New Roman"/>
          <w:sz w:val="24"/>
          <w:szCs w:val="24"/>
        </w:rPr>
        <w:t>с</w:t>
      </w:r>
      <w:r w:rsidRPr="00487A2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7A2D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Pr="001543F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154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0" w:history="1">
        <w:r w:rsidRPr="00487A2D">
          <w:rPr>
            <w:rStyle w:val="aa"/>
            <w:rFonts w:ascii="Times New Roman" w:hAnsi="Times New Roman" w:cs="Times New Roman"/>
            <w:sz w:val="24"/>
            <w:szCs w:val="24"/>
            <w:lang w:val="pl-PL"/>
          </w:rPr>
          <w:t>https://www.univer.kharkov.ua/images/redactor/news/2019-12-23/</w:t>
        </w:r>
      </w:hyperlink>
      <w:r w:rsidRPr="00487A2D">
        <w:rPr>
          <w:rFonts w:ascii="Times New Roman" w:hAnsi="Times New Roman" w:cs="Times New Roman"/>
          <w:sz w:val="24"/>
          <w:szCs w:val="24"/>
          <w:lang w:val="pl-PL"/>
        </w:rPr>
        <w:t>Timoshenkov.pdf</w:t>
      </w:r>
    </w:p>
    <w:bookmarkEnd w:id="0"/>
    <w:p w:rsidR="00E343A5" w:rsidRPr="00D1121E" w:rsidRDefault="00E343A5" w:rsidP="00E343A5">
      <w:pPr>
        <w:rPr>
          <w:rFonts w:ascii="Times New Roman" w:hAnsi="Times New Roman" w:cs="Times New Roman"/>
        </w:rPr>
      </w:pPr>
    </w:p>
    <w:p w:rsidR="00485699" w:rsidRPr="00D1121E" w:rsidRDefault="00485699">
      <w:pPr>
        <w:rPr>
          <w:rFonts w:ascii="Times New Roman" w:hAnsi="Times New Roman" w:cs="Times New Roman"/>
        </w:rPr>
      </w:pPr>
    </w:p>
    <w:sectPr w:rsidR="00485699" w:rsidRPr="00D1121E" w:rsidSect="006206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FA5"/>
    <w:multiLevelType w:val="hybridMultilevel"/>
    <w:tmpl w:val="7F86CD16"/>
    <w:lvl w:ilvl="0" w:tplc="73807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5C28"/>
    <w:multiLevelType w:val="hybridMultilevel"/>
    <w:tmpl w:val="5E3CB39C"/>
    <w:lvl w:ilvl="0" w:tplc="11A8971A">
      <w:start w:val="1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7838"/>
    <w:multiLevelType w:val="hybridMultilevel"/>
    <w:tmpl w:val="9696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2A6"/>
    <w:multiLevelType w:val="hybridMultilevel"/>
    <w:tmpl w:val="6F4E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D3EF8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7171"/>
    <w:multiLevelType w:val="hybridMultilevel"/>
    <w:tmpl w:val="FCAE3B8E"/>
    <w:lvl w:ilvl="0" w:tplc="06F05E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29566E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6E606A"/>
    <w:multiLevelType w:val="hybridMultilevel"/>
    <w:tmpl w:val="02B4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2"/>
    <w:rsid w:val="00082297"/>
    <w:rsid w:val="001039C3"/>
    <w:rsid w:val="001040C8"/>
    <w:rsid w:val="001543F4"/>
    <w:rsid w:val="001918AC"/>
    <w:rsid w:val="00232C05"/>
    <w:rsid w:val="004423F3"/>
    <w:rsid w:val="00456A6C"/>
    <w:rsid w:val="0047695B"/>
    <w:rsid w:val="00485699"/>
    <w:rsid w:val="00487A2D"/>
    <w:rsid w:val="004F022E"/>
    <w:rsid w:val="004F3A58"/>
    <w:rsid w:val="005C5F22"/>
    <w:rsid w:val="00603C3F"/>
    <w:rsid w:val="006206F0"/>
    <w:rsid w:val="0071240D"/>
    <w:rsid w:val="0074113A"/>
    <w:rsid w:val="007E4F89"/>
    <w:rsid w:val="0081256E"/>
    <w:rsid w:val="008361C3"/>
    <w:rsid w:val="0088595F"/>
    <w:rsid w:val="00955B53"/>
    <w:rsid w:val="00A408A5"/>
    <w:rsid w:val="00BA144B"/>
    <w:rsid w:val="00BF3935"/>
    <w:rsid w:val="00C77A0A"/>
    <w:rsid w:val="00D03D7F"/>
    <w:rsid w:val="00D1121E"/>
    <w:rsid w:val="00D713BE"/>
    <w:rsid w:val="00DC1CC2"/>
    <w:rsid w:val="00E343A5"/>
    <w:rsid w:val="00E92723"/>
    <w:rsid w:val="00F24468"/>
    <w:rsid w:val="00F64BA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ECD1"/>
  <w15:docId w15:val="{C2308A26-AA1C-48A0-8B70-6A31637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A5"/>
  </w:style>
  <w:style w:type="paragraph" w:styleId="1">
    <w:name w:val="heading 1"/>
    <w:basedOn w:val="a"/>
    <w:next w:val="a"/>
    <w:link w:val="10"/>
    <w:qFormat/>
    <w:rsid w:val="00E3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43A5"/>
    <w:pPr>
      <w:ind w:left="720"/>
      <w:contextualSpacing/>
    </w:pPr>
  </w:style>
  <w:style w:type="paragraph" w:styleId="a4">
    <w:name w:val="Body Text"/>
    <w:basedOn w:val="a"/>
    <w:link w:val="a5"/>
    <w:rsid w:val="00E34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343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E34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343A5"/>
  </w:style>
  <w:style w:type="paragraph" w:customStyle="1" w:styleId="Normal1">
    <w:name w:val="Normal1"/>
    <w:rsid w:val="00E343A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8">
    <w:name w:val="footnote text"/>
    <w:basedOn w:val="a"/>
    <w:link w:val="a9"/>
    <w:uiPriority w:val="99"/>
    <w:semiHidden/>
    <w:rsid w:val="00E3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Текст сноски Знак"/>
    <w:basedOn w:val="a0"/>
    <w:link w:val="a8"/>
    <w:uiPriority w:val="99"/>
    <w:semiHidden/>
    <w:rsid w:val="00E343A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Hyperlink"/>
    <w:basedOn w:val="a0"/>
    <w:unhideWhenUsed/>
    <w:rsid w:val="00E343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E3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343A5"/>
  </w:style>
  <w:style w:type="table" w:styleId="ab">
    <w:name w:val="Table Grid"/>
    <w:basedOn w:val="a1"/>
    <w:rsid w:val="00E3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"/>
    <w:rsid w:val="00E343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customStyle="1" w:styleId="12">
    <w:name w:val="Абзац списка1"/>
    <w:basedOn w:val="a"/>
    <w:uiPriority w:val="99"/>
    <w:qFormat/>
    <w:rsid w:val="001918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21"/>
    <w:uiPriority w:val="99"/>
    <w:locked/>
    <w:rsid w:val="001918A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1918AC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  <w:style w:type="character" w:styleId="ad">
    <w:name w:val="Strong"/>
    <w:basedOn w:val="a0"/>
    <w:uiPriority w:val="22"/>
    <w:qFormat/>
    <w:rsid w:val="00955B53"/>
    <w:rPr>
      <w:b/>
      <w:bCs/>
    </w:rPr>
  </w:style>
  <w:style w:type="paragraph" w:styleId="22">
    <w:name w:val="List 2"/>
    <w:basedOn w:val="a"/>
    <w:rsid w:val="008361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p3INg-Z-j8R5I0etL3nglqy3G7RmVoX/view" TargetMode="External"/><Relationship Id="rId13" Type="http://schemas.openxmlformats.org/officeDocument/2006/relationships/hyperlink" Target="http://library.kubg.edu.ua" TargetMode="External"/><Relationship Id="rId18" Type="http://schemas.openxmlformats.org/officeDocument/2006/relationships/hyperlink" Target="http://nbuv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0B4IW4J1QFZAoV3YyV1NacDgzY2h4bGtmcl91MjBqNWVjTlhn/view" TargetMode="External"/><Relationship Id="rId12" Type="http://schemas.openxmlformats.org/officeDocument/2006/relationships/hyperlink" Target="http://w1.c1.rada" TargetMode="External"/><Relationship Id="rId17" Type="http://schemas.openxmlformats.org/officeDocument/2006/relationships/hyperlink" Target="http://www.irbis-nbuv.gov.ua/%20Sci_Lib_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msp.kiev.ua/postgraduate/Biblioteka_trudy/Konversky_osn_metod_ta_org_" TargetMode="External"/><Relationship Id="rId20" Type="http://schemas.openxmlformats.org/officeDocument/2006/relationships/hyperlink" Target="https://www.univer.kharkov.ua/images/redactor/news/2019-12-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utsch.kpnu.edu.ua/wp-content/uploads/2020/04/&#1052;&#1077;&#1090;&#1086;&#1076;&#1080;&#1095;&#1085;&#1110;-&#1088;&#1077;&#1082;&#1086;&#1084;&#1077;&#1085;&#1076;&#1072;&#1094;&#1110;&#1111;-&#1076;&#1086;-&#1074;&#1080;&#1082;&#1086;&#1085;&#1072;&#1085;&#1085;&#1103;-&#1082;&#1091;&#1088;&#1089;&#1086;&#1074;&#1080;&#1093;-&#1088;&#1086;&#1073;&#1110;&#1090;-&#1087;&#1088;&#1086;&#1077;&#1082;&#1090;&#1110;&#1074;-&#1091;-&#1050;&#1055;&#1053;&#1059;-2.pdf" TargetMode="External"/><Relationship Id="rId11" Type="http://schemas.openxmlformats.org/officeDocument/2006/relationships/hyperlink" Target="http://zakon2" TargetMode="External"/><Relationship Id="rId5" Type="http://schemas.openxmlformats.org/officeDocument/2006/relationships/hyperlink" Target="http://elar.kpnu.edu.ua:8081/xmlui/%20handle/123456789/7205" TargetMode="External"/><Relationship Id="rId15" Type="http://schemas.openxmlformats.org/officeDocument/2006/relationships/hyperlink" Target="http://www.znaimo.com.ua" TargetMode="External"/><Relationship Id="rId10" Type="http://schemas.openxmlformats.org/officeDocument/2006/relationships/hyperlink" Target="http://zakon3" TargetMode="External"/><Relationship Id="rId19" Type="http://schemas.openxmlformats.org/officeDocument/2006/relationships/hyperlink" Target="http://dspace.wunu.edu.ua/bitstream/316497/4874/3/&#1055;&#1054;&#1057;&#1030;&#1041;&#1053;&#1048;&#1050;%20&#1054;&#1053;&#1044;%20&#1076;&#1088;&#1091;&#108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EBvdN4dQSlMUozdmc2Ti0xY3MzMS1hbjlXLVVQSDZmNjU4/view?resourcekey=0-WAE6ceQZqhHelYoJoPZ3Kg" TargetMode="External"/><Relationship Id="rId14" Type="http://schemas.openxmlformats.org/officeDocument/2006/relationships/hyperlink" Target="http://lib.com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2021-09-08T05:28:00Z</dcterms:created>
  <dcterms:modified xsi:type="dcterms:W3CDTF">2023-09-12T14:45:00Z</dcterms:modified>
</cp:coreProperties>
</file>