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F38" w:rsidRPr="008E6E41" w:rsidRDefault="005E6F38" w:rsidP="008E6E41">
      <w:pPr>
        <w:spacing w:line="276" w:lineRule="auto"/>
        <w:jc w:val="center"/>
        <w:rPr>
          <w:sz w:val="28"/>
          <w:szCs w:val="28"/>
        </w:rPr>
      </w:pPr>
      <w:r w:rsidRPr="008E6E41">
        <w:rPr>
          <w:sz w:val="28"/>
          <w:szCs w:val="28"/>
        </w:rPr>
        <w:t>Кам’янець-Подільський національний університет імені Івана Огієнка</w:t>
      </w:r>
    </w:p>
    <w:p w:rsidR="005E6F38" w:rsidRPr="008E6E41" w:rsidRDefault="005E6F38" w:rsidP="008E6E41">
      <w:pPr>
        <w:widowControl w:val="0"/>
        <w:spacing w:line="276" w:lineRule="auto"/>
        <w:jc w:val="center"/>
        <w:rPr>
          <w:sz w:val="28"/>
          <w:szCs w:val="28"/>
        </w:rPr>
      </w:pPr>
      <w:r w:rsidRPr="008E6E41">
        <w:rPr>
          <w:sz w:val="28"/>
          <w:szCs w:val="28"/>
        </w:rPr>
        <w:t>Факультет іноземної філології</w:t>
      </w:r>
    </w:p>
    <w:p w:rsidR="005E6F38" w:rsidRPr="008E6E41" w:rsidRDefault="005E6F38" w:rsidP="008E6E41">
      <w:pPr>
        <w:widowControl w:val="0"/>
        <w:spacing w:line="276" w:lineRule="auto"/>
        <w:jc w:val="center"/>
        <w:rPr>
          <w:i/>
          <w:sz w:val="28"/>
          <w:szCs w:val="28"/>
        </w:rPr>
      </w:pPr>
      <w:r w:rsidRPr="008E6E41">
        <w:rPr>
          <w:sz w:val="28"/>
          <w:szCs w:val="28"/>
        </w:rPr>
        <w:t>Кафедра слов’янської філології та загального мовознавства</w:t>
      </w:r>
    </w:p>
    <w:p w:rsidR="005E6F38" w:rsidRPr="008E6E41" w:rsidRDefault="005E6F38" w:rsidP="008E6E41">
      <w:pPr>
        <w:tabs>
          <w:tab w:val="left" w:pos="4320"/>
        </w:tabs>
        <w:spacing w:line="276" w:lineRule="auto"/>
        <w:jc w:val="center"/>
        <w:rPr>
          <w:sz w:val="28"/>
          <w:szCs w:val="28"/>
        </w:rPr>
      </w:pPr>
    </w:p>
    <w:p w:rsidR="005E6F38" w:rsidRPr="008E6E41" w:rsidRDefault="005E6F38" w:rsidP="008E6E41">
      <w:pPr>
        <w:pStyle w:val="a3"/>
        <w:tabs>
          <w:tab w:val="left" w:pos="4860"/>
          <w:tab w:val="left" w:pos="5220"/>
        </w:tabs>
        <w:snapToGrid w:val="0"/>
        <w:spacing w:line="276" w:lineRule="auto"/>
        <w:ind w:firstLine="4820"/>
        <w:jc w:val="both"/>
        <w:rPr>
          <w:szCs w:val="28"/>
        </w:rPr>
      </w:pPr>
      <w:r w:rsidRPr="008E6E41">
        <w:rPr>
          <w:szCs w:val="28"/>
        </w:rPr>
        <w:t>ЗАТВЕРДЖУЮ:</w:t>
      </w:r>
    </w:p>
    <w:p w:rsidR="005E6F38" w:rsidRPr="008E6E41" w:rsidRDefault="005E6F38" w:rsidP="008E6E41">
      <w:pPr>
        <w:pBdr>
          <w:top w:val="single" w:sz="4" w:space="1" w:color="FFFFFF"/>
          <w:left w:val="single" w:sz="4" w:space="0" w:color="FFFFFF"/>
          <w:bottom w:val="single" w:sz="4" w:space="23" w:color="FFFFFF"/>
          <w:right w:val="single" w:sz="4" w:space="4" w:color="FFFFFF"/>
        </w:pBdr>
        <w:spacing w:line="276" w:lineRule="auto"/>
        <w:ind w:left="4820"/>
        <w:jc w:val="both"/>
        <w:rPr>
          <w:color w:val="000000"/>
          <w:sz w:val="28"/>
          <w:szCs w:val="28"/>
        </w:rPr>
      </w:pPr>
      <w:r w:rsidRPr="008E6E41">
        <w:rPr>
          <w:color w:val="000000"/>
          <w:sz w:val="28"/>
          <w:szCs w:val="28"/>
        </w:rPr>
        <w:t xml:space="preserve">Завідувач кафедри слов’янської філології та загального мовознавства </w:t>
      </w:r>
    </w:p>
    <w:p w:rsidR="005E6F38" w:rsidRPr="008E6E41" w:rsidRDefault="005E6F38" w:rsidP="008E6E41">
      <w:pPr>
        <w:pBdr>
          <w:top w:val="single" w:sz="4" w:space="1" w:color="FFFFFF"/>
          <w:left w:val="single" w:sz="4" w:space="0" w:color="FFFFFF"/>
          <w:bottom w:val="single" w:sz="4" w:space="23" w:color="FFFFFF"/>
          <w:right w:val="single" w:sz="4" w:space="4" w:color="FFFFFF"/>
        </w:pBdr>
        <w:spacing w:line="276" w:lineRule="auto"/>
        <w:ind w:left="4820"/>
        <w:jc w:val="both"/>
        <w:rPr>
          <w:sz w:val="28"/>
          <w:szCs w:val="28"/>
        </w:rPr>
      </w:pPr>
      <w:r w:rsidRPr="008E6E41">
        <w:rPr>
          <w:sz w:val="28"/>
          <w:szCs w:val="28"/>
        </w:rPr>
        <w:t>___________ Н</w:t>
      </w:r>
      <w:r w:rsidR="00950FF2" w:rsidRPr="008E6E41">
        <w:rPr>
          <w:sz w:val="28"/>
          <w:szCs w:val="28"/>
        </w:rPr>
        <w:t>аталія</w:t>
      </w:r>
      <w:r w:rsidRPr="008E6E41">
        <w:rPr>
          <w:sz w:val="28"/>
          <w:szCs w:val="28"/>
        </w:rPr>
        <w:t> </w:t>
      </w:r>
      <w:r w:rsidR="00950FF2" w:rsidRPr="008E6E41">
        <w:rPr>
          <w:sz w:val="28"/>
          <w:szCs w:val="28"/>
        </w:rPr>
        <w:t>СТАХНЮК</w:t>
      </w:r>
    </w:p>
    <w:p w:rsidR="005E6F38" w:rsidRPr="008E6E41" w:rsidRDefault="005E6F38" w:rsidP="008E6E41">
      <w:pPr>
        <w:pBdr>
          <w:top w:val="single" w:sz="4" w:space="1" w:color="FFFFFF"/>
          <w:left w:val="single" w:sz="4" w:space="0" w:color="FFFFFF"/>
          <w:bottom w:val="single" w:sz="4" w:space="23" w:color="FFFFFF"/>
          <w:right w:val="single" w:sz="4" w:space="4" w:color="FFFFFF"/>
        </w:pBdr>
        <w:spacing w:line="276" w:lineRule="auto"/>
        <w:ind w:left="4820"/>
        <w:jc w:val="both"/>
        <w:rPr>
          <w:sz w:val="28"/>
          <w:szCs w:val="28"/>
        </w:rPr>
      </w:pPr>
      <w:r w:rsidRPr="008E6E41">
        <w:rPr>
          <w:sz w:val="28"/>
          <w:szCs w:val="28"/>
        </w:rPr>
        <w:t>29 серпня 202</w:t>
      </w:r>
      <w:r w:rsidR="00950FF2" w:rsidRPr="008E6E41">
        <w:rPr>
          <w:sz w:val="28"/>
          <w:szCs w:val="28"/>
        </w:rPr>
        <w:t>3</w:t>
      </w:r>
      <w:r w:rsidRPr="008E6E41">
        <w:rPr>
          <w:sz w:val="28"/>
          <w:szCs w:val="28"/>
        </w:rPr>
        <w:t xml:space="preserve"> року</w:t>
      </w:r>
    </w:p>
    <w:p w:rsidR="005E6F38" w:rsidRPr="008E6E41" w:rsidRDefault="005E6F38" w:rsidP="008E6E41">
      <w:pPr>
        <w:jc w:val="center"/>
        <w:rPr>
          <w:sz w:val="28"/>
          <w:szCs w:val="28"/>
        </w:rPr>
      </w:pPr>
    </w:p>
    <w:p w:rsidR="005E6F38" w:rsidRPr="008E6E41" w:rsidRDefault="005E6F38" w:rsidP="008E6E41">
      <w:pPr>
        <w:jc w:val="center"/>
        <w:rPr>
          <w:b/>
          <w:i/>
          <w:sz w:val="28"/>
          <w:szCs w:val="28"/>
        </w:rPr>
      </w:pPr>
    </w:p>
    <w:p w:rsidR="005E6F38" w:rsidRPr="008E6E41" w:rsidRDefault="005E6F38" w:rsidP="008E6E41">
      <w:pPr>
        <w:jc w:val="center"/>
        <w:rPr>
          <w:b/>
          <w:i/>
          <w:sz w:val="28"/>
          <w:szCs w:val="28"/>
        </w:rPr>
      </w:pPr>
    </w:p>
    <w:p w:rsidR="005E6F38" w:rsidRPr="008E6E41" w:rsidRDefault="005E6F38" w:rsidP="008E6E41">
      <w:pPr>
        <w:jc w:val="center"/>
        <w:rPr>
          <w:b/>
          <w:sz w:val="28"/>
          <w:szCs w:val="28"/>
        </w:rPr>
      </w:pPr>
    </w:p>
    <w:p w:rsidR="005E6F38" w:rsidRPr="008E6E41" w:rsidRDefault="005E6F38" w:rsidP="008E6E41">
      <w:pPr>
        <w:pStyle w:val="1"/>
        <w:rPr>
          <w:b/>
          <w:caps/>
          <w:szCs w:val="28"/>
        </w:rPr>
      </w:pPr>
      <w:r w:rsidRPr="008E6E41">
        <w:rPr>
          <w:b/>
          <w:caps/>
          <w:szCs w:val="28"/>
        </w:rPr>
        <w:t>робоча Програма навчальної дисципліни</w:t>
      </w:r>
    </w:p>
    <w:p w:rsidR="005E6F38" w:rsidRPr="008E6E41" w:rsidRDefault="005E6F38" w:rsidP="008E6E41">
      <w:pPr>
        <w:rPr>
          <w:b/>
          <w:spacing w:val="60"/>
          <w:sz w:val="28"/>
          <w:szCs w:val="28"/>
        </w:rPr>
      </w:pPr>
    </w:p>
    <w:p w:rsidR="005E6F38" w:rsidRPr="008E6E41" w:rsidRDefault="00950FF2" w:rsidP="008E6E41">
      <w:pPr>
        <w:jc w:val="center"/>
        <w:rPr>
          <w:b/>
          <w:spacing w:val="60"/>
          <w:sz w:val="28"/>
          <w:szCs w:val="28"/>
        </w:rPr>
      </w:pPr>
      <w:r w:rsidRPr="008E6E41">
        <w:rPr>
          <w:b/>
          <w:spacing w:val="60"/>
          <w:sz w:val="28"/>
          <w:szCs w:val="28"/>
        </w:rPr>
        <w:t xml:space="preserve">СУЧАСНА РИТОРИКА </w:t>
      </w:r>
    </w:p>
    <w:p w:rsidR="005E6F38" w:rsidRPr="008E6E41" w:rsidRDefault="005E6F38" w:rsidP="008E6E41">
      <w:pPr>
        <w:jc w:val="center"/>
        <w:rPr>
          <w:b/>
          <w:spacing w:val="60"/>
          <w:sz w:val="28"/>
          <w:szCs w:val="28"/>
        </w:rPr>
      </w:pPr>
      <w:r w:rsidRPr="008E6E41">
        <w:rPr>
          <w:b/>
          <w:spacing w:val="60"/>
          <w:sz w:val="28"/>
          <w:szCs w:val="28"/>
        </w:rPr>
        <w:t>ТА СПІЧРАЙТИНГ</w:t>
      </w:r>
    </w:p>
    <w:p w:rsidR="005E6F38" w:rsidRPr="008E6E41" w:rsidRDefault="005E6F38" w:rsidP="008E6E41">
      <w:pPr>
        <w:rPr>
          <w:sz w:val="28"/>
          <w:szCs w:val="28"/>
        </w:rPr>
      </w:pPr>
    </w:p>
    <w:p w:rsidR="005E6F38" w:rsidRPr="008E6E41" w:rsidRDefault="005E6F38" w:rsidP="008E6E41">
      <w:pPr>
        <w:spacing w:line="360" w:lineRule="auto"/>
        <w:jc w:val="both"/>
        <w:rPr>
          <w:sz w:val="28"/>
          <w:szCs w:val="28"/>
        </w:rPr>
      </w:pPr>
      <w:r w:rsidRPr="008E6E41">
        <w:rPr>
          <w:sz w:val="28"/>
          <w:szCs w:val="28"/>
        </w:rPr>
        <w:t xml:space="preserve">підготовки фахівців </w:t>
      </w:r>
      <w:r w:rsidRPr="008E6E41">
        <w:rPr>
          <w:i/>
          <w:sz w:val="28"/>
          <w:szCs w:val="28"/>
        </w:rPr>
        <w:t>першого (бакалаврського)</w:t>
      </w:r>
      <w:r w:rsidRPr="008E6E41">
        <w:rPr>
          <w:sz w:val="28"/>
          <w:szCs w:val="28"/>
        </w:rPr>
        <w:t xml:space="preserve"> рівня вищої освіти</w:t>
      </w:r>
    </w:p>
    <w:p w:rsidR="00950FF2" w:rsidRPr="008E6E41" w:rsidRDefault="00950FF2" w:rsidP="008E6E41">
      <w:pPr>
        <w:rPr>
          <w:sz w:val="28"/>
          <w:szCs w:val="28"/>
        </w:rPr>
      </w:pPr>
      <w:r w:rsidRPr="008E6E41">
        <w:rPr>
          <w:sz w:val="28"/>
          <w:szCs w:val="28"/>
        </w:rPr>
        <w:t xml:space="preserve">освітньо-професійна програма </w:t>
      </w:r>
      <w:r w:rsidRPr="004E1EB0">
        <w:rPr>
          <w:b/>
          <w:i/>
          <w:iCs/>
          <w:sz w:val="28"/>
          <w:szCs w:val="28"/>
        </w:rPr>
        <w:t>Мова і література (польська, англійська)</w:t>
      </w:r>
      <w:r w:rsidRPr="008E6E41">
        <w:rPr>
          <w:sz w:val="28"/>
          <w:szCs w:val="28"/>
        </w:rPr>
        <w:t xml:space="preserve"> </w:t>
      </w:r>
    </w:p>
    <w:p w:rsidR="00950FF2" w:rsidRPr="008E6E41" w:rsidRDefault="00950FF2" w:rsidP="008E6E41">
      <w:pPr>
        <w:rPr>
          <w:i/>
          <w:iCs/>
          <w:sz w:val="28"/>
          <w:szCs w:val="28"/>
        </w:rPr>
      </w:pPr>
      <w:r w:rsidRPr="008E6E41">
        <w:rPr>
          <w:sz w:val="28"/>
          <w:szCs w:val="28"/>
        </w:rPr>
        <w:t>спеціальність</w:t>
      </w:r>
      <w:r w:rsidRPr="008E6E41">
        <w:rPr>
          <w:i/>
          <w:iCs/>
          <w:sz w:val="28"/>
          <w:szCs w:val="28"/>
        </w:rPr>
        <w:t xml:space="preserve"> </w:t>
      </w:r>
      <w:r w:rsidRPr="004E1EB0">
        <w:rPr>
          <w:b/>
          <w:i/>
          <w:iCs/>
          <w:sz w:val="28"/>
          <w:szCs w:val="28"/>
        </w:rPr>
        <w:t>014 Середня освіта (Мова і література (польська)</w:t>
      </w:r>
    </w:p>
    <w:p w:rsidR="00950FF2" w:rsidRPr="008E6E41" w:rsidRDefault="00950FF2" w:rsidP="008E6E41">
      <w:pPr>
        <w:rPr>
          <w:i/>
          <w:iCs/>
          <w:sz w:val="28"/>
          <w:szCs w:val="28"/>
        </w:rPr>
      </w:pPr>
    </w:p>
    <w:p w:rsidR="00950FF2" w:rsidRPr="004E1EB0" w:rsidRDefault="00950FF2" w:rsidP="008E6E41">
      <w:pPr>
        <w:rPr>
          <w:b/>
          <w:i/>
          <w:iCs/>
          <w:sz w:val="28"/>
          <w:szCs w:val="28"/>
        </w:rPr>
      </w:pPr>
      <w:r w:rsidRPr="008E6E41">
        <w:rPr>
          <w:sz w:val="28"/>
          <w:szCs w:val="28"/>
        </w:rPr>
        <w:t xml:space="preserve">освітньо-професійна програма </w:t>
      </w:r>
      <w:r w:rsidRPr="004E1EB0">
        <w:rPr>
          <w:b/>
          <w:i/>
          <w:iCs/>
          <w:sz w:val="28"/>
          <w:szCs w:val="28"/>
        </w:rPr>
        <w:t>Мова і література (англійська, німецька)</w:t>
      </w:r>
    </w:p>
    <w:p w:rsidR="005E6F38" w:rsidRPr="008E6E41" w:rsidRDefault="005E6F38" w:rsidP="008E6E41">
      <w:pPr>
        <w:rPr>
          <w:i/>
          <w:sz w:val="28"/>
          <w:szCs w:val="28"/>
        </w:rPr>
      </w:pPr>
      <w:r w:rsidRPr="008E6E41">
        <w:rPr>
          <w:sz w:val="28"/>
          <w:szCs w:val="28"/>
        </w:rPr>
        <w:t xml:space="preserve">спеціальність </w:t>
      </w:r>
      <w:r w:rsidRPr="004E1EB0">
        <w:rPr>
          <w:b/>
          <w:i/>
          <w:sz w:val="28"/>
          <w:szCs w:val="28"/>
        </w:rPr>
        <w:t>014 Середня освіта</w:t>
      </w:r>
      <w:r w:rsidRPr="008E6E41">
        <w:rPr>
          <w:i/>
          <w:sz w:val="28"/>
          <w:szCs w:val="28"/>
        </w:rPr>
        <w:t xml:space="preserve"> </w:t>
      </w:r>
      <w:r w:rsidRPr="004E1EB0">
        <w:rPr>
          <w:b/>
          <w:i/>
          <w:sz w:val="28"/>
          <w:szCs w:val="28"/>
        </w:rPr>
        <w:t>(Мова і література (</w:t>
      </w:r>
      <w:r w:rsidR="00950FF2" w:rsidRPr="004E1EB0">
        <w:rPr>
          <w:b/>
          <w:i/>
          <w:sz w:val="28"/>
          <w:szCs w:val="28"/>
        </w:rPr>
        <w:t>англій</w:t>
      </w:r>
      <w:r w:rsidRPr="004E1EB0">
        <w:rPr>
          <w:b/>
          <w:i/>
          <w:sz w:val="28"/>
          <w:szCs w:val="28"/>
        </w:rPr>
        <w:t>ська)</w:t>
      </w:r>
    </w:p>
    <w:p w:rsidR="005E6F38" w:rsidRPr="008E6E41" w:rsidRDefault="005E6F38" w:rsidP="008E6E41">
      <w:pPr>
        <w:rPr>
          <w:i/>
          <w:sz w:val="28"/>
          <w:szCs w:val="28"/>
        </w:rPr>
      </w:pPr>
    </w:p>
    <w:p w:rsidR="005E6F38" w:rsidRPr="008E6E41" w:rsidRDefault="005E6F38" w:rsidP="008E6E41">
      <w:pPr>
        <w:spacing w:line="360" w:lineRule="auto"/>
        <w:rPr>
          <w:i/>
          <w:sz w:val="28"/>
          <w:szCs w:val="28"/>
        </w:rPr>
      </w:pPr>
      <w:r w:rsidRPr="008E6E41">
        <w:rPr>
          <w:sz w:val="28"/>
          <w:szCs w:val="28"/>
        </w:rPr>
        <w:t>галуз</w:t>
      </w:r>
      <w:r w:rsidR="00950FF2" w:rsidRPr="008E6E41">
        <w:rPr>
          <w:sz w:val="28"/>
          <w:szCs w:val="28"/>
        </w:rPr>
        <w:t>ь</w:t>
      </w:r>
      <w:r w:rsidRPr="008E6E41">
        <w:rPr>
          <w:sz w:val="28"/>
          <w:szCs w:val="28"/>
        </w:rPr>
        <w:t xml:space="preserve"> знань </w:t>
      </w:r>
      <w:r w:rsidRPr="008E6E41">
        <w:rPr>
          <w:i/>
          <w:sz w:val="28"/>
          <w:szCs w:val="28"/>
        </w:rPr>
        <w:t>01 Освіта / Педагогіка</w:t>
      </w:r>
    </w:p>
    <w:p w:rsidR="00950FF2" w:rsidRPr="004E1EB0" w:rsidRDefault="00950FF2" w:rsidP="00D04E60">
      <w:pPr>
        <w:rPr>
          <w:b/>
          <w:i/>
          <w:sz w:val="28"/>
          <w:szCs w:val="28"/>
        </w:rPr>
      </w:pPr>
      <w:r w:rsidRPr="008E6E41">
        <w:rPr>
          <w:sz w:val="28"/>
          <w:szCs w:val="28"/>
        </w:rPr>
        <w:t xml:space="preserve">освітньо-професійна програма </w:t>
      </w:r>
      <w:r w:rsidRPr="004E1EB0">
        <w:rPr>
          <w:b/>
          <w:i/>
          <w:sz w:val="28"/>
          <w:szCs w:val="28"/>
        </w:rPr>
        <w:t>Англійська мова і література</w:t>
      </w:r>
    </w:p>
    <w:p w:rsidR="00950FF2" w:rsidRPr="004E1EB0" w:rsidRDefault="00950FF2" w:rsidP="00D04E60">
      <w:pPr>
        <w:rPr>
          <w:b/>
          <w:i/>
          <w:sz w:val="28"/>
          <w:szCs w:val="28"/>
        </w:rPr>
      </w:pPr>
      <w:r w:rsidRPr="008E6E41">
        <w:rPr>
          <w:sz w:val="28"/>
          <w:szCs w:val="28"/>
        </w:rPr>
        <w:t xml:space="preserve">спеціальність </w:t>
      </w:r>
      <w:r w:rsidRPr="004E1EB0">
        <w:rPr>
          <w:b/>
          <w:i/>
          <w:sz w:val="28"/>
          <w:szCs w:val="28"/>
        </w:rPr>
        <w:t>035 Філологія</w:t>
      </w:r>
    </w:p>
    <w:p w:rsidR="00950FF2" w:rsidRPr="008E6E41" w:rsidRDefault="00950FF2" w:rsidP="00D04E60">
      <w:pPr>
        <w:rPr>
          <w:i/>
          <w:sz w:val="28"/>
          <w:szCs w:val="28"/>
        </w:rPr>
      </w:pPr>
      <w:r w:rsidRPr="008E6E41">
        <w:rPr>
          <w:sz w:val="28"/>
          <w:szCs w:val="28"/>
        </w:rPr>
        <w:t xml:space="preserve">галузь знань </w:t>
      </w:r>
      <w:r w:rsidRPr="008E6E41">
        <w:rPr>
          <w:i/>
          <w:sz w:val="28"/>
          <w:szCs w:val="28"/>
        </w:rPr>
        <w:t>03 Гуманітарні науки</w:t>
      </w:r>
    </w:p>
    <w:p w:rsidR="005E6F38" w:rsidRPr="008E6E41" w:rsidRDefault="005E6F38" w:rsidP="008E6E41">
      <w:pPr>
        <w:spacing w:line="360" w:lineRule="auto"/>
        <w:rPr>
          <w:b/>
          <w:i/>
          <w:sz w:val="28"/>
          <w:szCs w:val="28"/>
        </w:rPr>
      </w:pPr>
    </w:p>
    <w:p w:rsidR="005E6F38" w:rsidRDefault="00D04E60" w:rsidP="00D04E60">
      <w:pPr>
        <w:rPr>
          <w:b/>
          <w:i/>
          <w:iCs/>
          <w:sz w:val="28"/>
          <w:szCs w:val="28"/>
        </w:rPr>
      </w:pPr>
      <w:r w:rsidRPr="008E6E41">
        <w:rPr>
          <w:sz w:val="28"/>
          <w:szCs w:val="28"/>
        </w:rPr>
        <w:t>освітньо-професійна програма</w:t>
      </w:r>
      <w:r>
        <w:rPr>
          <w:sz w:val="28"/>
          <w:szCs w:val="28"/>
        </w:rPr>
        <w:t xml:space="preserve"> </w:t>
      </w:r>
      <w:r w:rsidRPr="004E1EB0">
        <w:rPr>
          <w:b/>
          <w:i/>
          <w:iCs/>
          <w:sz w:val="28"/>
          <w:szCs w:val="28"/>
        </w:rPr>
        <w:t>Мова і література (англійська</w:t>
      </w:r>
      <w:r>
        <w:rPr>
          <w:b/>
          <w:i/>
          <w:iCs/>
          <w:sz w:val="28"/>
          <w:szCs w:val="28"/>
        </w:rPr>
        <w:t>, німецька</w:t>
      </w:r>
      <w:r w:rsidRPr="004E1EB0">
        <w:rPr>
          <w:b/>
          <w:i/>
          <w:iCs/>
          <w:sz w:val="28"/>
          <w:szCs w:val="28"/>
        </w:rPr>
        <w:t>)</w:t>
      </w:r>
    </w:p>
    <w:p w:rsidR="00D04E60" w:rsidRPr="008E6E41" w:rsidRDefault="00D04E60" w:rsidP="00D04E60">
      <w:pPr>
        <w:rPr>
          <w:i/>
          <w:iCs/>
          <w:sz w:val="28"/>
          <w:szCs w:val="28"/>
        </w:rPr>
      </w:pPr>
      <w:r w:rsidRPr="008E6E41">
        <w:rPr>
          <w:sz w:val="28"/>
          <w:szCs w:val="28"/>
        </w:rPr>
        <w:t>спеціальність</w:t>
      </w:r>
      <w:r w:rsidRPr="008E6E41">
        <w:rPr>
          <w:i/>
          <w:iCs/>
          <w:sz w:val="28"/>
          <w:szCs w:val="28"/>
        </w:rPr>
        <w:t xml:space="preserve"> </w:t>
      </w:r>
      <w:r w:rsidRPr="004E1EB0">
        <w:rPr>
          <w:b/>
          <w:i/>
          <w:iCs/>
          <w:sz w:val="28"/>
          <w:szCs w:val="28"/>
        </w:rPr>
        <w:t>014 Середня освіта (Мова і література (</w:t>
      </w:r>
      <w:r>
        <w:rPr>
          <w:b/>
          <w:i/>
          <w:iCs/>
          <w:sz w:val="28"/>
          <w:szCs w:val="28"/>
        </w:rPr>
        <w:t>англій</w:t>
      </w:r>
      <w:r w:rsidRPr="004E1EB0">
        <w:rPr>
          <w:b/>
          <w:i/>
          <w:iCs/>
          <w:sz w:val="28"/>
          <w:szCs w:val="28"/>
        </w:rPr>
        <w:t>ська)</w:t>
      </w:r>
    </w:p>
    <w:p w:rsidR="00D04E60" w:rsidRPr="008E6E41" w:rsidRDefault="00D04E60" w:rsidP="00D04E60">
      <w:pPr>
        <w:spacing w:line="360" w:lineRule="auto"/>
        <w:rPr>
          <w:sz w:val="28"/>
          <w:szCs w:val="28"/>
        </w:rPr>
      </w:pPr>
    </w:p>
    <w:p w:rsidR="005E6F38" w:rsidRPr="008E6E41" w:rsidRDefault="005E6F38" w:rsidP="008E6E41">
      <w:pPr>
        <w:spacing w:line="360" w:lineRule="auto"/>
        <w:rPr>
          <w:i/>
          <w:sz w:val="28"/>
          <w:szCs w:val="28"/>
        </w:rPr>
      </w:pPr>
      <w:r w:rsidRPr="008E6E41">
        <w:rPr>
          <w:sz w:val="28"/>
          <w:szCs w:val="28"/>
        </w:rPr>
        <w:t xml:space="preserve">мова навчання </w:t>
      </w:r>
      <w:r w:rsidRPr="008E6E41">
        <w:rPr>
          <w:i/>
          <w:sz w:val="28"/>
          <w:szCs w:val="28"/>
        </w:rPr>
        <w:t>українська</w:t>
      </w:r>
    </w:p>
    <w:p w:rsidR="005E6F38" w:rsidRPr="008E6E41" w:rsidRDefault="005E6F38" w:rsidP="008E6E41">
      <w:pPr>
        <w:spacing w:line="360" w:lineRule="auto"/>
        <w:rPr>
          <w:sz w:val="28"/>
          <w:szCs w:val="28"/>
        </w:rPr>
      </w:pPr>
    </w:p>
    <w:p w:rsidR="005E6F38" w:rsidRPr="008E6E41" w:rsidRDefault="005E6F38" w:rsidP="008E6E41">
      <w:pPr>
        <w:spacing w:line="360" w:lineRule="auto"/>
        <w:rPr>
          <w:sz w:val="28"/>
          <w:szCs w:val="28"/>
        </w:rPr>
      </w:pPr>
    </w:p>
    <w:p w:rsidR="005E6F38" w:rsidRPr="008E6E41" w:rsidRDefault="005E6F38" w:rsidP="008E6E41">
      <w:pPr>
        <w:spacing w:line="360" w:lineRule="auto"/>
        <w:jc w:val="center"/>
        <w:rPr>
          <w:sz w:val="28"/>
          <w:szCs w:val="28"/>
        </w:rPr>
      </w:pPr>
      <w:r w:rsidRPr="008E6E41">
        <w:rPr>
          <w:sz w:val="28"/>
          <w:szCs w:val="28"/>
        </w:rPr>
        <w:t>202</w:t>
      </w:r>
      <w:r w:rsidR="00953ECA" w:rsidRPr="008E6E41">
        <w:rPr>
          <w:sz w:val="28"/>
          <w:szCs w:val="28"/>
        </w:rPr>
        <w:t>3</w:t>
      </w:r>
      <w:r w:rsidRPr="008E6E41">
        <w:rPr>
          <w:sz w:val="28"/>
          <w:szCs w:val="28"/>
        </w:rPr>
        <w:t>-202</w:t>
      </w:r>
      <w:r w:rsidR="00953ECA" w:rsidRPr="008E6E41">
        <w:rPr>
          <w:sz w:val="28"/>
          <w:szCs w:val="28"/>
        </w:rPr>
        <w:t>4</w:t>
      </w:r>
      <w:r w:rsidRPr="008E6E41">
        <w:rPr>
          <w:sz w:val="28"/>
          <w:szCs w:val="28"/>
        </w:rPr>
        <w:t xml:space="preserve"> навчальний рік</w:t>
      </w:r>
    </w:p>
    <w:p w:rsidR="005E6F38" w:rsidRPr="008E6E41" w:rsidRDefault="005E6F38" w:rsidP="008E6E41">
      <w:pPr>
        <w:spacing w:line="360" w:lineRule="auto"/>
        <w:ind w:left="2835" w:hanging="2835"/>
        <w:rPr>
          <w:sz w:val="28"/>
          <w:szCs w:val="28"/>
        </w:rPr>
      </w:pPr>
      <w:r w:rsidRPr="008E6E41">
        <w:rPr>
          <w:sz w:val="28"/>
          <w:szCs w:val="28"/>
        </w:rPr>
        <w:lastRenderedPageBreak/>
        <w:t>Розробники програми: Т.П. Білоусова, кандидат філологічних наук, доцент, доцент кафедри слов’янської філології та загального мовознавства</w:t>
      </w:r>
    </w:p>
    <w:p w:rsidR="005E6F38" w:rsidRPr="008E6E41" w:rsidRDefault="005E6F38" w:rsidP="008E6E41">
      <w:pPr>
        <w:widowControl w:val="0"/>
        <w:spacing w:line="360" w:lineRule="auto"/>
        <w:rPr>
          <w:sz w:val="28"/>
          <w:szCs w:val="28"/>
        </w:rPr>
      </w:pPr>
    </w:p>
    <w:p w:rsidR="005E6F38" w:rsidRPr="008E6E41" w:rsidRDefault="005E6F38" w:rsidP="008E6E41">
      <w:pPr>
        <w:widowControl w:val="0"/>
        <w:spacing w:line="360" w:lineRule="auto"/>
        <w:jc w:val="both"/>
        <w:rPr>
          <w:sz w:val="28"/>
          <w:szCs w:val="28"/>
        </w:rPr>
      </w:pPr>
    </w:p>
    <w:p w:rsidR="005E6F38" w:rsidRPr="008E6E41" w:rsidRDefault="005E6F38" w:rsidP="008E6E41">
      <w:pPr>
        <w:widowControl w:val="0"/>
        <w:spacing w:line="360" w:lineRule="auto"/>
        <w:rPr>
          <w:sz w:val="28"/>
          <w:szCs w:val="28"/>
        </w:rPr>
      </w:pPr>
      <w:r w:rsidRPr="008E6E41">
        <w:rPr>
          <w:sz w:val="28"/>
          <w:szCs w:val="28"/>
        </w:rPr>
        <w:t xml:space="preserve">Ухвалено на засіданні </w:t>
      </w:r>
      <w:r w:rsidRPr="008E6E41">
        <w:rPr>
          <w:bCs/>
          <w:iCs/>
          <w:sz w:val="28"/>
          <w:szCs w:val="28"/>
        </w:rPr>
        <w:t xml:space="preserve">кафедри </w:t>
      </w:r>
      <w:r w:rsidRPr="008E6E41">
        <w:rPr>
          <w:sz w:val="28"/>
          <w:szCs w:val="28"/>
        </w:rPr>
        <w:t>слов’янської філології та загального мовознавства</w:t>
      </w:r>
    </w:p>
    <w:p w:rsidR="005E6F38" w:rsidRPr="008E6E41" w:rsidRDefault="005E6F38" w:rsidP="008E6E41">
      <w:pPr>
        <w:widowControl w:val="0"/>
        <w:spacing w:line="360" w:lineRule="auto"/>
        <w:rPr>
          <w:sz w:val="28"/>
          <w:szCs w:val="28"/>
        </w:rPr>
      </w:pPr>
      <w:r w:rsidRPr="008E6E41">
        <w:rPr>
          <w:sz w:val="28"/>
          <w:szCs w:val="28"/>
        </w:rPr>
        <w:t>Протокол № 9 від 29 серпня 202</w:t>
      </w:r>
      <w:r w:rsidR="00953ECA" w:rsidRPr="008E6E41">
        <w:rPr>
          <w:sz w:val="28"/>
          <w:szCs w:val="28"/>
        </w:rPr>
        <w:t>3</w:t>
      </w:r>
      <w:r w:rsidRPr="008E6E41">
        <w:rPr>
          <w:sz w:val="28"/>
          <w:szCs w:val="28"/>
        </w:rPr>
        <w:t xml:space="preserve"> року </w:t>
      </w:r>
    </w:p>
    <w:p w:rsidR="005E6F38" w:rsidRPr="008E6E41" w:rsidRDefault="005E6F38" w:rsidP="008E6E41">
      <w:pPr>
        <w:spacing w:line="360" w:lineRule="auto"/>
        <w:jc w:val="both"/>
        <w:rPr>
          <w:sz w:val="28"/>
          <w:szCs w:val="28"/>
        </w:rPr>
      </w:pPr>
    </w:p>
    <w:p w:rsidR="005E6F38" w:rsidRPr="008E6E41" w:rsidRDefault="005E6F38" w:rsidP="008E6E41">
      <w:pPr>
        <w:spacing w:line="360" w:lineRule="auto"/>
        <w:jc w:val="both"/>
        <w:rPr>
          <w:sz w:val="28"/>
          <w:szCs w:val="28"/>
        </w:rPr>
      </w:pPr>
    </w:p>
    <w:p w:rsidR="005E6F38" w:rsidRPr="008E6E41" w:rsidRDefault="005E6F38" w:rsidP="008E6E41">
      <w:pPr>
        <w:spacing w:line="360" w:lineRule="auto"/>
        <w:jc w:val="both"/>
        <w:rPr>
          <w:sz w:val="28"/>
          <w:szCs w:val="28"/>
        </w:rPr>
      </w:pPr>
    </w:p>
    <w:p w:rsidR="005E6F38" w:rsidRPr="008E6E41" w:rsidRDefault="005E6F38" w:rsidP="008E6E41">
      <w:pPr>
        <w:spacing w:line="276" w:lineRule="auto"/>
        <w:rPr>
          <w:sz w:val="28"/>
          <w:szCs w:val="28"/>
        </w:rPr>
      </w:pPr>
      <w:r w:rsidRPr="008E6E41">
        <w:rPr>
          <w:sz w:val="28"/>
          <w:szCs w:val="28"/>
        </w:rPr>
        <w:br w:type="page"/>
      </w:r>
    </w:p>
    <w:p w:rsidR="005E6F38" w:rsidRPr="008E6E41" w:rsidRDefault="005E6F38" w:rsidP="008E6E41">
      <w:pPr>
        <w:widowControl w:val="0"/>
        <w:spacing w:line="276" w:lineRule="auto"/>
        <w:ind w:left="426" w:firstLine="141"/>
        <w:jc w:val="both"/>
        <w:rPr>
          <w:b/>
          <w:bCs/>
          <w:sz w:val="28"/>
          <w:szCs w:val="28"/>
        </w:rPr>
      </w:pPr>
      <w:r w:rsidRPr="008E6E41">
        <w:rPr>
          <w:b/>
          <w:bCs/>
          <w:sz w:val="28"/>
          <w:szCs w:val="28"/>
        </w:rPr>
        <w:lastRenderedPageBreak/>
        <w:t>1. Мета вивчення навчальної дисципліни</w:t>
      </w:r>
    </w:p>
    <w:p w:rsidR="005E6F38" w:rsidRPr="008E6E41" w:rsidRDefault="005E6F38" w:rsidP="008E6E41">
      <w:pPr>
        <w:shd w:val="clear" w:color="auto" w:fill="FFFFFF"/>
        <w:ind w:left="19" w:right="-79" w:firstLine="548"/>
        <w:jc w:val="both"/>
        <w:rPr>
          <w:sz w:val="28"/>
          <w:szCs w:val="28"/>
        </w:rPr>
      </w:pPr>
      <w:r w:rsidRPr="008E6E41">
        <w:rPr>
          <w:b/>
          <w:sz w:val="28"/>
          <w:szCs w:val="28"/>
        </w:rPr>
        <w:t>Мета</w:t>
      </w:r>
      <w:r w:rsidRPr="008E6E41">
        <w:rPr>
          <w:sz w:val="28"/>
          <w:szCs w:val="28"/>
        </w:rPr>
        <w:t xml:space="preserve"> вивчення навчальної дисципліни «</w:t>
      </w:r>
      <w:r w:rsidR="00953ECA" w:rsidRPr="008E6E41">
        <w:rPr>
          <w:sz w:val="28"/>
          <w:szCs w:val="28"/>
        </w:rPr>
        <w:t>Сучасна риторика та</w:t>
      </w:r>
      <w:r w:rsidRPr="008E6E41">
        <w:rPr>
          <w:sz w:val="28"/>
          <w:szCs w:val="28"/>
        </w:rPr>
        <w:t xml:space="preserve"> </w:t>
      </w:r>
      <w:proofErr w:type="spellStart"/>
      <w:r w:rsidRPr="008E6E41">
        <w:rPr>
          <w:sz w:val="28"/>
          <w:szCs w:val="28"/>
        </w:rPr>
        <w:t>спічрайтинг</w:t>
      </w:r>
      <w:proofErr w:type="spellEnd"/>
      <w:r w:rsidRPr="008E6E41">
        <w:rPr>
          <w:sz w:val="28"/>
          <w:szCs w:val="28"/>
        </w:rPr>
        <w:t xml:space="preserve">» – надати майбутнім вчителям </w:t>
      </w:r>
      <w:r w:rsidR="00953ECA" w:rsidRPr="008E6E41">
        <w:rPr>
          <w:sz w:val="28"/>
          <w:szCs w:val="28"/>
        </w:rPr>
        <w:t xml:space="preserve">та філологам/перекладачам </w:t>
      </w:r>
      <w:r w:rsidRPr="008E6E41">
        <w:rPr>
          <w:sz w:val="28"/>
          <w:szCs w:val="28"/>
        </w:rPr>
        <w:t>теоретичні знання і практичні уміння у сфері професійного та побутового спілкування, активізувати їх ораторські здібності; стимулювати підвищення культури мовлення; розвивати уміння готувати для себе та інших ораторів тексти промов різних жанрів, правильно, чітко, виразно їх виголошувати; навчати їх переконувати, доводити, інформувати, пояснювати, передавати знання, тобто впливати на аудиторію.</w:t>
      </w:r>
    </w:p>
    <w:p w:rsidR="005E6F38" w:rsidRPr="008E6E41" w:rsidRDefault="005E6F38" w:rsidP="008E6E41">
      <w:pPr>
        <w:shd w:val="clear" w:color="auto" w:fill="FFFFFF"/>
        <w:ind w:left="19" w:right="-79" w:firstLine="548"/>
        <w:jc w:val="both"/>
        <w:rPr>
          <w:sz w:val="28"/>
          <w:szCs w:val="28"/>
        </w:rPr>
      </w:pPr>
      <w:r w:rsidRPr="008E6E41">
        <w:rPr>
          <w:sz w:val="28"/>
          <w:szCs w:val="28"/>
        </w:rPr>
        <w:t xml:space="preserve">Основними </w:t>
      </w:r>
      <w:r w:rsidRPr="008E6E41">
        <w:rPr>
          <w:i/>
          <w:sz w:val="28"/>
          <w:szCs w:val="28"/>
        </w:rPr>
        <w:t xml:space="preserve">завданнями </w:t>
      </w:r>
      <w:r w:rsidRPr="008E6E41">
        <w:rPr>
          <w:sz w:val="28"/>
          <w:szCs w:val="28"/>
        </w:rPr>
        <w:t>дисципліни є:</w:t>
      </w:r>
    </w:p>
    <w:p w:rsidR="005E6F38" w:rsidRPr="008E6E41" w:rsidRDefault="005E6F38" w:rsidP="008E6E41">
      <w:pPr>
        <w:numPr>
          <w:ilvl w:val="0"/>
          <w:numId w:val="6"/>
        </w:numPr>
        <w:shd w:val="clear" w:color="auto" w:fill="FFFFFF"/>
        <w:ind w:right="-79"/>
        <w:jc w:val="both"/>
        <w:rPr>
          <w:sz w:val="28"/>
          <w:szCs w:val="28"/>
        </w:rPr>
      </w:pPr>
      <w:r w:rsidRPr="008E6E41">
        <w:rPr>
          <w:sz w:val="28"/>
          <w:szCs w:val="28"/>
        </w:rPr>
        <w:t xml:space="preserve">надати здобувачам </w:t>
      </w:r>
      <w:r w:rsidR="00953ECA" w:rsidRPr="008E6E41">
        <w:rPr>
          <w:sz w:val="28"/>
          <w:szCs w:val="28"/>
        </w:rPr>
        <w:t xml:space="preserve">вищої </w:t>
      </w:r>
      <w:r w:rsidRPr="008E6E41">
        <w:rPr>
          <w:sz w:val="28"/>
          <w:szCs w:val="28"/>
        </w:rPr>
        <w:t>освіти теоретичні знання і практичні уміння у сфері професійного та побутового спілкування;</w:t>
      </w:r>
    </w:p>
    <w:p w:rsidR="005E6F38" w:rsidRPr="008E6E41" w:rsidRDefault="005E6F38" w:rsidP="008E6E41">
      <w:pPr>
        <w:numPr>
          <w:ilvl w:val="0"/>
          <w:numId w:val="6"/>
        </w:numPr>
        <w:shd w:val="clear" w:color="auto" w:fill="FFFFFF"/>
        <w:ind w:right="-79"/>
        <w:jc w:val="both"/>
        <w:rPr>
          <w:sz w:val="28"/>
          <w:szCs w:val="28"/>
        </w:rPr>
      </w:pPr>
      <w:r w:rsidRPr="008E6E41">
        <w:rPr>
          <w:sz w:val="28"/>
          <w:szCs w:val="28"/>
        </w:rPr>
        <w:t xml:space="preserve">стимулювати підвищення культури мовлення, активізувати комунікативні здібності; </w:t>
      </w:r>
    </w:p>
    <w:p w:rsidR="005E6F38" w:rsidRPr="008E6E41" w:rsidRDefault="005E6F38" w:rsidP="008E6E41">
      <w:pPr>
        <w:numPr>
          <w:ilvl w:val="0"/>
          <w:numId w:val="6"/>
        </w:numPr>
        <w:shd w:val="clear" w:color="auto" w:fill="FFFFFF"/>
        <w:ind w:right="-79"/>
        <w:jc w:val="both"/>
        <w:rPr>
          <w:sz w:val="28"/>
          <w:szCs w:val="28"/>
        </w:rPr>
      </w:pPr>
      <w:r w:rsidRPr="008E6E41">
        <w:rPr>
          <w:sz w:val="28"/>
          <w:szCs w:val="28"/>
        </w:rPr>
        <w:t>розвивати уміння готувати тексти промов для власних виступів, а також виступів інших спікерів;</w:t>
      </w:r>
    </w:p>
    <w:p w:rsidR="005E6F38" w:rsidRPr="008E6E41" w:rsidRDefault="005E6F38" w:rsidP="008E6E41">
      <w:pPr>
        <w:numPr>
          <w:ilvl w:val="0"/>
          <w:numId w:val="6"/>
        </w:numPr>
        <w:shd w:val="clear" w:color="auto" w:fill="FFFFFF"/>
        <w:ind w:right="-79"/>
        <w:jc w:val="both"/>
        <w:rPr>
          <w:sz w:val="28"/>
          <w:szCs w:val="28"/>
        </w:rPr>
      </w:pPr>
      <w:r w:rsidRPr="008E6E41">
        <w:rPr>
          <w:sz w:val="28"/>
          <w:szCs w:val="28"/>
        </w:rPr>
        <w:t xml:space="preserve">вчити чітко, виразно виголошувати промови з використанням </w:t>
      </w:r>
      <w:proofErr w:type="spellStart"/>
      <w:r w:rsidRPr="008E6E41">
        <w:rPr>
          <w:sz w:val="28"/>
          <w:szCs w:val="28"/>
        </w:rPr>
        <w:t>лінгвальних</w:t>
      </w:r>
      <w:proofErr w:type="spellEnd"/>
      <w:r w:rsidRPr="008E6E41">
        <w:rPr>
          <w:sz w:val="28"/>
          <w:szCs w:val="28"/>
        </w:rPr>
        <w:t xml:space="preserve">, </w:t>
      </w:r>
      <w:proofErr w:type="spellStart"/>
      <w:r w:rsidRPr="008E6E41">
        <w:rPr>
          <w:sz w:val="28"/>
          <w:szCs w:val="28"/>
        </w:rPr>
        <w:t>паралінгвальних</w:t>
      </w:r>
      <w:proofErr w:type="spellEnd"/>
      <w:r w:rsidRPr="008E6E41">
        <w:rPr>
          <w:sz w:val="28"/>
          <w:szCs w:val="28"/>
        </w:rPr>
        <w:t xml:space="preserve"> і </w:t>
      </w:r>
      <w:proofErr w:type="spellStart"/>
      <w:r w:rsidRPr="008E6E41">
        <w:rPr>
          <w:sz w:val="28"/>
          <w:szCs w:val="28"/>
        </w:rPr>
        <w:t>нелінгвальних</w:t>
      </w:r>
      <w:proofErr w:type="spellEnd"/>
      <w:r w:rsidRPr="008E6E41">
        <w:rPr>
          <w:sz w:val="28"/>
          <w:szCs w:val="28"/>
        </w:rPr>
        <w:t xml:space="preserve"> засобів впливу на аудиторію;</w:t>
      </w:r>
    </w:p>
    <w:p w:rsidR="005E6F38" w:rsidRPr="008E6E41" w:rsidRDefault="005E6F38" w:rsidP="008E6E41">
      <w:pPr>
        <w:numPr>
          <w:ilvl w:val="0"/>
          <w:numId w:val="6"/>
        </w:numPr>
        <w:shd w:val="clear" w:color="auto" w:fill="FFFFFF"/>
        <w:ind w:right="-79"/>
        <w:jc w:val="both"/>
        <w:rPr>
          <w:sz w:val="28"/>
          <w:szCs w:val="28"/>
        </w:rPr>
      </w:pPr>
      <w:r w:rsidRPr="008E6E41">
        <w:rPr>
          <w:sz w:val="28"/>
          <w:szCs w:val="28"/>
        </w:rPr>
        <w:t>знайомити з основними законами спілкування, видами та жанрами ораторського мистецтва;</w:t>
      </w:r>
    </w:p>
    <w:p w:rsidR="005E6F38" w:rsidRPr="008E6E41" w:rsidRDefault="005E6F38" w:rsidP="008E6E41">
      <w:pPr>
        <w:numPr>
          <w:ilvl w:val="0"/>
          <w:numId w:val="6"/>
        </w:numPr>
        <w:shd w:val="clear" w:color="auto" w:fill="FFFFFF"/>
        <w:ind w:right="-79"/>
        <w:jc w:val="both"/>
        <w:rPr>
          <w:sz w:val="28"/>
          <w:szCs w:val="28"/>
        </w:rPr>
      </w:pPr>
      <w:r w:rsidRPr="008E6E41">
        <w:rPr>
          <w:sz w:val="28"/>
          <w:szCs w:val="28"/>
        </w:rPr>
        <w:t>вчити співпрацювати зі спікерами, консультувати їх, організовувати виступи.</w:t>
      </w:r>
    </w:p>
    <w:p w:rsidR="005E6F38" w:rsidRPr="008E6E41" w:rsidRDefault="005E6F38" w:rsidP="008E6E41">
      <w:pPr>
        <w:shd w:val="clear" w:color="auto" w:fill="FFFFFF"/>
        <w:ind w:left="19" w:right="-79" w:firstLine="548"/>
        <w:jc w:val="both"/>
        <w:rPr>
          <w:sz w:val="28"/>
          <w:szCs w:val="28"/>
        </w:rPr>
      </w:pPr>
    </w:p>
    <w:p w:rsidR="005E6F38" w:rsidRPr="008E6E41" w:rsidRDefault="005E6F38" w:rsidP="008E6E41">
      <w:pPr>
        <w:tabs>
          <w:tab w:val="left" w:pos="993"/>
        </w:tabs>
        <w:spacing w:line="276" w:lineRule="auto"/>
        <w:ind w:firstLine="567"/>
        <w:jc w:val="both"/>
        <w:rPr>
          <w:b/>
          <w:sz w:val="28"/>
          <w:szCs w:val="28"/>
        </w:rPr>
      </w:pPr>
      <w:r w:rsidRPr="008E6E41">
        <w:rPr>
          <w:b/>
          <w:sz w:val="28"/>
          <w:szCs w:val="28"/>
        </w:rPr>
        <w:t>2. Обсяг дисципліни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46"/>
        <w:gridCol w:w="2728"/>
        <w:gridCol w:w="2797"/>
      </w:tblGrid>
      <w:tr w:rsidR="005E6F38" w:rsidRPr="008E6E41" w:rsidTr="00C816DE">
        <w:tc>
          <w:tcPr>
            <w:tcW w:w="0" w:type="auto"/>
            <w:vMerge w:val="restart"/>
            <w:vAlign w:val="center"/>
          </w:tcPr>
          <w:p w:rsidR="005E6F38" w:rsidRPr="008E6E41" w:rsidRDefault="005E6F38" w:rsidP="008E6E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E6E41">
              <w:rPr>
                <w:sz w:val="28"/>
                <w:szCs w:val="28"/>
              </w:rPr>
              <w:t>Найменування показників</w:t>
            </w:r>
          </w:p>
        </w:tc>
        <w:tc>
          <w:tcPr>
            <w:tcW w:w="0" w:type="auto"/>
            <w:gridSpan w:val="2"/>
          </w:tcPr>
          <w:p w:rsidR="005E6F38" w:rsidRPr="008E6E41" w:rsidRDefault="005E6F38" w:rsidP="008E6E4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E6E41">
              <w:rPr>
                <w:sz w:val="28"/>
                <w:szCs w:val="28"/>
              </w:rPr>
              <w:t>Характеристика навчальної дисципліни</w:t>
            </w:r>
          </w:p>
        </w:tc>
      </w:tr>
      <w:tr w:rsidR="00D04E60" w:rsidRPr="008E6E41" w:rsidTr="00D04E60">
        <w:tc>
          <w:tcPr>
            <w:tcW w:w="0" w:type="auto"/>
            <w:vMerge/>
          </w:tcPr>
          <w:p w:rsidR="00D04E60" w:rsidRPr="008E6E41" w:rsidRDefault="00D04E60" w:rsidP="008E6E4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04E60" w:rsidRPr="008E6E41" w:rsidRDefault="00D04E60" w:rsidP="008E6E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E6E41">
              <w:rPr>
                <w:sz w:val="28"/>
                <w:szCs w:val="28"/>
              </w:rPr>
              <w:t>Денна форма навчання</w:t>
            </w:r>
          </w:p>
        </w:tc>
        <w:tc>
          <w:tcPr>
            <w:tcW w:w="0" w:type="auto"/>
            <w:vAlign w:val="center"/>
          </w:tcPr>
          <w:p w:rsidR="00D04E60" w:rsidRPr="008E6E41" w:rsidRDefault="00D04E60" w:rsidP="008E6E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Заочна форма навчання</w:t>
            </w:r>
          </w:p>
        </w:tc>
      </w:tr>
      <w:tr w:rsidR="00D04E60" w:rsidRPr="008E6E41" w:rsidTr="00D04E60">
        <w:tc>
          <w:tcPr>
            <w:tcW w:w="0" w:type="auto"/>
          </w:tcPr>
          <w:p w:rsidR="00D04E60" w:rsidRPr="008E6E41" w:rsidRDefault="00D04E60" w:rsidP="008E6E4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E6E41">
              <w:rPr>
                <w:sz w:val="28"/>
                <w:szCs w:val="28"/>
              </w:rPr>
              <w:t>Рік навчання</w:t>
            </w:r>
          </w:p>
        </w:tc>
        <w:tc>
          <w:tcPr>
            <w:tcW w:w="0" w:type="auto"/>
            <w:vAlign w:val="center"/>
          </w:tcPr>
          <w:p w:rsidR="00D04E60" w:rsidRPr="008E6E41" w:rsidRDefault="00D04E60" w:rsidP="00D04E6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E6E41">
              <w:rPr>
                <w:sz w:val="28"/>
                <w:szCs w:val="28"/>
              </w:rPr>
              <w:t>2, 3</w:t>
            </w:r>
          </w:p>
        </w:tc>
        <w:tc>
          <w:tcPr>
            <w:tcW w:w="0" w:type="auto"/>
            <w:vAlign w:val="center"/>
          </w:tcPr>
          <w:p w:rsidR="00D04E60" w:rsidRPr="008E6E41" w:rsidRDefault="00D04E60" w:rsidP="008E6E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E6E41">
              <w:rPr>
                <w:sz w:val="28"/>
                <w:szCs w:val="28"/>
              </w:rPr>
              <w:t>2, 3</w:t>
            </w:r>
          </w:p>
        </w:tc>
      </w:tr>
      <w:tr w:rsidR="00D04E60" w:rsidRPr="008E6E41" w:rsidTr="00D04E60">
        <w:tc>
          <w:tcPr>
            <w:tcW w:w="0" w:type="auto"/>
          </w:tcPr>
          <w:p w:rsidR="00D04E60" w:rsidRPr="008E6E41" w:rsidRDefault="00D04E60" w:rsidP="008E6E4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E6E41">
              <w:rPr>
                <w:sz w:val="28"/>
                <w:szCs w:val="28"/>
              </w:rPr>
              <w:t>Семестр вивчення</w:t>
            </w:r>
          </w:p>
        </w:tc>
        <w:tc>
          <w:tcPr>
            <w:tcW w:w="0" w:type="auto"/>
            <w:vAlign w:val="center"/>
          </w:tcPr>
          <w:p w:rsidR="00D04E60" w:rsidRPr="008E6E41" w:rsidRDefault="00D04E60" w:rsidP="00D04E6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E6E41">
              <w:rPr>
                <w:sz w:val="28"/>
                <w:szCs w:val="28"/>
              </w:rPr>
              <w:t>4, 6</w:t>
            </w:r>
          </w:p>
        </w:tc>
        <w:tc>
          <w:tcPr>
            <w:tcW w:w="0" w:type="auto"/>
            <w:vAlign w:val="center"/>
          </w:tcPr>
          <w:p w:rsidR="00D04E60" w:rsidRPr="008E6E41" w:rsidRDefault="00D04E60" w:rsidP="008E6E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E6E41">
              <w:rPr>
                <w:sz w:val="28"/>
                <w:szCs w:val="28"/>
              </w:rPr>
              <w:t>4, 6</w:t>
            </w:r>
          </w:p>
        </w:tc>
      </w:tr>
      <w:tr w:rsidR="00D04E60" w:rsidRPr="008E6E41" w:rsidTr="00D04E60">
        <w:tc>
          <w:tcPr>
            <w:tcW w:w="0" w:type="auto"/>
          </w:tcPr>
          <w:p w:rsidR="00D04E60" w:rsidRPr="008E6E41" w:rsidRDefault="00D04E60" w:rsidP="00D04E6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E6E41">
              <w:rPr>
                <w:sz w:val="28"/>
                <w:szCs w:val="28"/>
              </w:rPr>
              <w:t>Кількість кредитів ЄКТС</w:t>
            </w:r>
          </w:p>
        </w:tc>
        <w:tc>
          <w:tcPr>
            <w:tcW w:w="0" w:type="auto"/>
            <w:vAlign w:val="center"/>
          </w:tcPr>
          <w:p w:rsidR="00D04E60" w:rsidRPr="008E6E41" w:rsidRDefault="00D04E60" w:rsidP="00D04E6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E6E41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D04E60" w:rsidRPr="008E6E41" w:rsidRDefault="00D04E60" w:rsidP="00D04E6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E6E41">
              <w:rPr>
                <w:sz w:val="28"/>
                <w:szCs w:val="28"/>
              </w:rPr>
              <w:t>4</w:t>
            </w:r>
          </w:p>
        </w:tc>
      </w:tr>
      <w:tr w:rsidR="00D04E60" w:rsidRPr="008E6E41" w:rsidTr="00D04E60">
        <w:tc>
          <w:tcPr>
            <w:tcW w:w="0" w:type="auto"/>
          </w:tcPr>
          <w:p w:rsidR="00D04E60" w:rsidRPr="008E6E41" w:rsidRDefault="00D04E60" w:rsidP="00D04E6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E6E41">
              <w:rPr>
                <w:sz w:val="28"/>
                <w:szCs w:val="28"/>
              </w:rPr>
              <w:t>Загальний обсяг годин</w:t>
            </w:r>
          </w:p>
        </w:tc>
        <w:tc>
          <w:tcPr>
            <w:tcW w:w="0" w:type="auto"/>
            <w:vAlign w:val="center"/>
          </w:tcPr>
          <w:p w:rsidR="00D04E60" w:rsidRPr="008E6E41" w:rsidRDefault="00D04E60" w:rsidP="00D04E6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E6E41">
              <w:rPr>
                <w:sz w:val="28"/>
                <w:szCs w:val="28"/>
              </w:rPr>
              <w:t>120</w:t>
            </w:r>
          </w:p>
        </w:tc>
        <w:tc>
          <w:tcPr>
            <w:tcW w:w="0" w:type="auto"/>
            <w:vAlign w:val="center"/>
          </w:tcPr>
          <w:p w:rsidR="00D04E60" w:rsidRPr="008E6E41" w:rsidRDefault="00D04E60" w:rsidP="00D04E6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E6E41">
              <w:rPr>
                <w:sz w:val="28"/>
                <w:szCs w:val="28"/>
              </w:rPr>
              <w:t>120</w:t>
            </w:r>
          </w:p>
        </w:tc>
      </w:tr>
      <w:tr w:rsidR="00D04E60" w:rsidRPr="008E6E41" w:rsidTr="00D04E60">
        <w:tc>
          <w:tcPr>
            <w:tcW w:w="0" w:type="auto"/>
          </w:tcPr>
          <w:p w:rsidR="00D04E60" w:rsidRPr="008E6E41" w:rsidRDefault="00D04E60" w:rsidP="008E6E4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E6E41">
              <w:rPr>
                <w:sz w:val="28"/>
                <w:szCs w:val="28"/>
              </w:rPr>
              <w:t>Кількість годин навчальних занять</w:t>
            </w:r>
          </w:p>
        </w:tc>
        <w:tc>
          <w:tcPr>
            <w:tcW w:w="0" w:type="auto"/>
            <w:vAlign w:val="center"/>
          </w:tcPr>
          <w:p w:rsidR="00D04E60" w:rsidRPr="008E6E41" w:rsidRDefault="00D04E60" w:rsidP="00D04E6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E6E41">
              <w:rPr>
                <w:sz w:val="28"/>
                <w:szCs w:val="28"/>
              </w:rPr>
              <w:t>40</w:t>
            </w:r>
          </w:p>
        </w:tc>
        <w:tc>
          <w:tcPr>
            <w:tcW w:w="0" w:type="auto"/>
            <w:vAlign w:val="center"/>
          </w:tcPr>
          <w:p w:rsidR="00D04E60" w:rsidRPr="008E6E41" w:rsidRDefault="00D04E60" w:rsidP="008E6E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D04E60" w:rsidRPr="008E6E41" w:rsidTr="00D04E60">
        <w:tc>
          <w:tcPr>
            <w:tcW w:w="0" w:type="auto"/>
          </w:tcPr>
          <w:p w:rsidR="00D04E60" w:rsidRPr="008E6E41" w:rsidRDefault="00D04E60" w:rsidP="008E6E4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E6E41">
              <w:rPr>
                <w:sz w:val="28"/>
                <w:szCs w:val="28"/>
              </w:rPr>
              <w:t>Лекційні заняття</w:t>
            </w:r>
          </w:p>
        </w:tc>
        <w:tc>
          <w:tcPr>
            <w:tcW w:w="0" w:type="auto"/>
            <w:vAlign w:val="center"/>
          </w:tcPr>
          <w:p w:rsidR="00D04E60" w:rsidRPr="008E6E41" w:rsidRDefault="00D04E60" w:rsidP="008E6E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D04E60" w:rsidRPr="008E6E41" w:rsidRDefault="00D04E60" w:rsidP="008E6E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04E60" w:rsidRPr="008E6E41" w:rsidTr="00D04E60">
        <w:tc>
          <w:tcPr>
            <w:tcW w:w="0" w:type="auto"/>
          </w:tcPr>
          <w:p w:rsidR="00D04E60" w:rsidRPr="008E6E41" w:rsidRDefault="00D04E60" w:rsidP="008E6E4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E6E41">
              <w:rPr>
                <w:sz w:val="28"/>
                <w:szCs w:val="28"/>
              </w:rPr>
              <w:t>Практичні заняття</w:t>
            </w:r>
          </w:p>
        </w:tc>
        <w:tc>
          <w:tcPr>
            <w:tcW w:w="0" w:type="auto"/>
            <w:vAlign w:val="center"/>
          </w:tcPr>
          <w:p w:rsidR="00D04E60" w:rsidRPr="008E6E41" w:rsidRDefault="00D04E60" w:rsidP="008E6E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0" w:type="auto"/>
            <w:vAlign w:val="center"/>
          </w:tcPr>
          <w:p w:rsidR="00D04E60" w:rsidRPr="008E6E41" w:rsidRDefault="00D04E60" w:rsidP="008E6E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E6F38" w:rsidRPr="008E6E41" w:rsidTr="00C816DE">
        <w:tc>
          <w:tcPr>
            <w:tcW w:w="0" w:type="auto"/>
          </w:tcPr>
          <w:p w:rsidR="005E6F38" w:rsidRPr="008E6E41" w:rsidRDefault="005E6F38" w:rsidP="008E6E4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E6E41">
              <w:rPr>
                <w:sz w:val="28"/>
                <w:szCs w:val="28"/>
              </w:rPr>
              <w:t>Семінарські заняття</w:t>
            </w:r>
          </w:p>
        </w:tc>
        <w:tc>
          <w:tcPr>
            <w:tcW w:w="0" w:type="auto"/>
            <w:gridSpan w:val="2"/>
            <w:vAlign w:val="center"/>
          </w:tcPr>
          <w:p w:rsidR="005E6F38" w:rsidRPr="008E6E41" w:rsidRDefault="005E6F38" w:rsidP="008E6E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E6E41">
              <w:rPr>
                <w:sz w:val="28"/>
                <w:szCs w:val="28"/>
              </w:rPr>
              <w:t>-</w:t>
            </w:r>
          </w:p>
        </w:tc>
      </w:tr>
      <w:tr w:rsidR="005E6F38" w:rsidRPr="008E6E41" w:rsidTr="00C816DE">
        <w:tc>
          <w:tcPr>
            <w:tcW w:w="0" w:type="auto"/>
          </w:tcPr>
          <w:p w:rsidR="005E6F38" w:rsidRPr="008E6E41" w:rsidRDefault="005E6F38" w:rsidP="008E6E4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E6E41">
              <w:rPr>
                <w:sz w:val="28"/>
                <w:szCs w:val="28"/>
              </w:rPr>
              <w:t>Лабораторні заняття</w:t>
            </w:r>
          </w:p>
        </w:tc>
        <w:tc>
          <w:tcPr>
            <w:tcW w:w="0" w:type="auto"/>
            <w:gridSpan w:val="2"/>
            <w:vAlign w:val="center"/>
          </w:tcPr>
          <w:p w:rsidR="005E6F38" w:rsidRPr="008E6E41" w:rsidRDefault="005E6F38" w:rsidP="008E6E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E6E41">
              <w:rPr>
                <w:sz w:val="28"/>
                <w:szCs w:val="28"/>
              </w:rPr>
              <w:t>-</w:t>
            </w:r>
          </w:p>
        </w:tc>
      </w:tr>
      <w:tr w:rsidR="00D04E60" w:rsidRPr="008E6E41" w:rsidTr="00D04E60">
        <w:tc>
          <w:tcPr>
            <w:tcW w:w="0" w:type="auto"/>
          </w:tcPr>
          <w:p w:rsidR="00D04E60" w:rsidRPr="008E6E41" w:rsidRDefault="00D04E60" w:rsidP="008E6E4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E6E41">
              <w:rPr>
                <w:sz w:val="28"/>
                <w:szCs w:val="28"/>
              </w:rPr>
              <w:t>Самостійна робота</w:t>
            </w:r>
          </w:p>
        </w:tc>
        <w:tc>
          <w:tcPr>
            <w:tcW w:w="0" w:type="auto"/>
            <w:vAlign w:val="center"/>
          </w:tcPr>
          <w:p w:rsidR="00D04E60" w:rsidRPr="008E6E41" w:rsidRDefault="00D04E60" w:rsidP="008E6E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E6E41">
              <w:rPr>
                <w:sz w:val="28"/>
                <w:szCs w:val="28"/>
              </w:rPr>
              <w:t>80</w:t>
            </w:r>
          </w:p>
        </w:tc>
        <w:tc>
          <w:tcPr>
            <w:tcW w:w="0" w:type="auto"/>
            <w:vAlign w:val="center"/>
          </w:tcPr>
          <w:p w:rsidR="00D04E60" w:rsidRPr="008E6E41" w:rsidRDefault="00D04E60" w:rsidP="008E6E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</w:tr>
      <w:tr w:rsidR="005E6F38" w:rsidRPr="008E6E41" w:rsidTr="00C816DE">
        <w:tc>
          <w:tcPr>
            <w:tcW w:w="0" w:type="auto"/>
          </w:tcPr>
          <w:p w:rsidR="005E6F38" w:rsidRPr="008E6E41" w:rsidRDefault="005E6F38" w:rsidP="008E6E4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E6E41">
              <w:rPr>
                <w:sz w:val="28"/>
                <w:szCs w:val="28"/>
              </w:rPr>
              <w:t>Форма підсумкового контролю</w:t>
            </w:r>
          </w:p>
        </w:tc>
        <w:tc>
          <w:tcPr>
            <w:tcW w:w="0" w:type="auto"/>
            <w:gridSpan w:val="2"/>
            <w:vAlign w:val="center"/>
          </w:tcPr>
          <w:p w:rsidR="005E6F38" w:rsidRPr="008E6E41" w:rsidRDefault="005E6F38" w:rsidP="008E6E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E6E41">
              <w:rPr>
                <w:sz w:val="28"/>
                <w:szCs w:val="28"/>
              </w:rPr>
              <w:t>залік</w:t>
            </w:r>
          </w:p>
        </w:tc>
      </w:tr>
    </w:tbl>
    <w:p w:rsidR="005E6F38" w:rsidRPr="008E6E41" w:rsidRDefault="005E6F38" w:rsidP="008E6E41">
      <w:pPr>
        <w:spacing w:line="276" w:lineRule="auto"/>
        <w:ind w:firstLine="567"/>
        <w:jc w:val="both"/>
        <w:rPr>
          <w:sz w:val="28"/>
          <w:szCs w:val="28"/>
        </w:rPr>
      </w:pPr>
      <w:r w:rsidRPr="008E6E41">
        <w:rPr>
          <w:b/>
          <w:sz w:val="28"/>
          <w:szCs w:val="28"/>
        </w:rPr>
        <w:t>3. Статус дисципліни –</w:t>
      </w:r>
      <w:r w:rsidR="00B65FB2" w:rsidRPr="008E6E41">
        <w:rPr>
          <w:b/>
          <w:sz w:val="28"/>
          <w:szCs w:val="28"/>
        </w:rPr>
        <w:t xml:space="preserve"> </w:t>
      </w:r>
      <w:r w:rsidR="00953ECA" w:rsidRPr="008E6E41">
        <w:rPr>
          <w:sz w:val="28"/>
          <w:szCs w:val="28"/>
        </w:rPr>
        <w:t>вибіркові освітні компоненти, освітні компоненти за вибором здобувачів вищої освіти</w:t>
      </w:r>
      <w:r w:rsidRPr="008E6E41">
        <w:rPr>
          <w:sz w:val="28"/>
          <w:szCs w:val="28"/>
        </w:rPr>
        <w:t>.</w:t>
      </w:r>
    </w:p>
    <w:p w:rsidR="005E6F38" w:rsidRPr="008E6E41" w:rsidRDefault="005E6F38" w:rsidP="008E6E41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8E6E41">
        <w:rPr>
          <w:b/>
          <w:sz w:val="28"/>
          <w:szCs w:val="28"/>
        </w:rPr>
        <w:lastRenderedPageBreak/>
        <w:t>4. Передумови для вивчення дисципліни</w:t>
      </w:r>
    </w:p>
    <w:p w:rsidR="00B65FB2" w:rsidRPr="008E6E41" w:rsidRDefault="00B65FB2" w:rsidP="002B1F45">
      <w:pPr>
        <w:ind w:firstLine="567"/>
        <w:jc w:val="both"/>
        <w:rPr>
          <w:sz w:val="28"/>
          <w:szCs w:val="28"/>
        </w:rPr>
      </w:pPr>
      <w:r w:rsidRPr="008E6E41">
        <w:rPr>
          <w:sz w:val="28"/>
          <w:szCs w:val="28"/>
        </w:rPr>
        <w:t xml:space="preserve">Дисципліна викладається після таких комунікативно значущих дисциплін, як «Основи наукових досліджень», «Українська мова </w:t>
      </w:r>
      <w:r w:rsidR="00953ECA" w:rsidRPr="008E6E41">
        <w:rPr>
          <w:sz w:val="28"/>
          <w:szCs w:val="28"/>
        </w:rPr>
        <w:t>(</w:t>
      </w:r>
      <w:r w:rsidRPr="008E6E41">
        <w:rPr>
          <w:sz w:val="28"/>
          <w:szCs w:val="28"/>
        </w:rPr>
        <w:t>за професійним спрямуванням</w:t>
      </w:r>
      <w:r w:rsidR="00953ECA" w:rsidRPr="008E6E41">
        <w:rPr>
          <w:sz w:val="28"/>
          <w:szCs w:val="28"/>
        </w:rPr>
        <w:t>)</w:t>
      </w:r>
      <w:r w:rsidRPr="008E6E41">
        <w:rPr>
          <w:sz w:val="28"/>
          <w:szCs w:val="28"/>
        </w:rPr>
        <w:t>», «Філософія», «</w:t>
      </w:r>
      <w:r w:rsidR="00953ECA" w:rsidRPr="008E6E41">
        <w:rPr>
          <w:sz w:val="28"/>
          <w:szCs w:val="28"/>
        </w:rPr>
        <w:t>Соціально-правові студії</w:t>
      </w:r>
      <w:r w:rsidRPr="008E6E41">
        <w:rPr>
          <w:sz w:val="28"/>
          <w:szCs w:val="28"/>
        </w:rPr>
        <w:t xml:space="preserve">», «Історія зарубіжної літератури». </w:t>
      </w:r>
    </w:p>
    <w:p w:rsidR="005E6F38" w:rsidRPr="008E6E41" w:rsidRDefault="005E6F38" w:rsidP="002B1F45">
      <w:pPr>
        <w:ind w:firstLine="567"/>
        <w:jc w:val="both"/>
        <w:rPr>
          <w:sz w:val="28"/>
          <w:szCs w:val="28"/>
        </w:rPr>
      </w:pPr>
      <w:r w:rsidRPr="008E6E41">
        <w:rPr>
          <w:sz w:val="28"/>
          <w:szCs w:val="28"/>
        </w:rPr>
        <w:t xml:space="preserve">Зазначені дисципліни мають сформувати у </w:t>
      </w:r>
      <w:r w:rsidR="00953ECA" w:rsidRPr="008E6E41">
        <w:rPr>
          <w:sz w:val="28"/>
          <w:szCs w:val="28"/>
        </w:rPr>
        <w:t>здобувач</w:t>
      </w:r>
      <w:r w:rsidRPr="008E6E41">
        <w:rPr>
          <w:sz w:val="28"/>
          <w:szCs w:val="28"/>
        </w:rPr>
        <w:t xml:space="preserve">ів </w:t>
      </w:r>
      <w:r w:rsidR="00953ECA" w:rsidRPr="008E6E41">
        <w:rPr>
          <w:sz w:val="28"/>
          <w:szCs w:val="28"/>
        </w:rPr>
        <w:t xml:space="preserve">вищої освіти </w:t>
      </w:r>
      <w:r w:rsidRPr="008E6E41">
        <w:rPr>
          <w:sz w:val="28"/>
          <w:szCs w:val="28"/>
        </w:rPr>
        <w:t>уміння і навички грамотного доцільного мовлення у ситуаціях професійної комунікації, збагатити їх знаннями про систему мови, основні мовні закони і норми, основні вимоги до грамотного ефективного мовлення.</w:t>
      </w:r>
    </w:p>
    <w:p w:rsidR="005E6F38" w:rsidRPr="008E6E41" w:rsidRDefault="005E6F38" w:rsidP="008E6E41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8E6E41">
        <w:rPr>
          <w:b/>
          <w:sz w:val="28"/>
          <w:szCs w:val="28"/>
        </w:rPr>
        <w:t>5. Програмні компетентності навчання</w:t>
      </w:r>
    </w:p>
    <w:p w:rsidR="00C37B82" w:rsidRPr="008E6E41" w:rsidRDefault="00C37B82" w:rsidP="008E6E41">
      <w:pPr>
        <w:ind w:firstLine="567"/>
        <w:jc w:val="center"/>
        <w:rPr>
          <w:sz w:val="28"/>
          <w:szCs w:val="28"/>
        </w:rPr>
      </w:pPr>
      <w:r w:rsidRPr="008E6E41">
        <w:rPr>
          <w:i/>
          <w:sz w:val="28"/>
          <w:szCs w:val="28"/>
        </w:rPr>
        <w:t xml:space="preserve">Спеціальності 014 Середня освіта (Мова і література (англійська); </w:t>
      </w:r>
      <w:r w:rsidRPr="008E6E41">
        <w:rPr>
          <w:i/>
          <w:iCs/>
          <w:sz w:val="28"/>
          <w:szCs w:val="28"/>
        </w:rPr>
        <w:t>014 Середня освіта (Мова і література (польська)</w:t>
      </w:r>
    </w:p>
    <w:p w:rsidR="00953ECA" w:rsidRPr="008E6E41" w:rsidRDefault="00953ECA" w:rsidP="008E6E41">
      <w:pPr>
        <w:ind w:firstLine="567"/>
        <w:jc w:val="both"/>
        <w:rPr>
          <w:sz w:val="28"/>
          <w:szCs w:val="28"/>
        </w:rPr>
      </w:pPr>
      <w:r w:rsidRPr="008E6E41">
        <w:rPr>
          <w:sz w:val="28"/>
          <w:szCs w:val="28"/>
        </w:rPr>
        <w:t>ЗК 01 Знання та розуміння предметної області та усвідомлення специфіки професійної діяльності.</w:t>
      </w:r>
    </w:p>
    <w:p w:rsidR="00953ECA" w:rsidRPr="008E6E41" w:rsidRDefault="00953ECA" w:rsidP="008E6E41">
      <w:pPr>
        <w:ind w:firstLine="567"/>
        <w:jc w:val="both"/>
        <w:rPr>
          <w:sz w:val="28"/>
          <w:szCs w:val="28"/>
        </w:rPr>
      </w:pPr>
      <w:r w:rsidRPr="008E6E41">
        <w:rPr>
          <w:sz w:val="28"/>
          <w:szCs w:val="28"/>
        </w:rPr>
        <w:t>ЗК 05 Здатність до пошуку, оброблення та аналізу інформації з різних джерел.</w:t>
      </w:r>
    </w:p>
    <w:p w:rsidR="00953ECA" w:rsidRPr="008E6E41" w:rsidRDefault="00953ECA" w:rsidP="008E6E41">
      <w:pPr>
        <w:ind w:firstLine="567"/>
        <w:jc w:val="both"/>
        <w:rPr>
          <w:sz w:val="28"/>
          <w:szCs w:val="28"/>
        </w:rPr>
      </w:pPr>
      <w:r w:rsidRPr="008E6E41">
        <w:rPr>
          <w:sz w:val="28"/>
          <w:szCs w:val="28"/>
        </w:rPr>
        <w:t>ЗК 06 Здатність застосовувати набуті знання в практичних ситуаціях.</w:t>
      </w:r>
    </w:p>
    <w:p w:rsidR="00953ECA" w:rsidRPr="008E6E41" w:rsidRDefault="00953ECA" w:rsidP="008E6E41">
      <w:pPr>
        <w:ind w:firstLine="567"/>
        <w:jc w:val="both"/>
        <w:rPr>
          <w:sz w:val="28"/>
          <w:szCs w:val="28"/>
        </w:rPr>
      </w:pPr>
      <w:r w:rsidRPr="008E6E41">
        <w:rPr>
          <w:sz w:val="28"/>
          <w:szCs w:val="28"/>
        </w:rPr>
        <w:t>ЗК 07 Здатність вчитися і оволодівати сучасними знаннями.</w:t>
      </w:r>
    </w:p>
    <w:p w:rsidR="00953ECA" w:rsidRPr="008E6E41" w:rsidRDefault="00953ECA" w:rsidP="008E6E41">
      <w:pPr>
        <w:ind w:firstLine="567"/>
        <w:jc w:val="both"/>
        <w:rPr>
          <w:sz w:val="28"/>
          <w:szCs w:val="28"/>
        </w:rPr>
      </w:pPr>
      <w:r w:rsidRPr="008E6E41">
        <w:rPr>
          <w:sz w:val="28"/>
          <w:szCs w:val="28"/>
        </w:rPr>
        <w:t>ЗК 08 Здатність спілкуватися державною мовою як усно, так і письмово.</w:t>
      </w:r>
    </w:p>
    <w:p w:rsidR="00953ECA" w:rsidRPr="008E6E41" w:rsidRDefault="00953ECA" w:rsidP="008E6E41">
      <w:pPr>
        <w:ind w:firstLine="567"/>
        <w:jc w:val="both"/>
        <w:rPr>
          <w:sz w:val="28"/>
          <w:szCs w:val="28"/>
        </w:rPr>
      </w:pPr>
      <w:r w:rsidRPr="008E6E41">
        <w:rPr>
          <w:sz w:val="28"/>
          <w:szCs w:val="28"/>
        </w:rPr>
        <w:t>ЗК 10 Здатність до адаптації та дії в новій ситуації.</w:t>
      </w:r>
    </w:p>
    <w:p w:rsidR="00953ECA" w:rsidRPr="008E6E41" w:rsidRDefault="00953ECA" w:rsidP="008E6E41">
      <w:pPr>
        <w:ind w:firstLine="567"/>
        <w:jc w:val="both"/>
        <w:rPr>
          <w:rStyle w:val="11"/>
          <w:rFonts w:eastAsiaTheme="majorEastAsia"/>
          <w:sz w:val="28"/>
          <w:szCs w:val="28"/>
        </w:rPr>
      </w:pPr>
      <w:r w:rsidRPr="008E6E41">
        <w:rPr>
          <w:rStyle w:val="11"/>
          <w:rFonts w:eastAsiaTheme="majorEastAsia"/>
          <w:i/>
          <w:sz w:val="28"/>
          <w:szCs w:val="28"/>
        </w:rPr>
        <w:t>Спеціальні (фахові) компетентності спеціальності:</w:t>
      </w:r>
      <w:r w:rsidRPr="008E6E41">
        <w:rPr>
          <w:rStyle w:val="11"/>
          <w:rFonts w:eastAsiaTheme="majorEastAsia"/>
          <w:sz w:val="28"/>
          <w:szCs w:val="28"/>
        </w:rPr>
        <w:t xml:space="preserve"> </w:t>
      </w:r>
    </w:p>
    <w:p w:rsidR="00953ECA" w:rsidRPr="008E6E41" w:rsidRDefault="00953ECA" w:rsidP="008E6E41">
      <w:pPr>
        <w:ind w:firstLine="567"/>
        <w:jc w:val="both"/>
        <w:rPr>
          <w:sz w:val="28"/>
          <w:szCs w:val="28"/>
        </w:rPr>
      </w:pPr>
      <w:r w:rsidRPr="008E6E41">
        <w:rPr>
          <w:sz w:val="28"/>
          <w:szCs w:val="28"/>
        </w:rPr>
        <w:t xml:space="preserve">СК 06 Здатність дотримуватися сучасних </w:t>
      </w:r>
      <w:proofErr w:type="spellStart"/>
      <w:r w:rsidRPr="008E6E41">
        <w:rPr>
          <w:sz w:val="28"/>
          <w:szCs w:val="28"/>
        </w:rPr>
        <w:t>мовних</w:t>
      </w:r>
      <w:proofErr w:type="spellEnd"/>
      <w:r w:rsidRPr="008E6E41">
        <w:rPr>
          <w:sz w:val="28"/>
          <w:szCs w:val="28"/>
        </w:rPr>
        <w:t xml:space="preserve"> норм (з іноземних та державної мови), використовувати різні форми й види комунікації в освітній діяльності, обирати </w:t>
      </w:r>
      <w:proofErr w:type="spellStart"/>
      <w:r w:rsidRPr="008E6E41">
        <w:rPr>
          <w:sz w:val="28"/>
          <w:szCs w:val="28"/>
        </w:rPr>
        <w:t>мовні</w:t>
      </w:r>
      <w:proofErr w:type="spellEnd"/>
      <w:r w:rsidRPr="008E6E41">
        <w:rPr>
          <w:sz w:val="28"/>
          <w:szCs w:val="28"/>
        </w:rPr>
        <w:t xml:space="preserve"> засоби відповідно до стилю й типу тексту.</w:t>
      </w:r>
    </w:p>
    <w:p w:rsidR="00953ECA" w:rsidRPr="008E6E41" w:rsidRDefault="00953ECA" w:rsidP="008E6E41">
      <w:pPr>
        <w:ind w:firstLine="567"/>
        <w:jc w:val="both"/>
        <w:rPr>
          <w:color w:val="000000"/>
          <w:sz w:val="28"/>
          <w:szCs w:val="28"/>
        </w:rPr>
      </w:pPr>
      <w:r w:rsidRPr="008E6E41">
        <w:rPr>
          <w:color w:val="000000"/>
          <w:sz w:val="28"/>
          <w:szCs w:val="28"/>
        </w:rPr>
        <w:t xml:space="preserve">СК 07 Здатність використовувати </w:t>
      </w:r>
      <w:proofErr w:type="spellStart"/>
      <w:r w:rsidRPr="008E6E41">
        <w:rPr>
          <w:color w:val="000000"/>
          <w:sz w:val="28"/>
          <w:szCs w:val="28"/>
        </w:rPr>
        <w:t>когнітивно</w:t>
      </w:r>
      <w:proofErr w:type="spellEnd"/>
      <w:r w:rsidRPr="008E6E41">
        <w:rPr>
          <w:color w:val="000000"/>
          <w:sz w:val="28"/>
          <w:szCs w:val="28"/>
        </w:rPr>
        <w:t>-дискурсивні вміння, спрямовані на сприйняття й породження зв’язних монологічних і діалогічних текстів в усній та письмової формах (іноземними та державною мовою), володіти методикою розвитку зв’язного мовлення у процесі говоріння та підготовки творчих робіт.</w:t>
      </w:r>
    </w:p>
    <w:p w:rsidR="00953ECA" w:rsidRPr="008E6E41" w:rsidRDefault="00953ECA" w:rsidP="008E6E41">
      <w:pPr>
        <w:pStyle w:val="aa"/>
        <w:framePr w:hSpace="180" w:wrap="around" w:vAnchor="text" w:hAnchor="text" w:y="1"/>
        <w:tabs>
          <w:tab w:val="left" w:pos="567"/>
        </w:tabs>
        <w:spacing w:after="0"/>
        <w:ind w:left="0" w:right="71" w:firstLine="567"/>
        <w:jc w:val="both"/>
        <w:rPr>
          <w:sz w:val="28"/>
          <w:szCs w:val="28"/>
        </w:rPr>
      </w:pPr>
      <w:r w:rsidRPr="008E6E41">
        <w:rPr>
          <w:sz w:val="28"/>
          <w:szCs w:val="28"/>
        </w:rPr>
        <w:t xml:space="preserve">СК 12 </w:t>
      </w:r>
      <w:r w:rsidRPr="008E6E41">
        <w:rPr>
          <w:color w:val="000000"/>
          <w:sz w:val="28"/>
          <w:szCs w:val="28"/>
        </w:rPr>
        <w:t>Здатність</w:t>
      </w:r>
      <w:r w:rsidRPr="008E6E41">
        <w:rPr>
          <w:sz w:val="28"/>
          <w:szCs w:val="28"/>
        </w:rPr>
        <w:t xml:space="preserve"> визначати суспільні функції мови, </w:t>
      </w:r>
      <w:r w:rsidRPr="008E6E41">
        <w:rPr>
          <w:spacing w:val="-5"/>
          <w:sz w:val="28"/>
          <w:szCs w:val="28"/>
        </w:rPr>
        <w:t>в</w:t>
      </w:r>
      <w:r w:rsidRPr="008E6E41">
        <w:rPr>
          <w:color w:val="000000"/>
          <w:sz w:val="28"/>
          <w:szCs w:val="28"/>
        </w:rPr>
        <w:t>становлювати залежність розвитку мови від стану сус</w:t>
      </w:r>
      <w:r w:rsidRPr="008E6E41">
        <w:rPr>
          <w:color w:val="000000"/>
          <w:spacing w:val="-3"/>
          <w:sz w:val="28"/>
          <w:szCs w:val="28"/>
        </w:rPr>
        <w:t xml:space="preserve">пільства; </w:t>
      </w:r>
      <w:r w:rsidRPr="008E6E41">
        <w:rPr>
          <w:color w:val="000000"/>
          <w:spacing w:val="1"/>
          <w:sz w:val="28"/>
          <w:szCs w:val="28"/>
        </w:rPr>
        <w:t xml:space="preserve">роль мови у формуванні етносу і співвідношення </w:t>
      </w:r>
      <w:r w:rsidRPr="008E6E41">
        <w:rPr>
          <w:color w:val="000000"/>
          <w:spacing w:val="-2"/>
          <w:sz w:val="28"/>
          <w:szCs w:val="28"/>
        </w:rPr>
        <w:t>мови та культури.</w:t>
      </w:r>
    </w:p>
    <w:p w:rsidR="008E6E41" w:rsidRDefault="008E6E41" w:rsidP="008E6E41">
      <w:pPr>
        <w:spacing w:line="360" w:lineRule="auto"/>
        <w:ind w:firstLine="567"/>
        <w:jc w:val="center"/>
        <w:rPr>
          <w:i/>
          <w:sz w:val="28"/>
          <w:szCs w:val="28"/>
        </w:rPr>
      </w:pPr>
    </w:p>
    <w:p w:rsidR="00785284" w:rsidRPr="008E6E41" w:rsidRDefault="00785284" w:rsidP="008E6E41">
      <w:pPr>
        <w:spacing w:line="360" w:lineRule="auto"/>
        <w:ind w:firstLine="567"/>
        <w:jc w:val="center"/>
        <w:rPr>
          <w:i/>
          <w:sz w:val="28"/>
          <w:szCs w:val="28"/>
        </w:rPr>
      </w:pPr>
      <w:r w:rsidRPr="008E6E41">
        <w:rPr>
          <w:i/>
          <w:sz w:val="28"/>
          <w:szCs w:val="28"/>
        </w:rPr>
        <w:t>Спеціальність 035 Філологія</w:t>
      </w:r>
    </w:p>
    <w:p w:rsidR="00785284" w:rsidRPr="008E6E41" w:rsidRDefault="00785284" w:rsidP="008E6E41">
      <w:pPr>
        <w:ind w:firstLine="567"/>
        <w:jc w:val="both"/>
        <w:rPr>
          <w:sz w:val="28"/>
          <w:szCs w:val="28"/>
        </w:rPr>
      </w:pPr>
      <w:r w:rsidRPr="008E6E41">
        <w:rPr>
          <w:sz w:val="28"/>
          <w:szCs w:val="28"/>
        </w:rPr>
        <w:t>ЗК 03 Здатність спілкуватися державною мовою як усно, так і письмово.</w:t>
      </w:r>
    </w:p>
    <w:p w:rsidR="00785284" w:rsidRPr="008E6E41" w:rsidRDefault="00785284" w:rsidP="008E6E41">
      <w:pPr>
        <w:ind w:firstLine="567"/>
        <w:jc w:val="both"/>
        <w:rPr>
          <w:sz w:val="28"/>
          <w:szCs w:val="28"/>
        </w:rPr>
      </w:pPr>
      <w:r w:rsidRPr="008E6E41">
        <w:rPr>
          <w:sz w:val="28"/>
          <w:szCs w:val="28"/>
        </w:rPr>
        <w:t>ЗК 05 Здатність учитися та оволодівати сучасними знаннями.</w:t>
      </w:r>
    </w:p>
    <w:p w:rsidR="00785284" w:rsidRPr="008E6E41" w:rsidRDefault="00785284" w:rsidP="008E6E41">
      <w:pPr>
        <w:ind w:firstLine="567"/>
        <w:jc w:val="both"/>
        <w:rPr>
          <w:sz w:val="28"/>
          <w:szCs w:val="28"/>
        </w:rPr>
      </w:pPr>
      <w:r w:rsidRPr="008E6E41">
        <w:rPr>
          <w:sz w:val="28"/>
          <w:szCs w:val="28"/>
        </w:rPr>
        <w:t>ЗК 06 Здатність до пошуку, опрацювання та аналізу інформації з різних джерел.</w:t>
      </w:r>
    </w:p>
    <w:p w:rsidR="00785284" w:rsidRPr="008E6E41" w:rsidRDefault="00785284" w:rsidP="008E6E41">
      <w:pPr>
        <w:ind w:firstLine="567"/>
        <w:jc w:val="both"/>
        <w:rPr>
          <w:sz w:val="28"/>
          <w:szCs w:val="28"/>
        </w:rPr>
      </w:pPr>
      <w:r w:rsidRPr="008E6E41">
        <w:rPr>
          <w:sz w:val="28"/>
          <w:szCs w:val="28"/>
        </w:rPr>
        <w:t>ЗК 11 Здатність застосовувати знання у практичних ситуаціях.</w:t>
      </w:r>
    </w:p>
    <w:p w:rsidR="00785284" w:rsidRPr="008E6E41" w:rsidRDefault="00785284" w:rsidP="008E6E41">
      <w:pPr>
        <w:ind w:firstLine="567"/>
        <w:jc w:val="both"/>
        <w:rPr>
          <w:sz w:val="28"/>
          <w:szCs w:val="28"/>
        </w:rPr>
      </w:pPr>
      <w:r w:rsidRPr="008E6E41">
        <w:rPr>
          <w:sz w:val="28"/>
          <w:szCs w:val="28"/>
        </w:rPr>
        <w:t>ЗК 13 Навички використання інформаційних і комунікаційних технологій.</w:t>
      </w:r>
    </w:p>
    <w:p w:rsidR="00785284" w:rsidRPr="008E6E41" w:rsidRDefault="00785284" w:rsidP="008E6E41">
      <w:pPr>
        <w:ind w:firstLine="567"/>
        <w:jc w:val="both"/>
        <w:rPr>
          <w:rStyle w:val="11"/>
          <w:rFonts w:eastAsiaTheme="majorEastAsia"/>
          <w:sz w:val="28"/>
          <w:szCs w:val="28"/>
        </w:rPr>
      </w:pPr>
      <w:r w:rsidRPr="008E6E41">
        <w:rPr>
          <w:rStyle w:val="11"/>
          <w:rFonts w:eastAsiaTheme="majorEastAsia"/>
          <w:i/>
          <w:sz w:val="28"/>
          <w:szCs w:val="28"/>
        </w:rPr>
        <w:t>Спеціальні (фахові) компетентності спеціальності:</w:t>
      </w:r>
      <w:r w:rsidRPr="008E6E41">
        <w:rPr>
          <w:rStyle w:val="11"/>
          <w:rFonts w:eastAsiaTheme="majorEastAsia"/>
          <w:sz w:val="28"/>
          <w:szCs w:val="28"/>
        </w:rPr>
        <w:t xml:space="preserve"> </w:t>
      </w:r>
    </w:p>
    <w:p w:rsidR="00785284" w:rsidRPr="008E6E41" w:rsidRDefault="00785284" w:rsidP="008E6E41">
      <w:pPr>
        <w:ind w:firstLine="567"/>
        <w:jc w:val="both"/>
        <w:rPr>
          <w:sz w:val="28"/>
          <w:szCs w:val="28"/>
        </w:rPr>
      </w:pPr>
      <w:r w:rsidRPr="008E6E41">
        <w:rPr>
          <w:sz w:val="28"/>
          <w:szCs w:val="28"/>
        </w:rPr>
        <w:lastRenderedPageBreak/>
        <w:t>СК 02 Здатність використовувати в професійній діяльності знання про мову як особливу знакову систему, її природу, функції, рівні.</w:t>
      </w:r>
    </w:p>
    <w:p w:rsidR="00785284" w:rsidRPr="008E6E41" w:rsidRDefault="00785284" w:rsidP="008E6E41">
      <w:pPr>
        <w:ind w:firstLine="567"/>
        <w:jc w:val="both"/>
        <w:rPr>
          <w:sz w:val="28"/>
          <w:szCs w:val="28"/>
        </w:rPr>
      </w:pPr>
      <w:r w:rsidRPr="008E6E41">
        <w:rPr>
          <w:sz w:val="28"/>
          <w:szCs w:val="28"/>
        </w:rPr>
        <w:t xml:space="preserve">СК 06 Здатність вільно, </w:t>
      </w:r>
      <w:proofErr w:type="spellStart"/>
      <w:r w:rsidRPr="008E6E41">
        <w:rPr>
          <w:sz w:val="28"/>
          <w:szCs w:val="28"/>
        </w:rPr>
        <w:t>гнучко</w:t>
      </w:r>
      <w:proofErr w:type="spellEnd"/>
      <w:r w:rsidRPr="008E6E41">
        <w:rPr>
          <w:sz w:val="28"/>
          <w:szCs w:val="28"/>
        </w:rPr>
        <w:t xml:space="preserve"> і ефективно використовувати мову, що вивчається, в усній та письмовій формі, у різних жанрово-стильових різновидах і регістрах спілкування (офіційному, неофіційному, нейтральному), для розв’язання комунікативних завдань у різних сферах життя.</w:t>
      </w:r>
    </w:p>
    <w:p w:rsidR="00785284" w:rsidRPr="008E6E41" w:rsidRDefault="00785284" w:rsidP="008E6E41">
      <w:pPr>
        <w:ind w:firstLine="567"/>
        <w:jc w:val="both"/>
        <w:rPr>
          <w:sz w:val="28"/>
          <w:szCs w:val="28"/>
        </w:rPr>
      </w:pPr>
      <w:r w:rsidRPr="008E6E41">
        <w:rPr>
          <w:sz w:val="28"/>
          <w:szCs w:val="28"/>
        </w:rPr>
        <w:t>СК 09 Усвідомлення засад і технологій створення текстів різних жанрів і стилів державною та мовами, що вивчаються.</w:t>
      </w:r>
    </w:p>
    <w:p w:rsidR="00785284" w:rsidRPr="008E6E41" w:rsidRDefault="00785284" w:rsidP="008E6E41">
      <w:pPr>
        <w:ind w:firstLine="567"/>
        <w:jc w:val="both"/>
        <w:rPr>
          <w:sz w:val="28"/>
          <w:szCs w:val="28"/>
        </w:rPr>
      </w:pPr>
      <w:r w:rsidRPr="008E6E41">
        <w:rPr>
          <w:sz w:val="28"/>
          <w:szCs w:val="28"/>
        </w:rPr>
        <w:t>СК 11 Здатність до надання консультацій з дотриманням норм літературної мови та культури мовлення.</w:t>
      </w:r>
    </w:p>
    <w:p w:rsidR="00785284" w:rsidRPr="008E6E41" w:rsidRDefault="00785284" w:rsidP="008E6E41">
      <w:pPr>
        <w:ind w:firstLine="567"/>
        <w:jc w:val="both"/>
        <w:rPr>
          <w:sz w:val="28"/>
          <w:szCs w:val="28"/>
        </w:rPr>
      </w:pPr>
      <w:r w:rsidRPr="008E6E41">
        <w:rPr>
          <w:sz w:val="28"/>
          <w:szCs w:val="28"/>
        </w:rPr>
        <w:t>СК 12. Здатність до організації ділової комунікації.</w:t>
      </w:r>
    </w:p>
    <w:p w:rsidR="00785284" w:rsidRPr="008E6E41" w:rsidRDefault="00785284" w:rsidP="008E6E41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5E6F38" w:rsidRPr="008E6E41" w:rsidRDefault="005E6F38" w:rsidP="008E6E41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8E6E41">
        <w:rPr>
          <w:b/>
          <w:sz w:val="28"/>
          <w:szCs w:val="28"/>
        </w:rPr>
        <w:t>6. Очікувані результати навчання з дисципліни</w:t>
      </w:r>
    </w:p>
    <w:p w:rsidR="00785284" w:rsidRPr="008E6E41" w:rsidRDefault="00785284" w:rsidP="008E6E41">
      <w:pPr>
        <w:ind w:firstLine="567"/>
        <w:jc w:val="center"/>
        <w:rPr>
          <w:sz w:val="28"/>
          <w:szCs w:val="28"/>
        </w:rPr>
      </w:pPr>
      <w:r w:rsidRPr="008E6E41">
        <w:rPr>
          <w:i/>
          <w:sz w:val="28"/>
          <w:szCs w:val="28"/>
        </w:rPr>
        <w:t xml:space="preserve">Спеціальності 014 Середня освіта (Мова і література (англійська); </w:t>
      </w:r>
      <w:r w:rsidRPr="008E6E41">
        <w:rPr>
          <w:i/>
          <w:iCs/>
          <w:sz w:val="28"/>
          <w:szCs w:val="28"/>
        </w:rPr>
        <w:t>014 Середня освіта (Мова і література (польська)</w:t>
      </w:r>
    </w:p>
    <w:p w:rsidR="00B65FB2" w:rsidRPr="008E6E41" w:rsidRDefault="00B65FB2" w:rsidP="008E6E41">
      <w:pPr>
        <w:ind w:firstLine="539"/>
        <w:jc w:val="both"/>
        <w:rPr>
          <w:sz w:val="28"/>
          <w:szCs w:val="28"/>
        </w:rPr>
      </w:pPr>
      <w:r w:rsidRPr="008E6E41">
        <w:rPr>
          <w:sz w:val="28"/>
          <w:szCs w:val="28"/>
        </w:rPr>
        <w:t>Вивчивши</w:t>
      </w:r>
      <w:r w:rsidR="005E6F38" w:rsidRPr="008E6E41">
        <w:rPr>
          <w:sz w:val="28"/>
          <w:szCs w:val="28"/>
        </w:rPr>
        <w:t xml:space="preserve"> </w:t>
      </w:r>
      <w:r w:rsidRPr="008E6E41">
        <w:rPr>
          <w:sz w:val="28"/>
          <w:szCs w:val="28"/>
        </w:rPr>
        <w:t>дисципліну</w:t>
      </w:r>
      <w:r w:rsidR="005E6F38" w:rsidRPr="008E6E41">
        <w:rPr>
          <w:sz w:val="28"/>
          <w:szCs w:val="28"/>
        </w:rPr>
        <w:t xml:space="preserve"> </w:t>
      </w:r>
      <w:r w:rsidRPr="008E6E41">
        <w:rPr>
          <w:sz w:val="28"/>
          <w:szCs w:val="28"/>
        </w:rPr>
        <w:t>«</w:t>
      </w:r>
      <w:r w:rsidR="00953ECA" w:rsidRPr="008E6E41">
        <w:rPr>
          <w:sz w:val="28"/>
          <w:szCs w:val="28"/>
        </w:rPr>
        <w:t xml:space="preserve">Сучасна риторика та </w:t>
      </w:r>
      <w:proofErr w:type="spellStart"/>
      <w:r w:rsidR="00953ECA" w:rsidRPr="008E6E41">
        <w:rPr>
          <w:sz w:val="28"/>
          <w:szCs w:val="28"/>
        </w:rPr>
        <w:t>спічрайтинг</w:t>
      </w:r>
      <w:proofErr w:type="spellEnd"/>
      <w:r w:rsidRPr="008E6E41">
        <w:rPr>
          <w:sz w:val="28"/>
          <w:szCs w:val="28"/>
        </w:rPr>
        <w:t>»</w:t>
      </w:r>
      <w:r w:rsidR="005E6F38" w:rsidRPr="008E6E41">
        <w:rPr>
          <w:sz w:val="28"/>
          <w:szCs w:val="28"/>
        </w:rPr>
        <w:t xml:space="preserve">, </w:t>
      </w:r>
      <w:r w:rsidRPr="008E6E41">
        <w:rPr>
          <w:sz w:val="28"/>
          <w:szCs w:val="28"/>
        </w:rPr>
        <w:t>здобувач вищої освіти:</w:t>
      </w:r>
    </w:p>
    <w:p w:rsidR="00953ECA" w:rsidRPr="008E6E41" w:rsidRDefault="00953ECA" w:rsidP="008E6E41">
      <w:pPr>
        <w:spacing w:line="276" w:lineRule="auto"/>
        <w:ind w:firstLine="567"/>
        <w:jc w:val="both"/>
        <w:rPr>
          <w:sz w:val="28"/>
          <w:szCs w:val="28"/>
        </w:rPr>
      </w:pPr>
      <w:r w:rsidRPr="008E6E41">
        <w:rPr>
          <w:sz w:val="28"/>
          <w:szCs w:val="28"/>
        </w:rPr>
        <w:t xml:space="preserve">ПРН 03 Знає </w:t>
      </w:r>
      <w:proofErr w:type="spellStart"/>
      <w:r w:rsidRPr="008E6E41">
        <w:rPr>
          <w:sz w:val="28"/>
          <w:szCs w:val="28"/>
        </w:rPr>
        <w:t>мовні</w:t>
      </w:r>
      <w:proofErr w:type="spellEnd"/>
      <w:r w:rsidRPr="008E6E41">
        <w:rPr>
          <w:sz w:val="28"/>
          <w:szCs w:val="28"/>
        </w:rPr>
        <w:t xml:space="preserve"> норми, соціокультурну ситуацію розвитку іноземних мов, особливості використання </w:t>
      </w:r>
      <w:proofErr w:type="spellStart"/>
      <w:r w:rsidRPr="008E6E41">
        <w:rPr>
          <w:sz w:val="28"/>
          <w:szCs w:val="28"/>
        </w:rPr>
        <w:t>мовних</w:t>
      </w:r>
      <w:proofErr w:type="spellEnd"/>
      <w:r w:rsidRPr="008E6E41">
        <w:rPr>
          <w:sz w:val="28"/>
          <w:szCs w:val="28"/>
        </w:rPr>
        <w:t xml:space="preserve"> одиниць у певному контексті </w:t>
      </w:r>
      <w:proofErr w:type="spellStart"/>
      <w:r w:rsidRPr="008E6E41">
        <w:rPr>
          <w:sz w:val="28"/>
          <w:szCs w:val="28"/>
        </w:rPr>
        <w:t>мовний</w:t>
      </w:r>
      <w:proofErr w:type="spellEnd"/>
      <w:r w:rsidRPr="008E6E41">
        <w:rPr>
          <w:sz w:val="28"/>
          <w:szCs w:val="28"/>
        </w:rPr>
        <w:t xml:space="preserve"> дискурс художньої літератури та сучасності.</w:t>
      </w:r>
    </w:p>
    <w:p w:rsidR="00953ECA" w:rsidRPr="008E6E41" w:rsidRDefault="00953ECA" w:rsidP="008E6E41">
      <w:pPr>
        <w:pStyle w:val="a5"/>
        <w:ind w:left="0" w:firstLine="567"/>
        <w:jc w:val="both"/>
        <w:rPr>
          <w:sz w:val="28"/>
          <w:szCs w:val="28"/>
          <w:lang w:val="uk-UA"/>
        </w:rPr>
      </w:pPr>
      <w:r w:rsidRPr="008E6E41">
        <w:rPr>
          <w:sz w:val="28"/>
          <w:szCs w:val="28"/>
          <w:lang w:val="uk-UA"/>
        </w:rPr>
        <w:t>ПРН 07 Уміє працювати з теоретичними та науково-методичними джерелами (зокрема цифровими), видобувати, обробляти й систематизувати інформацію, використовувати її в освітньому процесі.</w:t>
      </w:r>
    </w:p>
    <w:p w:rsidR="00953ECA" w:rsidRPr="008E6E41" w:rsidRDefault="00953ECA" w:rsidP="008E6E41">
      <w:pPr>
        <w:pStyle w:val="a5"/>
        <w:ind w:left="0" w:firstLine="567"/>
        <w:jc w:val="both"/>
        <w:rPr>
          <w:sz w:val="28"/>
          <w:szCs w:val="28"/>
          <w:lang w:val="uk-UA"/>
        </w:rPr>
      </w:pPr>
      <w:r w:rsidRPr="008E6E41">
        <w:rPr>
          <w:sz w:val="28"/>
          <w:szCs w:val="28"/>
          <w:lang w:val="uk-UA"/>
        </w:rPr>
        <w:t xml:space="preserve">ПРН 08 Володіє комунікативною мовленнєвою компетентністю з української та іноземних мов (лінгвістичний, соціокультурний, прагматичний компоненти відповідно до загальноєвропейських рекомендацій з </w:t>
      </w:r>
      <w:proofErr w:type="spellStart"/>
      <w:r w:rsidRPr="008E6E41">
        <w:rPr>
          <w:sz w:val="28"/>
          <w:szCs w:val="28"/>
          <w:lang w:val="uk-UA"/>
        </w:rPr>
        <w:t>мовної</w:t>
      </w:r>
      <w:proofErr w:type="spellEnd"/>
      <w:r w:rsidRPr="008E6E41">
        <w:rPr>
          <w:sz w:val="28"/>
          <w:szCs w:val="28"/>
          <w:lang w:val="uk-UA"/>
        </w:rPr>
        <w:t xml:space="preserve"> освіти), здатний удосконалювати й підвищувати власний </w:t>
      </w:r>
      <w:proofErr w:type="spellStart"/>
      <w:r w:rsidRPr="008E6E41">
        <w:rPr>
          <w:sz w:val="28"/>
          <w:szCs w:val="28"/>
          <w:lang w:val="uk-UA"/>
        </w:rPr>
        <w:t>компетентнісний</w:t>
      </w:r>
      <w:proofErr w:type="spellEnd"/>
      <w:r w:rsidRPr="008E6E41">
        <w:rPr>
          <w:sz w:val="28"/>
          <w:szCs w:val="28"/>
          <w:lang w:val="uk-UA"/>
        </w:rPr>
        <w:t xml:space="preserve"> рівень у вітчизняному та міжнародному контексті.</w:t>
      </w:r>
    </w:p>
    <w:p w:rsidR="00C37B82" w:rsidRPr="008E6E41" w:rsidRDefault="00953ECA" w:rsidP="008E6E41">
      <w:pPr>
        <w:pStyle w:val="a5"/>
        <w:ind w:left="0" w:firstLine="567"/>
        <w:jc w:val="both"/>
        <w:rPr>
          <w:sz w:val="28"/>
          <w:szCs w:val="28"/>
          <w:lang w:val="uk-UA"/>
        </w:rPr>
      </w:pPr>
      <w:r w:rsidRPr="008E6E41">
        <w:rPr>
          <w:sz w:val="28"/>
          <w:szCs w:val="28"/>
          <w:lang w:val="uk-UA"/>
        </w:rPr>
        <w:t>ПРН 14 Ефективно спілкується українською та іноземними мовами в науково-освітній, соціально-культурній та офіційно-ділових сферах; дотримується культури мовленнєвого спілкування.</w:t>
      </w:r>
      <w:r w:rsidR="00C37B82" w:rsidRPr="008E6E41">
        <w:rPr>
          <w:sz w:val="28"/>
          <w:szCs w:val="28"/>
          <w:lang w:val="uk-UA"/>
        </w:rPr>
        <w:t xml:space="preserve">  </w:t>
      </w:r>
    </w:p>
    <w:p w:rsidR="008E6E41" w:rsidRDefault="008E6E41" w:rsidP="008E6E41">
      <w:pPr>
        <w:spacing w:line="360" w:lineRule="auto"/>
        <w:ind w:firstLine="567"/>
        <w:jc w:val="center"/>
        <w:rPr>
          <w:i/>
          <w:sz w:val="28"/>
          <w:szCs w:val="28"/>
        </w:rPr>
      </w:pPr>
    </w:p>
    <w:p w:rsidR="00785284" w:rsidRPr="008E6E41" w:rsidRDefault="00785284" w:rsidP="008E6E41">
      <w:pPr>
        <w:spacing w:line="360" w:lineRule="auto"/>
        <w:ind w:firstLine="567"/>
        <w:jc w:val="center"/>
        <w:rPr>
          <w:i/>
          <w:sz w:val="28"/>
          <w:szCs w:val="28"/>
        </w:rPr>
      </w:pPr>
      <w:r w:rsidRPr="008E6E41">
        <w:rPr>
          <w:i/>
          <w:sz w:val="28"/>
          <w:szCs w:val="28"/>
        </w:rPr>
        <w:t>Спеціальн</w:t>
      </w:r>
      <w:r w:rsidR="002B1F45">
        <w:rPr>
          <w:i/>
          <w:sz w:val="28"/>
          <w:szCs w:val="28"/>
        </w:rPr>
        <w:t>о</w:t>
      </w:r>
      <w:r w:rsidRPr="008E6E41">
        <w:rPr>
          <w:i/>
          <w:sz w:val="28"/>
          <w:szCs w:val="28"/>
        </w:rPr>
        <w:t>ст</w:t>
      </w:r>
      <w:r w:rsidR="002B1F45">
        <w:rPr>
          <w:i/>
          <w:sz w:val="28"/>
          <w:szCs w:val="28"/>
        </w:rPr>
        <w:t>і</w:t>
      </w:r>
      <w:r w:rsidRPr="008E6E41">
        <w:rPr>
          <w:i/>
          <w:sz w:val="28"/>
          <w:szCs w:val="28"/>
        </w:rPr>
        <w:t xml:space="preserve"> 035 Філологія</w:t>
      </w:r>
    </w:p>
    <w:p w:rsidR="00785284" w:rsidRPr="008E6E41" w:rsidRDefault="00785284" w:rsidP="008E6E41">
      <w:pPr>
        <w:pStyle w:val="a5"/>
        <w:ind w:left="0" w:firstLine="567"/>
        <w:jc w:val="both"/>
        <w:rPr>
          <w:sz w:val="28"/>
          <w:szCs w:val="28"/>
          <w:lang w:val="uk-UA"/>
        </w:rPr>
      </w:pPr>
      <w:r w:rsidRPr="008E6E41">
        <w:rPr>
          <w:sz w:val="28"/>
          <w:szCs w:val="28"/>
          <w:lang w:val="uk-UA"/>
        </w:rPr>
        <w:t>ПРН 01 Вільно спілкуватися з професійних питань із фахівцями та нефахівцями державною та іноземними мовами усно і письмово, використов</w:t>
      </w:r>
      <w:r w:rsidR="00B10506" w:rsidRPr="008E6E41">
        <w:rPr>
          <w:sz w:val="28"/>
          <w:szCs w:val="28"/>
          <w:lang w:val="uk-UA"/>
        </w:rPr>
        <w:t>увати їх для організації ефективної міжкультурної комунікації.</w:t>
      </w:r>
    </w:p>
    <w:p w:rsidR="00B10506" w:rsidRPr="008E6E41" w:rsidRDefault="00B10506" w:rsidP="008E6E41">
      <w:pPr>
        <w:pStyle w:val="a5"/>
        <w:ind w:left="0" w:firstLine="567"/>
        <w:jc w:val="both"/>
        <w:rPr>
          <w:sz w:val="28"/>
          <w:szCs w:val="28"/>
          <w:lang w:val="uk-UA"/>
        </w:rPr>
      </w:pPr>
      <w:r w:rsidRPr="008E6E41">
        <w:rPr>
          <w:sz w:val="28"/>
          <w:szCs w:val="28"/>
          <w:lang w:val="uk-UA"/>
        </w:rPr>
        <w:t>ПРН 05 Співпрацювати з колегами, толерантно здійснювати комунікацію.</w:t>
      </w:r>
    </w:p>
    <w:p w:rsidR="00B10506" w:rsidRPr="008E6E41" w:rsidRDefault="00C37B82" w:rsidP="008E6E41">
      <w:pPr>
        <w:pStyle w:val="a5"/>
        <w:ind w:left="0" w:firstLine="567"/>
        <w:jc w:val="both"/>
        <w:rPr>
          <w:sz w:val="28"/>
          <w:szCs w:val="28"/>
          <w:lang w:val="uk-UA"/>
        </w:rPr>
      </w:pPr>
      <w:r w:rsidRPr="008E6E41">
        <w:rPr>
          <w:sz w:val="28"/>
          <w:szCs w:val="28"/>
          <w:lang w:val="uk-UA"/>
        </w:rPr>
        <w:t>ПРН 10 Зна</w:t>
      </w:r>
      <w:r w:rsidR="00B10506" w:rsidRPr="008E6E41">
        <w:rPr>
          <w:sz w:val="28"/>
          <w:szCs w:val="28"/>
          <w:lang w:val="uk-UA"/>
        </w:rPr>
        <w:t>ти</w:t>
      </w:r>
      <w:r w:rsidRPr="008E6E41">
        <w:rPr>
          <w:sz w:val="28"/>
          <w:szCs w:val="28"/>
          <w:lang w:val="uk-UA"/>
        </w:rPr>
        <w:t xml:space="preserve"> норми літературної мови та вмі</w:t>
      </w:r>
      <w:r w:rsidR="00B10506" w:rsidRPr="008E6E41">
        <w:rPr>
          <w:sz w:val="28"/>
          <w:szCs w:val="28"/>
          <w:lang w:val="uk-UA"/>
        </w:rPr>
        <w:t>ти</w:t>
      </w:r>
      <w:r w:rsidRPr="008E6E41">
        <w:rPr>
          <w:sz w:val="28"/>
          <w:szCs w:val="28"/>
          <w:lang w:val="uk-UA"/>
        </w:rPr>
        <w:t xml:space="preserve"> застосовувати їх у практичній діяльності. </w:t>
      </w:r>
    </w:p>
    <w:p w:rsidR="00953ECA" w:rsidRPr="008E6E41" w:rsidRDefault="00C37B82" w:rsidP="008E6E41">
      <w:pPr>
        <w:pStyle w:val="a5"/>
        <w:ind w:left="0" w:firstLine="567"/>
        <w:jc w:val="both"/>
        <w:rPr>
          <w:sz w:val="28"/>
          <w:szCs w:val="28"/>
          <w:lang w:val="uk-UA"/>
        </w:rPr>
      </w:pPr>
      <w:r w:rsidRPr="008E6E41">
        <w:rPr>
          <w:sz w:val="28"/>
          <w:szCs w:val="28"/>
          <w:lang w:val="uk-UA"/>
        </w:rPr>
        <w:t>ПРН 11 Зна</w:t>
      </w:r>
      <w:r w:rsidR="00B10506" w:rsidRPr="008E6E41">
        <w:rPr>
          <w:sz w:val="28"/>
          <w:szCs w:val="28"/>
          <w:lang w:val="uk-UA"/>
        </w:rPr>
        <w:t>ти</w:t>
      </w:r>
      <w:r w:rsidRPr="008E6E41">
        <w:rPr>
          <w:sz w:val="28"/>
          <w:szCs w:val="28"/>
          <w:lang w:val="uk-UA"/>
        </w:rPr>
        <w:t xml:space="preserve"> принципи, технології і прийоми створення усних і письмових текстів різних жанрів і стилів державною та іноземними мовами</w:t>
      </w:r>
      <w:r w:rsidR="00B10506" w:rsidRPr="008E6E41">
        <w:rPr>
          <w:sz w:val="28"/>
          <w:szCs w:val="28"/>
          <w:lang w:val="uk-UA"/>
        </w:rPr>
        <w:t>.</w:t>
      </w:r>
    </w:p>
    <w:p w:rsidR="00B10506" w:rsidRPr="008E6E41" w:rsidRDefault="00B10506" w:rsidP="008E6E41">
      <w:pPr>
        <w:ind w:firstLine="567"/>
        <w:jc w:val="both"/>
        <w:rPr>
          <w:sz w:val="28"/>
          <w:szCs w:val="28"/>
        </w:rPr>
      </w:pPr>
      <w:r w:rsidRPr="008E6E41">
        <w:rPr>
          <w:sz w:val="28"/>
          <w:szCs w:val="28"/>
        </w:rPr>
        <w:lastRenderedPageBreak/>
        <w:t>ПРН 14 Використовувати мову, що вивчається, в усній та письмовій формі, у різних жанрово-стильових різновидах і регістрах спілкування (офіційному, неофіційному, нейтральному), для розв’язання комунікативних завдань у побутовій, суспільній, навчальній, професійній, науковій сферах життя.</w:t>
      </w:r>
    </w:p>
    <w:p w:rsidR="00B10506" w:rsidRPr="008E6E41" w:rsidRDefault="00B10506" w:rsidP="008E6E41">
      <w:pPr>
        <w:pStyle w:val="a5"/>
        <w:ind w:left="0" w:firstLine="567"/>
        <w:jc w:val="both"/>
        <w:rPr>
          <w:sz w:val="28"/>
          <w:szCs w:val="28"/>
          <w:lang w:val="uk-UA"/>
        </w:rPr>
      </w:pPr>
    </w:p>
    <w:p w:rsidR="005E6F38" w:rsidRPr="008E6E41" w:rsidRDefault="005E6F38" w:rsidP="008E6E41">
      <w:pPr>
        <w:tabs>
          <w:tab w:val="left" w:pos="284"/>
          <w:tab w:val="left" w:pos="567"/>
        </w:tabs>
        <w:ind w:firstLine="567"/>
        <w:jc w:val="both"/>
        <w:rPr>
          <w:b/>
          <w:sz w:val="28"/>
          <w:szCs w:val="28"/>
        </w:rPr>
      </w:pPr>
      <w:r w:rsidRPr="008E6E41">
        <w:rPr>
          <w:sz w:val="28"/>
          <w:szCs w:val="28"/>
        </w:rPr>
        <w:t xml:space="preserve">В результаті вивчення дисципліни </w:t>
      </w:r>
      <w:r w:rsidR="00B7336C" w:rsidRPr="008E6E41">
        <w:rPr>
          <w:sz w:val="28"/>
          <w:szCs w:val="28"/>
        </w:rPr>
        <w:t>здобувач вищої освіти</w:t>
      </w:r>
      <w:r w:rsidRPr="008E6E41">
        <w:rPr>
          <w:sz w:val="28"/>
          <w:szCs w:val="28"/>
        </w:rPr>
        <w:t xml:space="preserve"> </w:t>
      </w:r>
      <w:r w:rsidRPr="008E6E41">
        <w:rPr>
          <w:b/>
          <w:sz w:val="28"/>
          <w:szCs w:val="28"/>
        </w:rPr>
        <w:t>знає:</w:t>
      </w:r>
    </w:p>
    <w:p w:rsidR="005E6F38" w:rsidRPr="008E6E41" w:rsidRDefault="005E6F38" w:rsidP="008E6E41">
      <w:pPr>
        <w:widowControl w:val="0"/>
        <w:numPr>
          <w:ilvl w:val="0"/>
          <w:numId w:val="2"/>
        </w:numPr>
        <w:shd w:val="clear" w:color="auto" w:fill="FFFFFF"/>
        <w:tabs>
          <w:tab w:val="num" w:pos="851"/>
        </w:tabs>
        <w:suppressAutoHyphens/>
        <w:ind w:right="-79" w:hanging="892"/>
        <w:jc w:val="both"/>
        <w:rPr>
          <w:sz w:val="28"/>
          <w:szCs w:val="28"/>
        </w:rPr>
      </w:pPr>
      <w:r w:rsidRPr="008E6E41">
        <w:rPr>
          <w:sz w:val="28"/>
          <w:szCs w:val="28"/>
        </w:rPr>
        <w:t xml:space="preserve">особливості публічної промови на різних рівнях; </w:t>
      </w:r>
    </w:p>
    <w:p w:rsidR="005E6F38" w:rsidRPr="008E6E41" w:rsidRDefault="005E6F38" w:rsidP="008E6E41">
      <w:pPr>
        <w:widowControl w:val="0"/>
        <w:numPr>
          <w:ilvl w:val="0"/>
          <w:numId w:val="2"/>
        </w:numPr>
        <w:shd w:val="clear" w:color="auto" w:fill="FFFFFF"/>
        <w:tabs>
          <w:tab w:val="num" w:pos="851"/>
        </w:tabs>
        <w:suppressAutoHyphens/>
        <w:ind w:right="-79" w:hanging="892"/>
        <w:jc w:val="both"/>
        <w:rPr>
          <w:sz w:val="28"/>
          <w:szCs w:val="28"/>
        </w:rPr>
      </w:pPr>
      <w:r w:rsidRPr="008E6E41">
        <w:rPr>
          <w:sz w:val="28"/>
          <w:szCs w:val="28"/>
        </w:rPr>
        <w:t xml:space="preserve">основні риси особистості, уміння та навички оратора; </w:t>
      </w:r>
    </w:p>
    <w:p w:rsidR="005E6F38" w:rsidRPr="008E6E41" w:rsidRDefault="005E6F38" w:rsidP="008E6E41">
      <w:pPr>
        <w:widowControl w:val="0"/>
        <w:numPr>
          <w:ilvl w:val="0"/>
          <w:numId w:val="2"/>
        </w:numPr>
        <w:shd w:val="clear" w:color="auto" w:fill="FFFFFF"/>
        <w:tabs>
          <w:tab w:val="num" w:pos="851"/>
        </w:tabs>
        <w:suppressAutoHyphens/>
        <w:ind w:right="-79" w:hanging="892"/>
        <w:jc w:val="both"/>
        <w:rPr>
          <w:sz w:val="28"/>
          <w:szCs w:val="28"/>
        </w:rPr>
      </w:pPr>
      <w:r w:rsidRPr="008E6E41">
        <w:rPr>
          <w:sz w:val="28"/>
          <w:szCs w:val="28"/>
        </w:rPr>
        <w:t xml:space="preserve">етичні засади спілкування з опонентами та однодумцями; </w:t>
      </w:r>
    </w:p>
    <w:p w:rsidR="005E6F38" w:rsidRPr="008E6E41" w:rsidRDefault="005E6F38" w:rsidP="008E6E41">
      <w:pPr>
        <w:widowControl w:val="0"/>
        <w:numPr>
          <w:ilvl w:val="0"/>
          <w:numId w:val="2"/>
        </w:numPr>
        <w:shd w:val="clear" w:color="auto" w:fill="FFFFFF"/>
        <w:tabs>
          <w:tab w:val="num" w:pos="851"/>
        </w:tabs>
        <w:suppressAutoHyphens/>
        <w:ind w:right="-79" w:hanging="892"/>
        <w:jc w:val="both"/>
        <w:rPr>
          <w:sz w:val="28"/>
          <w:szCs w:val="28"/>
        </w:rPr>
      </w:pPr>
      <w:r w:rsidRPr="008E6E41">
        <w:rPr>
          <w:sz w:val="28"/>
          <w:szCs w:val="28"/>
        </w:rPr>
        <w:t>специфіку аудиторії як соціально-психологічної спільності людей;</w:t>
      </w:r>
    </w:p>
    <w:p w:rsidR="005E6F38" w:rsidRPr="008E6E41" w:rsidRDefault="005E6F38" w:rsidP="008E6E41">
      <w:pPr>
        <w:widowControl w:val="0"/>
        <w:numPr>
          <w:ilvl w:val="0"/>
          <w:numId w:val="2"/>
        </w:numPr>
        <w:shd w:val="clear" w:color="auto" w:fill="FFFFFF"/>
        <w:tabs>
          <w:tab w:val="num" w:pos="851"/>
        </w:tabs>
        <w:suppressAutoHyphens/>
        <w:ind w:right="-79" w:hanging="892"/>
        <w:jc w:val="both"/>
        <w:rPr>
          <w:sz w:val="28"/>
          <w:szCs w:val="28"/>
        </w:rPr>
      </w:pPr>
      <w:r w:rsidRPr="008E6E41">
        <w:rPr>
          <w:sz w:val="28"/>
          <w:szCs w:val="28"/>
        </w:rPr>
        <w:t xml:space="preserve">етапи і раціональні прийоми підготовки до виступу; </w:t>
      </w:r>
    </w:p>
    <w:p w:rsidR="005E6F38" w:rsidRPr="008E6E41" w:rsidRDefault="005E6F38" w:rsidP="008E6E41">
      <w:pPr>
        <w:widowControl w:val="0"/>
        <w:numPr>
          <w:ilvl w:val="0"/>
          <w:numId w:val="2"/>
        </w:numPr>
        <w:shd w:val="clear" w:color="auto" w:fill="FFFFFF"/>
        <w:tabs>
          <w:tab w:val="num" w:pos="851"/>
        </w:tabs>
        <w:suppressAutoHyphens/>
        <w:ind w:right="-79" w:hanging="892"/>
        <w:jc w:val="both"/>
        <w:rPr>
          <w:sz w:val="28"/>
          <w:szCs w:val="28"/>
        </w:rPr>
      </w:pPr>
      <w:r w:rsidRPr="008E6E41">
        <w:rPr>
          <w:sz w:val="28"/>
          <w:szCs w:val="28"/>
        </w:rPr>
        <w:t xml:space="preserve">різновиди публічних виступів; </w:t>
      </w:r>
    </w:p>
    <w:p w:rsidR="005E6F38" w:rsidRPr="008E6E41" w:rsidRDefault="005E6F38" w:rsidP="008E6E41">
      <w:pPr>
        <w:widowControl w:val="0"/>
        <w:numPr>
          <w:ilvl w:val="0"/>
          <w:numId w:val="2"/>
        </w:numPr>
        <w:shd w:val="clear" w:color="auto" w:fill="FFFFFF"/>
        <w:tabs>
          <w:tab w:val="num" w:pos="851"/>
        </w:tabs>
        <w:suppressAutoHyphens/>
        <w:ind w:right="-79" w:hanging="892"/>
        <w:jc w:val="both"/>
        <w:rPr>
          <w:sz w:val="28"/>
          <w:szCs w:val="28"/>
        </w:rPr>
      </w:pPr>
      <w:r w:rsidRPr="008E6E41">
        <w:rPr>
          <w:sz w:val="28"/>
          <w:szCs w:val="28"/>
        </w:rPr>
        <w:t xml:space="preserve">технічні характеристики говоріння; </w:t>
      </w:r>
    </w:p>
    <w:p w:rsidR="005E6F38" w:rsidRPr="008E6E41" w:rsidRDefault="005E6F38" w:rsidP="008E6E41">
      <w:pPr>
        <w:widowControl w:val="0"/>
        <w:numPr>
          <w:ilvl w:val="0"/>
          <w:numId w:val="2"/>
        </w:numPr>
        <w:shd w:val="clear" w:color="auto" w:fill="FFFFFF"/>
        <w:tabs>
          <w:tab w:val="num" w:pos="851"/>
        </w:tabs>
        <w:suppressAutoHyphens/>
        <w:ind w:right="-79" w:hanging="892"/>
        <w:jc w:val="both"/>
        <w:rPr>
          <w:sz w:val="28"/>
          <w:szCs w:val="28"/>
        </w:rPr>
      </w:pPr>
      <w:r w:rsidRPr="008E6E41">
        <w:rPr>
          <w:sz w:val="28"/>
          <w:szCs w:val="28"/>
        </w:rPr>
        <w:t>роль невербальних засобів у спілкуванні.</w:t>
      </w:r>
    </w:p>
    <w:p w:rsidR="005E6F38" w:rsidRPr="008E6E41" w:rsidRDefault="00B7336C" w:rsidP="008E6E41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 w:rsidRPr="008E6E41">
        <w:rPr>
          <w:sz w:val="28"/>
          <w:szCs w:val="28"/>
        </w:rPr>
        <w:t>Здобувач вищої освіти</w:t>
      </w:r>
      <w:r w:rsidRPr="008E6E41">
        <w:rPr>
          <w:b/>
          <w:sz w:val="28"/>
          <w:szCs w:val="28"/>
        </w:rPr>
        <w:t xml:space="preserve"> </w:t>
      </w:r>
      <w:r w:rsidR="005E6F38" w:rsidRPr="008E6E41">
        <w:rPr>
          <w:b/>
          <w:sz w:val="28"/>
          <w:szCs w:val="28"/>
        </w:rPr>
        <w:t>вміє:</w:t>
      </w:r>
      <w:r w:rsidR="005E6F38" w:rsidRPr="008E6E41">
        <w:rPr>
          <w:sz w:val="28"/>
          <w:szCs w:val="28"/>
        </w:rPr>
        <w:t xml:space="preserve"> </w:t>
      </w:r>
    </w:p>
    <w:p w:rsidR="005E6F38" w:rsidRPr="008E6E41" w:rsidRDefault="005E6F38" w:rsidP="008E6E41">
      <w:pPr>
        <w:widowControl w:val="0"/>
        <w:numPr>
          <w:ilvl w:val="0"/>
          <w:numId w:val="3"/>
        </w:numPr>
        <w:tabs>
          <w:tab w:val="num" w:pos="851"/>
          <w:tab w:val="left" w:pos="900"/>
        </w:tabs>
        <w:suppressAutoHyphens/>
        <w:ind w:left="851" w:hanging="284"/>
        <w:jc w:val="both"/>
        <w:rPr>
          <w:sz w:val="28"/>
          <w:szCs w:val="28"/>
        </w:rPr>
      </w:pPr>
      <w:r w:rsidRPr="008E6E41">
        <w:rPr>
          <w:sz w:val="28"/>
          <w:szCs w:val="28"/>
        </w:rPr>
        <w:t xml:space="preserve">створювати і виголошувати невеликі промови за визначеною темою, що відповідають вимогам точності, зрозумілості, переконливості, доказовості, виразності; </w:t>
      </w:r>
    </w:p>
    <w:p w:rsidR="00B7336C" w:rsidRPr="008E6E41" w:rsidRDefault="00B7336C" w:rsidP="008E6E41">
      <w:pPr>
        <w:widowControl w:val="0"/>
        <w:numPr>
          <w:ilvl w:val="0"/>
          <w:numId w:val="3"/>
        </w:numPr>
        <w:tabs>
          <w:tab w:val="num" w:pos="851"/>
          <w:tab w:val="left" w:pos="900"/>
        </w:tabs>
        <w:suppressAutoHyphens/>
        <w:ind w:left="851" w:hanging="284"/>
        <w:jc w:val="both"/>
        <w:rPr>
          <w:sz w:val="28"/>
          <w:szCs w:val="28"/>
        </w:rPr>
      </w:pPr>
      <w:r w:rsidRPr="008E6E41">
        <w:rPr>
          <w:sz w:val="28"/>
          <w:szCs w:val="28"/>
        </w:rPr>
        <w:t>писати промови різних жанрів для інших осіб з урахуванням їх особистісних та ораторських якостей;</w:t>
      </w:r>
    </w:p>
    <w:p w:rsidR="005E6F38" w:rsidRPr="008E6E41" w:rsidRDefault="005E6F38" w:rsidP="008E6E41">
      <w:pPr>
        <w:widowControl w:val="0"/>
        <w:numPr>
          <w:ilvl w:val="0"/>
          <w:numId w:val="3"/>
        </w:numPr>
        <w:tabs>
          <w:tab w:val="num" w:pos="851"/>
          <w:tab w:val="left" w:pos="900"/>
        </w:tabs>
        <w:suppressAutoHyphens/>
        <w:ind w:left="851" w:hanging="284"/>
        <w:jc w:val="both"/>
        <w:rPr>
          <w:sz w:val="28"/>
          <w:szCs w:val="28"/>
        </w:rPr>
      </w:pPr>
      <w:r w:rsidRPr="008E6E41">
        <w:rPr>
          <w:sz w:val="28"/>
          <w:szCs w:val="28"/>
        </w:rPr>
        <w:t>віднаходити інформацію, працюючи з бібліографічними покажчиками, довідниками, каталогами, картотеками, в мережі Інтернет;</w:t>
      </w:r>
      <w:r w:rsidR="00B7336C" w:rsidRPr="008E6E41">
        <w:rPr>
          <w:sz w:val="28"/>
          <w:szCs w:val="28"/>
        </w:rPr>
        <w:t xml:space="preserve"> </w:t>
      </w:r>
      <w:r w:rsidRPr="008E6E41">
        <w:rPr>
          <w:sz w:val="28"/>
          <w:szCs w:val="28"/>
        </w:rPr>
        <w:t xml:space="preserve">цитувати джерела інформації, робити посилання на них; </w:t>
      </w:r>
    </w:p>
    <w:p w:rsidR="00C816DE" w:rsidRPr="008E6E41" w:rsidRDefault="00B7336C" w:rsidP="008E6E41">
      <w:pPr>
        <w:widowControl w:val="0"/>
        <w:numPr>
          <w:ilvl w:val="0"/>
          <w:numId w:val="3"/>
        </w:numPr>
        <w:tabs>
          <w:tab w:val="num" w:pos="851"/>
          <w:tab w:val="left" w:pos="900"/>
        </w:tabs>
        <w:suppressAutoHyphens/>
        <w:ind w:left="851" w:hanging="284"/>
        <w:jc w:val="both"/>
        <w:rPr>
          <w:sz w:val="28"/>
          <w:szCs w:val="28"/>
        </w:rPr>
      </w:pPr>
      <w:r w:rsidRPr="008E6E41">
        <w:rPr>
          <w:sz w:val="28"/>
          <w:szCs w:val="28"/>
        </w:rPr>
        <w:t xml:space="preserve">вивчати аудиторію, </w:t>
      </w:r>
      <w:r w:rsidR="005E6F38" w:rsidRPr="008E6E41">
        <w:rPr>
          <w:sz w:val="28"/>
          <w:szCs w:val="28"/>
        </w:rPr>
        <w:t>налагоджувати й утримувати контакт з</w:t>
      </w:r>
      <w:r w:rsidR="00C816DE" w:rsidRPr="008E6E41">
        <w:rPr>
          <w:sz w:val="28"/>
          <w:szCs w:val="28"/>
        </w:rPr>
        <w:t>і слухачами, вчити цьому інших людей;</w:t>
      </w:r>
    </w:p>
    <w:p w:rsidR="005E6F38" w:rsidRPr="008E6E41" w:rsidRDefault="005E6F38" w:rsidP="008E6E41">
      <w:pPr>
        <w:widowControl w:val="0"/>
        <w:numPr>
          <w:ilvl w:val="0"/>
          <w:numId w:val="3"/>
        </w:numPr>
        <w:tabs>
          <w:tab w:val="num" w:pos="851"/>
          <w:tab w:val="left" w:pos="900"/>
        </w:tabs>
        <w:suppressAutoHyphens/>
        <w:ind w:left="851" w:hanging="284"/>
        <w:jc w:val="both"/>
        <w:rPr>
          <w:sz w:val="28"/>
          <w:szCs w:val="28"/>
        </w:rPr>
      </w:pPr>
      <w:r w:rsidRPr="008E6E41">
        <w:rPr>
          <w:sz w:val="28"/>
          <w:szCs w:val="28"/>
        </w:rPr>
        <w:t>об’єктивно та обґрунтовано аналізувати чужі промови</w:t>
      </w:r>
      <w:r w:rsidR="00C816DE" w:rsidRPr="008E6E41">
        <w:rPr>
          <w:sz w:val="28"/>
          <w:szCs w:val="28"/>
        </w:rPr>
        <w:t>, редагувати їх</w:t>
      </w:r>
      <w:r w:rsidRPr="008E6E41">
        <w:rPr>
          <w:sz w:val="28"/>
          <w:szCs w:val="28"/>
        </w:rPr>
        <w:t xml:space="preserve">; </w:t>
      </w:r>
    </w:p>
    <w:p w:rsidR="005E6F38" w:rsidRPr="008E6E41" w:rsidRDefault="005E6F38" w:rsidP="008E6E41">
      <w:pPr>
        <w:widowControl w:val="0"/>
        <w:numPr>
          <w:ilvl w:val="0"/>
          <w:numId w:val="3"/>
        </w:numPr>
        <w:tabs>
          <w:tab w:val="num" w:pos="851"/>
          <w:tab w:val="left" w:pos="900"/>
        </w:tabs>
        <w:suppressAutoHyphens/>
        <w:ind w:left="851" w:hanging="284"/>
        <w:jc w:val="both"/>
        <w:rPr>
          <w:sz w:val="28"/>
          <w:szCs w:val="28"/>
        </w:rPr>
      </w:pPr>
      <w:r w:rsidRPr="008E6E41">
        <w:rPr>
          <w:sz w:val="28"/>
          <w:szCs w:val="28"/>
        </w:rPr>
        <w:t>дотримуватись етичних норм поведінки оратора</w:t>
      </w:r>
      <w:r w:rsidR="00C816DE" w:rsidRPr="008E6E41">
        <w:rPr>
          <w:sz w:val="28"/>
          <w:szCs w:val="28"/>
        </w:rPr>
        <w:t xml:space="preserve"> та спічрайтера</w:t>
      </w:r>
      <w:r w:rsidRPr="008E6E41">
        <w:rPr>
          <w:sz w:val="28"/>
          <w:szCs w:val="28"/>
        </w:rPr>
        <w:t xml:space="preserve">; </w:t>
      </w:r>
    </w:p>
    <w:p w:rsidR="005E6F38" w:rsidRPr="008E6E41" w:rsidRDefault="005E6F38" w:rsidP="008E6E41">
      <w:pPr>
        <w:widowControl w:val="0"/>
        <w:numPr>
          <w:ilvl w:val="0"/>
          <w:numId w:val="3"/>
        </w:numPr>
        <w:tabs>
          <w:tab w:val="num" w:pos="851"/>
          <w:tab w:val="left" w:pos="900"/>
        </w:tabs>
        <w:suppressAutoHyphens/>
        <w:ind w:left="851" w:hanging="284"/>
        <w:jc w:val="both"/>
        <w:rPr>
          <w:sz w:val="28"/>
          <w:szCs w:val="28"/>
        </w:rPr>
      </w:pPr>
      <w:r w:rsidRPr="008E6E41">
        <w:rPr>
          <w:sz w:val="28"/>
          <w:szCs w:val="28"/>
        </w:rPr>
        <w:t>прилюдно захищати власні погляди на проблему під час дискусії, полеміки</w:t>
      </w:r>
      <w:r w:rsidR="00C816DE" w:rsidRPr="008E6E41">
        <w:rPr>
          <w:sz w:val="28"/>
          <w:szCs w:val="28"/>
        </w:rPr>
        <w:t>, вчити цього інших</w:t>
      </w:r>
      <w:r w:rsidRPr="008E6E41">
        <w:rPr>
          <w:sz w:val="28"/>
          <w:szCs w:val="28"/>
        </w:rPr>
        <w:t xml:space="preserve">. </w:t>
      </w:r>
    </w:p>
    <w:p w:rsidR="005E6F38" w:rsidRPr="008E6E41" w:rsidRDefault="005E6F38" w:rsidP="008E6E41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5E6F38" w:rsidRPr="008E6E41" w:rsidRDefault="005E6F38" w:rsidP="008E6E41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8E6E41">
        <w:rPr>
          <w:b/>
          <w:sz w:val="28"/>
          <w:szCs w:val="28"/>
        </w:rPr>
        <w:t>7. Засоби діагностики результатів навчання</w:t>
      </w:r>
    </w:p>
    <w:p w:rsidR="005E6F38" w:rsidRPr="008E6E41" w:rsidRDefault="005E6F38" w:rsidP="008E6E41">
      <w:pPr>
        <w:spacing w:line="276" w:lineRule="auto"/>
        <w:ind w:firstLine="567"/>
        <w:jc w:val="both"/>
        <w:rPr>
          <w:sz w:val="28"/>
          <w:szCs w:val="28"/>
        </w:rPr>
      </w:pPr>
      <w:r w:rsidRPr="008E6E41">
        <w:rPr>
          <w:sz w:val="28"/>
          <w:szCs w:val="28"/>
        </w:rPr>
        <w:t>Презентація результатів самостійної роботи, модульна контрольна робота, залік.</w:t>
      </w:r>
    </w:p>
    <w:p w:rsidR="005E6F38" w:rsidRPr="008E6E41" w:rsidRDefault="005E6F38" w:rsidP="008E6E41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8E6E41">
        <w:rPr>
          <w:b/>
          <w:sz w:val="28"/>
          <w:szCs w:val="28"/>
        </w:rPr>
        <w:t>8. Програма навчальної дисципліни</w:t>
      </w:r>
    </w:p>
    <w:p w:rsidR="005E6F38" w:rsidRPr="008E6E41" w:rsidRDefault="005E6F38" w:rsidP="008E6E41">
      <w:pPr>
        <w:spacing w:line="276" w:lineRule="auto"/>
        <w:ind w:firstLine="567"/>
        <w:jc w:val="center"/>
        <w:rPr>
          <w:sz w:val="28"/>
          <w:szCs w:val="28"/>
        </w:rPr>
      </w:pPr>
      <w:r w:rsidRPr="008E6E41">
        <w:rPr>
          <w:sz w:val="28"/>
          <w:szCs w:val="28"/>
        </w:rPr>
        <w:t>Денна форма навчання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25"/>
        <w:gridCol w:w="1485"/>
        <w:gridCol w:w="1673"/>
        <w:gridCol w:w="1788"/>
      </w:tblGrid>
      <w:tr w:rsidR="005E6F38" w:rsidRPr="008E6E41" w:rsidTr="00C816DE">
        <w:tc>
          <w:tcPr>
            <w:tcW w:w="0" w:type="auto"/>
            <w:vMerge w:val="restart"/>
            <w:vAlign w:val="center"/>
          </w:tcPr>
          <w:p w:rsidR="005E6F38" w:rsidRPr="008E6E41" w:rsidRDefault="005E6F38" w:rsidP="008E6E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E6E41">
              <w:rPr>
                <w:sz w:val="28"/>
                <w:szCs w:val="28"/>
              </w:rPr>
              <w:t>Назви змістових модулів і тем</w:t>
            </w:r>
          </w:p>
        </w:tc>
        <w:tc>
          <w:tcPr>
            <w:tcW w:w="0" w:type="auto"/>
            <w:gridSpan w:val="3"/>
            <w:vAlign w:val="center"/>
          </w:tcPr>
          <w:p w:rsidR="005E6F38" w:rsidRPr="008E6E41" w:rsidRDefault="005E6F38" w:rsidP="008E6E4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E6E41">
              <w:rPr>
                <w:sz w:val="28"/>
                <w:szCs w:val="28"/>
              </w:rPr>
              <w:t>Кількість годин</w:t>
            </w:r>
          </w:p>
        </w:tc>
      </w:tr>
      <w:tr w:rsidR="005E6F38" w:rsidRPr="008E6E41" w:rsidTr="00C816DE">
        <w:tc>
          <w:tcPr>
            <w:tcW w:w="0" w:type="auto"/>
            <w:vMerge/>
          </w:tcPr>
          <w:p w:rsidR="005E6F38" w:rsidRPr="008E6E41" w:rsidRDefault="005E6F38" w:rsidP="008E6E41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5E6F38" w:rsidRPr="008E6E41" w:rsidRDefault="005E6F38" w:rsidP="008E6E4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E6E41">
              <w:rPr>
                <w:sz w:val="28"/>
                <w:szCs w:val="28"/>
              </w:rPr>
              <w:t>Лекційні заняття</w:t>
            </w:r>
          </w:p>
        </w:tc>
        <w:tc>
          <w:tcPr>
            <w:tcW w:w="0" w:type="auto"/>
          </w:tcPr>
          <w:p w:rsidR="005E6F38" w:rsidRPr="008E6E41" w:rsidRDefault="005E6F38" w:rsidP="008E6E4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E6E41">
              <w:rPr>
                <w:sz w:val="28"/>
                <w:szCs w:val="28"/>
              </w:rPr>
              <w:t>Практичні заняття</w:t>
            </w:r>
          </w:p>
        </w:tc>
        <w:tc>
          <w:tcPr>
            <w:tcW w:w="0" w:type="auto"/>
          </w:tcPr>
          <w:p w:rsidR="005E6F38" w:rsidRPr="008E6E41" w:rsidRDefault="005E6F38" w:rsidP="008E6E4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E6E41">
              <w:rPr>
                <w:sz w:val="28"/>
                <w:szCs w:val="28"/>
              </w:rPr>
              <w:t>Самостійна робота</w:t>
            </w:r>
          </w:p>
        </w:tc>
      </w:tr>
      <w:tr w:rsidR="005E6F38" w:rsidRPr="008E6E41" w:rsidTr="00C816DE">
        <w:tc>
          <w:tcPr>
            <w:tcW w:w="0" w:type="auto"/>
            <w:gridSpan w:val="4"/>
          </w:tcPr>
          <w:p w:rsidR="005E6F38" w:rsidRPr="008E6E41" w:rsidRDefault="005E6F38" w:rsidP="008E6E4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E6E41">
              <w:rPr>
                <w:b/>
                <w:sz w:val="28"/>
                <w:szCs w:val="28"/>
              </w:rPr>
              <w:t xml:space="preserve">Змістовий модуль № 1. </w:t>
            </w:r>
            <w:r w:rsidR="00C816DE" w:rsidRPr="008E6E41">
              <w:rPr>
                <w:sz w:val="28"/>
                <w:szCs w:val="28"/>
              </w:rPr>
              <w:t xml:space="preserve">Ораторське мистецтво та </w:t>
            </w:r>
            <w:proofErr w:type="spellStart"/>
            <w:r w:rsidR="00C816DE" w:rsidRPr="008E6E41">
              <w:rPr>
                <w:sz w:val="28"/>
                <w:szCs w:val="28"/>
              </w:rPr>
              <w:t>спічрайтинг</w:t>
            </w:r>
            <w:proofErr w:type="spellEnd"/>
            <w:r w:rsidR="00C816DE" w:rsidRPr="008E6E41">
              <w:rPr>
                <w:sz w:val="28"/>
                <w:szCs w:val="28"/>
              </w:rPr>
              <w:t xml:space="preserve"> </w:t>
            </w:r>
          </w:p>
        </w:tc>
      </w:tr>
      <w:tr w:rsidR="005E6F38" w:rsidRPr="008E6E41" w:rsidTr="00C816DE">
        <w:tc>
          <w:tcPr>
            <w:tcW w:w="0" w:type="auto"/>
          </w:tcPr>
          <w:p w:rsidR="005E6F38" w:rsidRPr="008E6E41" w:rsidRDefault="005E6F38" w:rsidP="008E6E41">
            <w:pPr>
              <w:rPr>
                <w:sz w:val="28"/>
                <w:szCs w:val="28"/>
              </w:rPr>
            </w:pPr>
            <w:r w:rsidRPr="008E6E41">
              <w:rPr>
                <w:b/>
                <w:sz w:val="28"/>
                <w:szCs w:val="28"/>
              </w:rPr>
              <w:t>Тема 1.</w:t>
            </w:r>
            <w:r w:rsidRPr="008E6E41">
              <w:rPr>
                <w:sz w:val="28"/>
                <w:szCs w:val="28"/>
              </w:rPr>
              <w:t xml:space="preserve"> </w:t>
            </w:r>
            <w:r w:rsidR="00C816DE" w:rsidRPr="008E6E41">
              <w:rPr>
                <w:bCs/>
                <w:iCs/>
                <w:noProof/>
                <w:sz w:val="28"/>
                <w:szCs w:val="28"/>
              </w:rPr>
              <w:t xml:space="preserve">Ораторство </w:t>
            </w:r>
            <w:r w:rsidR="00C816DE" w:rsidRPr="008E6E41">
              <w:rPr>
                <w:bCs/>
                <w:noProof/>
                <w:sz w:val="28"/>
                <w:szCs w:val="28"/>
              </w:rPr>
              <w:t>як мистецтво і навчальна дисципліна</w:t>
            </w:r>
          </w:p>
        </w:tc>
        <w:tc>
          <w:tcPr>
            <w:tcW w:w="0" w:type="auto"/>
            <w:vAlign w:val="center"/>
          </w:tcPr>
          <w:p w:rsidR="005E6F38" w:rsidRPr="008E6E41" w:rsidRDefault="005E6F38" w:rsidP="008E6E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E6E41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5E6F38" w:rsidRPr="008E6E41" w:rsidRDefault="00B10506" w:rsidP="008E6E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E6E41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5E6F38" w:rsidRPr="008E6E41" w:rsidRDefault="005E6F38" w:rsidP="008E6E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E6E41">
              <w:rPr>
                <w:sz w:val="28"/>
                <w:szCs w:val="28"/>
              </w:rPr>
              <w:t>15</w:t>
            </w:r>
          </w:p>
        </w:tc>
      </w:tr>
      <w:tr w:rsidR="00C816DE" w:rsidRPr="008E6E41" w:rsidTr="00C816DE">
        <w:tc>
          <w:tcPr>
            <w:tcW w:w="0" w:type="auto"/>
          </w:tcPr>
          <w:p w:rsidR="00C816DE" w:rsidRPr="008E6E41" w:rsidRDefault="00C816DE" w:rsidP="008E6E41">
            <w:pPr>
              <w:rPr>
                <w:b/>
                <w:sz w:val="28"/>
                <w:szCs w:val="28"/>
              </w:rPr>
            </w:pPr>
            <w:r w:rsidRPr="008E6E41">
              <w:rPr>
                <w:b/>
                <w:sz w:val="28"/>
                <w:szCs w:val="28"/>
              </w:rPr>
              <w:t xml:space="preserve">Тема 2. </w:t>
            </w:r>
            <w:r w:rsidRPr="008E6E41">
              <w:rPr>
                <w:bCs/>
                <w:sz w:val="28"/>
                <w:szCs w:val="28"/>
              </w:rPr>
              <w:t xml:space="preserve">Принципи, правила і закони </w:t>
            </w:r>
            <w:r w:rsidRPr="008E6E41">
              <w:rPr>
                <w:bCs/>
                <w:sz w:val="28"/>
                <w:szCs w:val="28"/>
              </w:rPr>
              <w:lastRenderedPageBreak/>
              <w:t>ораторського мовлення</w:t>
            </w:r>
          </w:p>
        </w:tc>
        <w:tc>
          <w:tcPr>
            <w:tcW w:w="0" w:type="auto"/>
            <w:vAlign w:val="center"/>
          </w:tcPr>
          <w:p w:rsidR="00C816DE" w:rsidRPr="008E6E41" w:rsidRDefault="00B10506" w:rsidP="008E6E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E6E41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  <w:vAlign w:val="center"/>
          </w:tcPr>
          <w:p w:rsidR="00C816DE" w:rsidRPr="008E6E41" w:rsidRDefault="00C816DE" w:rsidP="008E6E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E6E41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C816DE" w:rsidRPr="008E6E41" w:rsidRDefault="00C816DE" w:rsidP="008E6E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E6E41">
              <w:rPr>
                <w:sz w:val="28"/>
                <w:szCs w:val="28"/>
              </w:rPr>
              <w:t>20</w:t>
            </w:r>
          </w:p>
        </w:tc>
      </w:tr>
      <w:tr w:rsidR="005E6F38" w:rsidRPr="008E6E41" w:rsidTr="00C816DE">
        <w:tc>
          <w:tcPr>
            <w:tcW w:w="0" w:type="auto"/>
          </w:tcPr>
          <w:p w:rsidR="005E6F38" w:rsidRPr="008E6E41" w:rsidRDefault="00C816DE" w:rsidP="008E6E41">
            <w:pPr>
              <w:jc w:val="both"/>
              <w:rPr>
                <w:sz w:val="28"/>
                <w:szCs w:val="28"/>
              </w:rPr>
            </w:pPr>
            <w:r w:rsidRPr="008E6E41">
              <w:rPr>
                <w:b/>
                <w:sz w:val="28"/>
                <w:szCs w:val="28"/>
              </w:rPr>
              <w:lastRenderedPageBreak/>
              <w:t>Тема 3.</w:t>
            </w:r>
            <w:r w:rsidRPr="008E6E41">
              <w:rPr>
                <w:sz w:val="28"/>
                <w:szCs w:val="28"/>
              </w:rPr>
              <w:t xml:space="preserve"> </w:t>
            </w:r>
            <w:r w:rsidR="005E6F38" w:rsidRPr="008E6E41">
              <w:rPr>
                <w:noProof/>
                <w:sz w:val="28"/>
                <w:szCs w:val="28"/>
              </w:rPr>
              <w:t>Оратор і аудиторія</w:t>
            </w:r>
          </w:p>
        </w:tc>
        <w:tc>
          <w:tcPr>
            <w:tcW w:w="0" w:type="auto"/>
            <w:vAlign w:val="center"/>
          </w:tcPr>
          <w:p w:rsidR="005E6F38" w:rsidRPr="008E6E41" w:rsidRDefault="00B10506" w:rsidP="008E6E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E6E41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5E6F38" w:rsidRPr="008E6E41" w:rsidRDefault="00C816DE" w:rsidP="008E6E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E6E41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5E6F38" w:rsidRPr="008E6E41" w:rsidRDefault="005E6F38" w:rsidP="008E6E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E6E41">
              <w:rPr>
                <w:sz w:val="28"/>
                <w:szCs w:val="28"/>
              </w:rPr>
              <w:t>15</w:t>
            </w:r>
          </w:p>
        </w:tc>
      </w:tr>
      <w:tr w:rsidR="005E6F38" w:rsidRPr="008E6E41" w:rsidTr="00C816DE">
        <w:tc>
          <w:tcPr>
            <w:tcW w:w="0" w:type="auto"/>
          </w:tcPr>
          <w:p w:rsidR="005E6F38" w:rsidRPr="008E6E41" w:rsidRDefault="00C816DE" w:rsidP="008E6E41">
            <w:pPr>
              <w:jc w:val="both"/>
              <w:rPr>
                <w:sz w:val="28"/>
                <w:szCs w:val="28"/>
              </w:rPr>
            </w:pPr>
            <w:r w:rsidRPr="008E6E41">
              <w:rPr>
                <w:b/>
                <w:sz w:val="28"/>
                <w:szCs w:val="28"/>
              </w:rPr>
              <w:t>Тема 4.</w:t>
            </w:r>
            <w:r w:rsidRPr="008E6E41">
              <w:rPr>
                <w:sz w:val="28"/>
                <w:szCs w:val="28"/>
              </w:rPr>
              <w:t xml:space="preserve"> </w:t>
            </w:r>
            <w:r w:rsidR="005E6F38" w:rsidRPr="008E6E41">
              <w:rPr>
                <w:noProof/>
                <w:sz w:val="28"/>
                <w:szCs w:val="28"/>
              </w:rPr>
              <w:t>Підготовка та виголошення промови.</w:t>
            </w:r>
            <w:r w:rsidRPr="008E6E41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8E6E41">
              <w:rPr>
                <w:bCs/>
                <w:noProof/>
                <w:sz w:val="28"/>
                <w:szCs w:val="28"/>
              </w:rPr>
              <w:t>Основні форми та жанри виступів</w:t>
            </w:r>
          </w:p>
        </w:tc>
        <w:tc>
          <w:tcPr>
            <w:tcW w:w="0" w:type="auto"/>
            <w:vAlign w:val="center"/>
          </w:tcPr>
          <w:p w:rsidR="005E6F38" w:rsidRPr="008E6E41" w:rsidRDefault="005E6F38" w:rsidP="008E6E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E6E41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5E6F38" w:rsidRPr="008E6E41" w:rsidRDefault="00B10506" w:rsidP="008E6E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E6E41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5E6F38" w:rsidRPr="008E6E41" w:rsidRDefault="005E6F38" w:rsidP="008E6E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E6E41">
              <w:rPr>
                <w:sz w:val="28"/>
                <w:szCs w:val="28"/>
              </w:rPr>
              <w:t>1</w:t>
            </w:r>
            <w:r w:rsidR="00C816DE" w:rsidRPr="008E6E41">
              <w:rPr>
                <w:sz w:val="28"/>
                <w:szCs w:val="28"/>
              </w:rPr>
              <w:t>5</w:t>
            </w:r>
          </w:p>
        </w:tc>
      </w:tr>
      <w:tr w:rsidR="005E6F38" w:rsidRPr="008E6E41" w:rsidTr="00C816DE">
        <w:tc>
          <w:tcPr>
            <w:tcW w:w="0" w:type="auto"/>
          </w:tcPr>
          <w:p w:rsidR="005E6F38" w:rsidRPr="008E6E41" w:rsidRDefault="00C816DE" w:rsidP="008E6E41">
            <w:pPr>
              <w:rPr>
                <w:sz w:val="28"/>
                <w:szCs w:val="28"/>
              </w:rPr>
            </w:pPr>
            <w:r w:rsidRPr="008E6E41">
              <w:rPr>
                <w:b/>
                <w:sz w:val="28"/>
                <w:szCs w:val="28"/>
              </w:rPr>
              <w:t>Тема 5.</w:t>
            </w:r>
            <w:r w:rsidRPr="008E6E41">
              <w:rPr>
                <w:sz w:val="28"/>
                <w:szCs w:val="28"/>
              </w:rPr>
              <w:t xml:space="preserve"> </w:t>
            </w:r>
            <w:r w:rsidRPr="008E6E41">
              <w:rPr>
                <w:noProof/>
                <w:sz w:val="28"/>
                <w:szCs w:val="28"/>
              </w:rPr>
              <w:t>Спічрайтинг як різновид метажурналістики. Правила спічрайтингу. Вимоги до спічрайтера</w:t>
            </w:r>
          </w:p>
        </w:tc>
        <w:tc>
          <w:tcPr>
            <w:tcW w:w="0" w:type="auto"/>
            <w:vAlign w:val="center"/>
          </w:tcPr>
          <w:p w:rsidR="005E6F38" w:rsidRPr="008E6E41" w:rsidRDefault="005E6F38" w:rsidP="008E6E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E6E41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5E6F38" w:rsidRPr="008E6E41" w:rsidRDefault="00C816DE" w:rsidP="008E6E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E6E41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5E6F38" w:rsidRPr="008E6E41" w:rsidRDefault="005E6F38" w:rsidP="008E6E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E6E41">
              <w:rPr>
                <w:sz w:val="28"/>
                <w:szCs w:val="28"/>
              </w:rPr>
              <w:t>1</w:t>
            </w:r>
            <w:r w:rsidR="00C816DE" w:rsidRPr="008E6E41">
              <w:rPr>
                <w:sz w:val="28"/>
                <w:szCs w:val="28"/>
              </w:rPr>
              <w:t>5</w:t>
            </w:r>
          </w:p>
        </w:tc>
      </w:tr>
      <w:tr w:rsidR="005E6F38" w:rsidRPr="008E6E41" w:rsidTr="00C816DE">
        <w:tc>
          <w:tcPr>
            <w:tcW w:w="0" w:type="auto"/>
          </w:tcPr>
          <w:p w:rsidR="005E6F38" w:rsidRPr="008E6E41" w:rsidRDefault="005E6F38" w:rsidP="008E6E41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8E6E41">
              <w:rPr>
                <w:b/>
                <w:sz w:val="28"/>
                <w:szCs w:val="28"/>
              </w:rPr>
              <w:t>Разом годин</w:t>
            </w:r>
          </w:p>
        </w:tc>
        <w:tc>
          <w:tcPr>
            <w:tcW w:w="0" w:type="auto"/>
            <w:vAlign w:val="center"/>
          </w:tcPr>
          <w:p w:rsidR="005E6F38" w:rsidRPr="008E6E41" w:rsidRDefault="00B10506" w:rsidP="008E6E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E6E41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  <w:vAlign w:val="center"/>
          </w:tcPr>
          <w:p w:rsidR="005E6F38" w:rsidRPr="008E6E41" w:rsidRDefault="005E6F38" w:rsidP="008E6E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E6E41">
              <w:rPr>
                <w:sz w:val="28"/>
                <w:szCs w:val="28"/>
              </w:rPr>
              <w:t>2</w:t>
            </w:r>
            <w:r w:rsidR="00B10506" w:rsidRPr="008E6E41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5E6F38" w:rsidRPr="008E6E41" w:rsidRDefault="005E6F38" w:rsidP="008E6E4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E6E41">
              <w:rPr>
                <w:sz w:val="28"/>
                <w:szCs w:val="28"/>
              </w:rPr>
              <w:t>80</w:t>
            </w:r>
          </w:p>
        </w:tc>
      </w:tr>
    </w:tbl>
    <w:p w:rsidR="00D04E60" w:rsidRPr="008E6E41" w:rsidRDefault="00D04E60" w:rsidP="00D04E60">
      <w:pPr>
        <w:spacing w:line="276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Заоч</w:t>
      </w:r>
      <w:r w:rsidRPr="008E6E41">
        <w:rPr>
          <w:sz w:val="28"/>
          <w:szCs w:val="28"/>
        </w:rPr>
        <w:t>на форма навчання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25"/>
        <w:gridCol w:w="1485"/>
        <w:gridCol w:w="1673"/>
        <w:gridCol w:w="1788"/>
      </w:tblGrid>
      <w:tr w:rsidR="00D04E60" w:rsidRPr="008E6E41" w:rsidTr="00D04E60">
        <w:tc>
          <w:tcPr>
            <w:tcW w:w="0" w:type="auto"/>
            <w:vMerge w:val="restart"/>
            <w:vAlign w:val="center"/>
          </w:tcPr>
          <w:p w:rsidR="00D04E60" w:rsidRPr="008E6E41" w:rsidRDefault="00D04E60" w:rsidP="00D04E6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E6E41">
              <w:rPr>
                <w:sz w:val="28"/>
                <w:szCs w:val="28"/>
              </w:rPr>
              <w:t>Назви змістових модулів і тем</w:t>
            </w:r>
          </w:p>
        </w:tc>
        <w:tc>
          <w:tcPr>
            <w:tcW w:w="0" w:type="auto"/>
            <w:gridSpan w:val="3"/>
            <w:vAlign w:val="center"/>
          </w:tcPr>
          <w:p w:rsidR="00D04E60" w:rsidRPr="008E6E41" w:rsidRDefault="00D04E60" w:rsidP="00D04E6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E6E41">
              <w:rPr>
                <w:sz w:val="28"/>
                <w:szCs w:val="28"/>
              </w:rPr>
              <w:t>Кількість годин</w:t>
            </w:r>
          </w:p>
        </w:tc>
      </w:tr>
      <w:tr w:rsidR="00D04E60" w:rsidRPr="008E6E41" w:rsidTr="00D04E60">
        <w:tc>
          <w:tcPr>
            <w:tcW w:w="0" w:type="auto"/>
            <w:vMerge/>
          </w:tcPr>
          <w:p w:rsidR="00D04E60" w:rsidRPr="008E6E41" w:rsidRDefault="00D04E60" w:rsidP="00D04E6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04E60" w:rsidRPr="008E6E41" w:rsidRDefault="00D04E60" w:rsidP="00D04E6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E6E41">
              <w:rPr>
                <w:sz w:val="28"/>
                <w:szCs w:val="28"/>
              </w:rPr>
              <w:t>Лекційні заняття</w:t>
            </w:r>
          </w:p>
        </w:tc>
        <w:tc>
          <w:tcPr>
            <w:tcW w:w="0" w:type="auto"/>
          </w:tcPr>
          <w:p w:rsidR="00D04E60" w:rsidRPr="008E6E41" w:rsidRDefault="00D04E60" w:rsidP="00D04E6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E6E41">
              <w:rPr>
                <w:sz w:val="28"/>
                <w:szCs w:val="28"/>
              </w:rPr>
              <w:t>Практичні заняття</w:t>
            </w:r>
          </w:p>
        </w:tc>
        <w:tc>
          <w:tcPr>
            <w:tcW w:w="0" w:type="auto"/>
          </w:tcPr>
          <w:p w:rsidR="00D04E60" w:rsidRPr="008E6E41" w:rsidRDefault="00D04E60" w:rsidP="00D04E6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E6E41">
              <w:rPr>
                <w:sz w:val="28"/>
                <w:szCs w:val="28"/>
              </w:rPr>
              <w:t>Самостійна робота</w:t>
            </w:r>
          </w:p>
        </w:tc>
      </w:tr>
      <w:tr w:rsidR="00D04E60" w:rsidRPr="008E6E41" w:rsidTr="00D04E60">
        <w:tc>
          <w:tcPr>
            <w:tcW w:w="0" w:type="auto"/>
            <w:gridSpan w:val="4"/>
          </w:tcPr>
          <w:p w:rsidR="00D04E60" w:rsidRPr="008E6E41" w:rsidRDefault="00D04E60" w:rsidP="00D04E6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E6E41">
              <w:rPr>
                <w:b/>
                <w:sz w:val="28"/>
                <w:szCs w:val="28"/>
              </w:rPr>
              <w:t xml:space="preserve">Змістовий модуль № 1. </w:t>
            </w:r>
            <w:r w:rsidRPr="008E6E41">
              <w:rPr>
                <w:sz w:val="28"/>
                <w:szCs w:val="28"/>
              </w:rPr>
              <w:t xml:space="preserve">Ораторське мистецтво та </w:t>
            </w:r>
            <w:proofErr w:type="spellStart"/>
            <w:r w:rsidRPr="008E6E41">
              <w:rPr>
                <w:sz w:val="28"/>
                <w:szCs w:val="28"/>
              </w:rPr>
              <w:t>спічрайтинг</w:t>
            </w:r>
            <w:proofErr w:type="spellEnd"/>
            <w:r w:rsidRPr="008E6E41">
              <w:rPr>
                <w:sz w:val="28"/>
                <w:szCs w:val="28"/>
              </w:rPr>
              <w:t xml:space="preserve"> </w:t>
            </w:r>
          </w:p>
        </w:tc>
      </w:tr>
      <w:tr w:rsidR="00D04E60" w:rsidRPr="008E6E41" w:rsidTr="00D04E60">
        <w:tc>
          <w:tcPr>
            <w:tcW w:w="0" w:type="auto"/>
          </w:tcPr>
          <w:p w:rsidR="00D04E60" w:rsidRPr="008E6E41" w:rsidRDefault="00D04E60" w:rsidP="00D04E60">
            <w:pPr>
              <w:rPr>
                <w:sz w:val="28"/>
                <w:szCs w:val="28"/>
              </w:rPr>
            </w:pPr>
            <w:r w:rsidRPr="008E6E41">
              <w:rPr>
                <w:b/>
                <w:sz w:val="28"/>
                <w:szCs w:val="28"/>
              </w:rPr>
              <w:t>Тема 1.</w:t>
            </w:r>
            <w:r w:rsidRPr="008E6E41">
              <w:rPr>
                <w:sz w:val="28"/>
                <w:szCs w:val="28"/>
              </w:rPr>
              <w:t xml:space="preserve"> </w:t>
            </w:r>
            <w:r w:rsidRPr="008E6E41">
              <w:rPr>
                <w:bCs/>
                <w:iCs/>
                <w:noProof/>
                <w:sz w:val="28"/>
                <w:szCs w:val="28"/>
              </w:rPr>
              <w:t xml:space="preserve">Ораторство </w:t>
            </w:r>
            <w:r w:rsidRPr="008E6E41">
              <w:rPr>
                <w:bCs/>
                <w:noProof/>
                <w:sz w:val="28"/>
                <w:szCs w:val="28"/>
              </w:rPr>
              <w:t>як мистецтво і навчальна дисципліна</w:t>
            </w:r>
          </w:p>
        </w:tc>
        <w:tc>
          <w:tcPr>
            <w:tcW w:w="0" w:type="auto"/>
            <w:vMerge w:val="restart"/>
            <w:vAlign w:val="center"/>
          </w:tcPr>
          <w:p w:rsidR="00D04E60" w:rsidRPr="008E6E41" w:rsidRDefault="00D04E60" w:rsidP="00D04E6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E6E41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D04E60" w:rsidRPr="008E6E41" w:rsidRDefault="00D04E60" w:rsidP="00D04E6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D04E60" w:rsidRPr="008E6E41" w:rsidRDefault="00620F08" w:rsidP="00D04E6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D04E60" w:rsidRPr="008E6E41" w:rsidTr="00D04E60">
        <w:tc>
          <w:tcPr>
            <w:tcW w:w="0" w:type="auto"/>
          </w:tcPr>
          <w:p w:rsidR="00D04E60" w:rsidRPr="008E6E41" w:rsidRDefault="00D04E60" w:rsidP="00D04E60">
            <w:pPr>
              <w:rPr>
                <w:b/>
                <w:sz w:val="28"/>
                <w:szCs w:val="28"/>
              </w:rPr>
            </w:pPr>
            <w:r w:rsidRPr="008E6E41">
              <w:rPr>
                <w:b/>
                <w:sz w:val="28"/>
                <w:szCs w:val="28"/>
              </w:rPr>
              <w:t xml:space="preserve">Тема 2. </w:t>
            </w:r>
            <w:r w:rsidRPr="008E6E41">
              <w:rPr>
                <w:bCs/>
                <w:sz w:val="28"/>
                <w:szCs w:val="28"/>
              </w:rPr>
              <w:t>Принципи, правила і закони ораторського мовлення</w:t>
            </w:r>
          </w:p>
        </w:tc>
        <w:tc>
          <w:tcPr>
            <w:tcW w:w="0" w:type="auto"/>
            <w:vMerge/>
            <w:vAlign w:val="center"/>
          </w:tcPr>
          <w:p w:rsidR="00D04E60" w:rsidRPr="008E6E41" w:rsidRDefault="00D04E60" w:rsidP="00D04E6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04E60" w:rsidRPr="008E6E41" w:rsidRDefault="00D04E60" w:rsidP="00D04E6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D04E60" w:rsidRPr="008E6E41" w:rsidRDefault="00D04E60" w:rsidP="00D04E6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E6E41">
              <w:rPr>
                <w:sz w:val="28"/>
                <w:szCs w:val="28"/>
              </w:rPr>
              <w:t>20</w:t>
            </w:r>
          </w:p>
        </w:tc>
      </w:tr>
      <w:tr w:rsidR="00D04E60" w:rsidRPr="008E6E41" w:rsidTr="00D04E60">
        <w:tc>
          <w:tcPr>
            <w:tcW w:w="0" w:type="auto"/>
          </w:tcPr>
          <w:p w:rsidR="00D04E60" w:rsidRPr="008E6E41" w:rsidRDefault="00D04E60" w:rsidP="00D04E60">
            <w:pPr>
              <w:jc w:val="both"/>
              <w:rPr>
                <w:sz w:val="28"/>
                <w:szCs w:val="28"/>
              </w:rPr>
            </w:pPr>
            <w:r w:rsidRPr="008E6E41">
              <w:rPr>
                <w:b/>
                <w:sz w:val="28"/>
                <w:szCs w:val="28"/>
              </w:rPr>
              <w:t>Тема 3.</w:t>
            </w:r>
            <w:r w:rsidRPr="008E6E41">
              <w:rPr>
                <w:sz w:val="28"/>
                <w:szCs w:val="28"/>
              </w:rPr>
              <w:t xml:space="preserve"> </w:t>
            </w:r>
            <w:r w:rsidRPr="008E6E41">
              <w:rPr>
                <w:noProof/>
                <w:sz w:val="28"/>
                <w:szCs w:val="28"/>
              </w:rPr>
              <w:t>Оратор і аудиторія</w:t>
            </w:r>
          </w:p>
        </w:tc>
        <w:tc>
          <w:tcPr>
            <w:tcW w:w="0" w:type="auto"/>
            <w:vMerge/>
            <w:vAlign w:val="center"/>
          </w:tcPr>
          <w:p w:rsidR="00D04E60" w:rsidRPr="008E6E41" w:rsidRDefault="00D04E60" w:rsidP="00D04E6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D04E60" w:rsidRPr="008E6E41" w:rsidRDefault="00D04E60" w:rsidP="00D04E6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D04E60" w:rsidRPr="008E6E41" w:rsidRDefault="00620F08" w:rsidP="00D04E6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D04E60" w:rsidRPr="008E6E41" w:rsidTr="00D04E60">
        <w:tc>
          <w:tcPr>
            <w:tcW w:w="0" w:type="auto"/>
          </w:tcPr>
          <w:p w:rsidR="00D04E60" w:rsidRPr="008E6E41" w:rsidRDefault="00D04E60" w:rsidP="00D04E60">
            <w:pPr>
              <w:jc w:val="both"/>
              <w:rPr>
                <w:sz w:val="28"/>
                <w:szCs w:val="28"/>
              </w:rPr>
            </w:pPr>
            <w:r w:rsidRPr="008E6E41">
              <w:rPr>
                <w:b/>
                <w:sz w:val="28"/>
                <w:szCs w:val="28"/>
              </w:rPr>
              <w:t>Тема 4.</w:t>
            </w:r>
            <w:r w:rsidRPr="008E6E41">
              <w:rPr>
                <w:sz w:val="28"/>
                <w:szCs w:val="28"/>
              </w:rPr>
              <w:t xml:space="preserve"> </w:t>
            </w:r>
            <w:r w:rsidRPr="008E6E41">
              <w:rPr>
                <w:noProof/>
                <w:sz w:val="28"/>
                <w:szCs w:val="28"/>
              </w:rPr>
              <w:t>Підготовка та виголошення промови.</w:t>
            </w:r>
            <w:r w:rsidRPr="008E6E41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8E6E41">
              <w:rPr>
                <w:bCs/>
                <w:noProof/>
                <w:sz w:val="28"/>
                <w:szCs w:val="28"/>
              </w:rPr>
              <w:t>Основні форми та жанри виступів</w:t>
            </w:r>
          </w:p>
        </w:tc>
        <w:tc>
          <w:tcPr>
            <w:tcW w:w="0" w:type="auto"/>
            <w:vAlign w:val="center"/>
          </w:tcPr>
          <w:p w:rsidR="00D04E60" w:rsidRPr="008E6E41" w:rsidRDefault="00D04E60" w:rsidP="00D04E6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D04E60" w:rsidRPr="008E6E41" w:rsidRDefault="00D04E60" w:rsidP="00D04E6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D04E60" w:rsidRPr="008E6E41" w:rsidRDefault="00620F08" w:rsidP="00D04E6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D04E60" w:rsidRPr="008E6E41" w:rsidTr="00D04E60">
        <w:tc>
          <w:tcPr>
            <w:tcW w:w="0" w:type="auto"/>
          </w:tcPr>
          <w:p w:rsidR="00D04E60" w:rsidRPr="008E6E41" w:rsidRDefault="00D04E60" w:rsidP="00D04E60">
            <w:pPr>
              <w:rPr>
                <w:sz w:val="28"/>
                <w:szCs w:val="28"/>
              </w:rPr>
            </w:pPr>
            <w:r w:rsidRPr="008E6E41">
              <w:rPr>
                <w:b/>
                <w:sz w:val="28"/>
                <w:szCs w:val="28"/>
              </w:rPr>
              <w:t>Тема 5.</w:t>
            </w:r>
            <w:r w:rsidRPr="008E6E41">
              <w:rPr>
                <w:sz w:val="28"/>
                <w:szCs w:val="28"/>
              </w:rPr>
              <w:t xml:space="preserve"> </w:t>
            </w:r>
            <w:r w:rsidRPr="008E6E41">
              <w:rPr>
                <w:noProof/>
                <w:sz w:val="28"/>
                <w:szCs w:val="28"/>
              </w:rPr>
              <w:t>Спічрайтинг як різновид метажурналістики. Правила спічрайтингу. Вимоги до спічрайтера</w:t>
            </w:r>
          </w:p>
        </w:tc>
        <w:tc>
          <w:tcPr>
            <w:tcW w:w="0" w:type="auto"/>
            <w:vAlign w:val="center"/>
          </w:tcPr>
          <w:p w:rsidR="00D04E60" w:rsidRPr="008E6E41" w:rsidRDefault="00D04E60" w:rsidP="00D04E6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D04E60" w:rsidRPr="008E6E41" w:rsidRDefault="00D04E60" w:rsidP="00D04E6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D04E60" w:rsidRPr="008E6E41" w:rsidRDefault="00620F08" w:rsidP="00D04E6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bookmarkStart w:id="0" w:name="_GoBack"/>
            <w:bookmarkEnd w:id="0"/>
          </w:p>
        </w:tc>
      </w:tr>
      <w:tr w:rsidR="00D04E60" w:rsidRPr="008E6E41" w:rsidTr="00D04E60">
        <w:tc>
          <w:tcPr>
            <w:tcW w:w="0" w:type="auto"/>
          </w:tcPr>
          <w:p w:rsidR="00D04E60" w:rsidRPr="008E6E41" w:rsidRDefault="00D04E60" w:rsidP="00D04E60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8E6E41">
              <w:rPr>
                <w:b/>
                <w:sz w:val="28"/>
                <w:szCs w:val="28"/>
              </w:rPr>
              <w:t>Разом годин</w:t>
            </w:r>
          </w:p>
        </w:tc>
        <w:tc>
          <w:tcPr>
            <w:tcW w:w="0" w:type="auto"/>
            <w:vAlign w:val="center"/>
          </w:tcPr>
          <w:p w:rsidR="00D04E60" w:rsidRPr="008E6E41" w:rsidRDefault="00D04E60" w:rsidP="00D04E6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E6E41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D04E60" w:rsidRPr="008E6E41" w:rsidRDefault="00D04E60" w:rsidP="00D04E6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D04E60" w:rsidRPr="008E6E41" w:rsidRDefault="00D04E60" w:rsidP="00D04E6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</w:tr>
    </w:tbl>
    <w:p w:rsidR="00D04E60" w:rsidRDefault="00D04E60" w:rsidP="008E6E41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5E6F38" w:rsidRPr="008E6E41" w:rsidRDefault="005E6F38" w:rsidP="008E6E41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8E6E41">
        <w:rPr>
          <w:b/>
          <w:sz w:val="28"/>
          <w:szCs w:val="28"/>
        </w:rPr>
        <w:t>9. Форми поточного та підсумкового контролю</w:t>
      </w:r>
    </w:p>
    <w:p w:rsidR="005E6F38" w:rsidRPr="008E6E41" w:rsidRDefault="005E6F38" w:rsidP="008E6E41">
      <w:pPr>
        <w:spacing w:line="276" w:lineRule="auto"/>
        <w:ind w:firstLine="567"/>
        <w:jc w:val="both"/>
        <w:rPr>
          <w:sz w:val="28"/>
          <w:szCs w:val="28"/>
        </w:rPr>
      </w:pPr>
      <w:r w:rsidRPr="008E6E41">
        <w:rPr>
          <w:sz w:val="28"/>
          <w:szCs w:val="28"/>
        </w:rPr>
        <w:t xml:space="preserve">Модульна контрольна робота, перевірка результатів самостійної роботи, </w:t>
      </w:r>
      <w:r w:rsidR="00B10506" w:rsidRPr="008E6E41">
        <w:rPr>
          <w:sz w:val="28"/>
          <w:szCs w:val="28"/>
        </w:rPr>
        <w:t>залік</w:t>
      </w:r>
      <w:r w:rsidRPr="008E6E41">
        <w:rPr>
          <w:sz w:val="28"/>
          <w:szCs w:val="28"/>
        </w:rPr>
        <w:t>.</w:t>
      </w:r>
    </w:p>
    <w:p w:rsidR="005E6F38" w:rsidRPr="008E6E41" w:rsidRDefault="005E6F38" w:rsidP="008E6E41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8E6E41">
        <w:rPr>
          <w:b/>
          <w:sz w:val="28"/>
          <w:szCs w:val="28"/>
        </w:rPr>
        <w:t>10. Критерії оцінювання результатів навчання</w:t>
      </w:r>
    </w:p>
    <w:p w:rsidR="005E6F38" w:rsidRPr="008E6E41" w:rsidRDefault="005E6F38" w:rsidP="008E6E41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8E6E41">
        <w:rPr>
          <w:b/>
          <w:sz w:val="28"/>
          <w:szCs w:val="28"/>
        </w:rPr>
        <w:t>Розподіл балів за формами поточного та підсумкового контролю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1841"/>
        <w:gridCol w:w="1841"/>
        <w:gridCol w:w="2575"/>
      </w:tblGrid>
      <w:tr w:rsidR="005E6F38" w:rsidRPr="008E6E41" w:rsidTr="00C816DE">
        <w:trPr>
          <w:cantSplit/>
          <w:trHeight w:val="256"/>
        </w:trPr>
        <w:tc>
          <w:tcPr>
            <w:tcW w:w="3655" w:type="pct"/>
            <w:gridSpan w:val="3"/>
            <w:shd w:val="clear" w:color="auto" w:fill="auto"/>
          </w:tcPr>
          <w:p w:rsidR="005E6F38" w:rsidRPr="008E6E41" w:rsidRDefault="005E6F38" w:rsidP="008E6E4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8E6E41">
              <w:rPr>
                <w:b/>
                <w:sz w:val="28"/>
                <w:szCs w:val="28"/>
              </w:rPr>
              <w:t>Поточний і модульний контроль (100 балів)</w:t>
            </w:r>
          </w:p>
        </w:tc>
        <w:tc>
          <w:tcPr>
            <w:tcW w:w="1345" w:type="pct"/>
            <w:shd w:val="clear" w:color="auto" w:fill="auto"/>
          </w:tcPr>
          <w:p w:rsidR="005E6F38" w:rsidRPr="008E6E41" w:rsidRDefault="005E6F38" w:rsidP="008E6E41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8E6E41">
              <w:rPr>
                <w:b/>
                <w:sz w:val="28"/>
                <w:szCs w:val="28"/>
              </w:rPr>
              <w:t>Сума</w:t>
            </w:r>
          </w:p>
        </w:tc>
      </w:tr>
      <w:tr w:rsidR="005E6F38" w:rsidRPr="008E6E41" w:rsidTr="00C816DE">
        <w:tc>
          <w:tcPr>
            <w:tcW w:w="3655" w:type="pct"/>
            <w:gridSpan w:val="3"/>
            <w:shd w:val="clear" w:color="auto" w:fill="auto"/>
          </w:tcPr>
          <w:p w:rsidR="00B10506" w:rsidRPr="008E6E41" w:rsidRDefault="005E6F38" w:rsidP="008E6E41">
            <w:pPr>
              <w:widowControl w:val="0"/>
              <w:jc w:val="center"/>
              <w:rPr>
                <w:sz w:val="28"/>
                <w:szCs w:val="28"/>
              </w:rPr>
            </w:pPr>
            <w:r w:rsidRPr="008E6E41">
              <w:rPr>
                <w:sz w:val="28"/>
                <w:szCs w:val="28"/>
              </w:rPr>
              <w:t>Змістовий модуль 1</w:t>
            </w:r>
            <w:r w:rsidR="00B10506" w:rsidRPr="008E6E41">
              <w:rPr>
                <w:sz w:val="28"/>
                <w:szCs w:val="28"/>
              </w:rPr>
              <w:t>.</w:t>
            </w:r>
            <w:r w:rsidRPr="008E6E41">
              <w:rPr>
                <w:sz w:val="28"/>
                <w:szCs w:val="28"/>
              </w:rPr>
              <w:t xml:space="preserve"> </w:t>
            </w:r>
            <w:r w:rsidR="00B10506" w:rsidRPr="008E6E41">
              <w:rPr>
                <w:sz w:val="28"/>
                <w:szCs w:val="28"/>
              </w:rPr>
              <w:t xml:space="preserve">Сучасна риторика та </w:t>
            </w:r>
            <w:proofErr w:type="spellStart"/>
            <w:r w:rsidR="00B10506" w:rsidRPr="008E6E41">
              <w:rPr>
                <w:sz w:val="28"/>
                <w:szCs w:val="28"/>
              </w:rPr>
              <w:t>спічрайтинг</w:t>
            </w:r>
            <w:proofErr w:type="spellEnd"/>
            <w:r w:rsidR="00B10506" w:rsidRPr="008E6E41">
              <w:rPr>
                <w:sz w:val="28"/>
                <w:szCs w:val="28"/>
              </w:rPr>
              <w:t xml:space="preserve"> </w:t>
            </w:r>
          </w:p>
          <w:p w:rsidR="005E6F38" w:rsidRPr="008E6E41" w:rsidRDefault="005E6F38" w:rsidP="008E6E41">
            <w:pPr>
              <w:widowControl w:val="0"/>
              <w:jc w:val="center"/>
              <w:rPr>
                <w:sz w:val="28"/>
                <w:szCs w:val="28"/>
              </w:rPr>
            </w:pPr>
            <w:r w:rsidRPr="008E6E41">
              <w:rPr>
                <w:sz w:val="28"/>
                <w:szCs w:val="28"/>
              </w:rPr>
              <w:t>(100 балів)</w:t>
            </w:r>
          </w:p>
        </w:tc>
        <w:tc>
          <w:tcPr>
            <w:tcW w:w="1345" w:type="pct"/>
            <w:vMerge w:val="restart"/>
            <w:shd w:val="clear" w:color="auto" w:fill="auto"/>
            <w:vAlign w:val="center"/>
          </w:tcPr>
          <w:p w:rsidR="005E6F38" w:rsidRPr="008E6E41" w:rsidRDefault="005E6F38" w:rsidP="008E6E41">
            <w:pPr>
              <w:widowControl w:val="0"/>
              <w:jc w:val="center"/>
              <w:rPr>
                <w:sz w:val="28"/>
                <w:szCs w:val="28"/>
              </w:rPr>
            </w:pPr>
            <w:r w:rsidRPr="008E6E41">
              <w:rPr>
                <w:sz w:val="28"/>
                <w:szCs w:val="28"/>
              </w:rPr>
              <w:t>100</w:t>
            </w:r>
          </w:p>
        </w:tc>
      </w:tr>
      <w:tr w:rsidR="005E6F38" w:rsidRPr="008E6E41" w:rsidTr="00C816DE">
        <w:trPr>
          <w:trHeight w:val="397"/>
        </w:trPr>
        <w:tc>
          <w:tcPr>
            <w:tcW w:w="1731" w:type="pct"/>
            <w:shd w:val="clear" w:color="auto" w:fill="auto"/>
          </w:tcPr>
          <w:p w:rsidR="005E6F38" w:rsidRPr="008E6E41" w:rsidRDefault="005E6F38" w:rsidP="008E6E41">
            <w:pPr>
              <w:widowControl w:val="0"/>
              <w:jc w:val="center"/>
              <w:rPr>
                <w:sz w:val="28"/>
                <w:szCs w:val="28"/>
              </w:rPr>
            </w:pPr>
            <w:r w:rsidRPr="008E6E41">
              <w:rPr>
                <w:sz w:val="28"/>
                <w:szCs w:val="28"/>
              </w:rPr>
              <w:t>Поточний контроль</w:t>
            </w:r>
          </w:p>
        </w:tc>
        <w:tc>
          <w:tcPr>
            <w:tcW w:w="962" w:type="pct"/>
            <w:shd w:val="clear" w:color="auto" w:fill="auto"/>
          </w:tcPr>
          <w:p w:rsidR="005E6F38" w:rsidRPr="008E6E41" w:rsidRDefault="005E6F38" w:rsidP="008E6E41">
            <w:pPr>
              <w:widowControl w:val="0"/>
              <w:tabs>
                <w:tab w:val="left" w:pos="810"/>
                <w:tab w:val="center" w:pos="1692"/>
              </w:tabs>
              <w:jc w:val="center"/>
              <w:rPr>
                <w:sz w:val="28"/>
                <w:szCs w:val="28"/>
              </w:rPr>
            </w:pPr>
            <w:r w:rsidRPr="008E6E41">
              <w:rPr>
                <w:sz w:val="28"/>
                <w:szCs w:val="28"/>
              </w:rPr>
              <w:t>МКР</w:t>
            </w:r>
          </w:p>
        </w:tc>
        <w:tc>
          <w:tcPr>
            <w:tcW w:w="962" w:type="pct"/>
            <w:shd w:val="clear" w:color="auto" w:fill="auto"/>
          </w:tcPr>
          <w:p w:rsidR="005E6F38" w:rsidRPr="008E6E41" w:rsidRDefault="005E6F38" w:rsidP="008E6E41">
            <w:pPr>
              <w:widowControl w:val="0"/>
              <w:tabs>
                <w:tab w:val="left" w:pos="810"/>
                <w:tab w:val="center" w:pos="1692"/>
              </w:tabs>
              <w:jc w:val="center"/>
              <w:rPr>
                <w:sz w:val="28"/>
                <w:szCs w:val="28"/>
              </w:rPr>
            </w:pPr>
            <w:r w:rsidRPr="008E6E41">
              <w:rPr>
                <w:sz w:val="28"/>
                <w:szCs w:val="28"/>
              </w:rPr>
              <w:t>Самостійна робота</w:t>
            </w:r>
          </w:p>
        </w:tc>
        <w:tc>
          <w:tcPr>
            <w:tcW w:w="1345" w:type="pct"/>
            <w:vMerge/>
            <w:shd w:val="clear" w:color="auto" w:fill="auto"/>
          </w:tcPr>
          <w:p w:rsidR="005E6F38" w:rsidRPr="008E6E41" w:rsidRDefault="005E6F38" w:rsidP="008E6E4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5E6F38" w:rsidRPr="008E6E41" w:rsidTr="00C816DE">
        <w:trPr>
          <w:trHeight w:val="226"/>
        </w:trPr>
        <w:tc>
          <w:tcPr>
            <w:tcW w:w="1731" w:type="pct"/>
            <w:shd w:val="clear" w:color="auto" w:fill="auto"/>
          </w:tcPr>
          <w:p w:rsidR="005E6F38" w:rsidRPr="008E6E41" w:rsidRDefault="005E6F38" w:rsidP="008E6E41">
            <w:pPr>
              <w:widowControl w:val="0"/>
              <w:jc w:val="center"/>
              <w:rPr>
                <w:sz w:val="28"/>
                <w:szCs w:val="28"/>
              </w:rPr>
            </w:pPr>
            <w:r w:rsidRPr="008E6E41">
              <w:rPr>
                <w:sz w:val="28"/>
                <w:szCs w:val="28"/>
              </w:rPr>
              <w:t>70 балів</w:t>
            </w:r>
          </w:p>
        </w:tc>
        <w:tc>
          <w:tcPr>
            <w:tcW w:w="962" w:type="pct"/>
            <w:shd w:val="clear" w:color="auto" w:fill="auto"/>
          </w:tcPr>
          <w:p w:rsidR="005E6F38" w:rsidRPr="008E6E41" w:rsidRDefault="005E6F38" w:rsidP="008E6E41">
            <w:pPr>
              <w:widowControl w:val="0"/>
              <w:jc w:val="center"/>
              <w:rPr>
                <w:sz w:val="28"/>
                <w:szCs w:val="28"/>
              </w:rPr>
            </w:pPr>
            <w:r w:rsidRPr="008E6E41">
              <w:rPr>
                <w:sz w:val="28"/>
                <w:szCs w:val="28"/>
              </w:rPr>
              <w:t>2</w:t>
            </w:r>
            <w:r w:rsidR="00C816DE" w:rsidRPr="008E6E41">
              <w:rPr>
                <w:sz w:val="28"/>
                <w:szCs w:val="28"/>
              </w:rPr>
              <w:t>5</w:t>
            </w:r>
            <w:r w:rsidRPr="008E6E41">
              <w:rPr>
                <w:sz w:val="28"/>
                <w:szCs w:val="28"/>
              </w:rPr>
              <w:t xml:space="preserve"> балів</w:t>
            </w:r>
          </w:p>
        </w:tc>
        <w:tc>
          <w:tcPr>
            <w:tcW w:w="962" w:type="pct"/>
            <w:shd w:val="clear" w:color="auto" w:fill="auto"/>
          </w:tcPr>
          <w:p w:rsidR="005E6F38" w:rsidRPr="008E6E41" w:rsidRDefault="00C816DE" w:rsidP="008E6E41">
            <w:pPr>
              <w:widowControl w:val="0"/>
              <w:jc w:val="center"/>
              <w:rPr>
                <w:sz w:val="28"/>
                <w:szCs w:val="28"/>
              </w:rPr>
            </w:pPr>
            <w:r w:rsidRPr="008E6E41">
              <w:rPr>
                <w:sz w:val="28"/>
                <w:szCs w:val="28"/>
              </w:rPr>
              <w:t>5</w:t>
            </w:r>
          </w:p>
        </w:tc>
        <w:tc>
          <w:tcPr>
            <w:tcW w:w="1345" w:type="pct"/>
            <w:vMerge/>
            <w:shd w:val="clear" w:color="auto" w:fill="auto"/>
          </w:tcPr>
          <w:p w:rsidR="005E6F38" w:rsidRPr="008E6E41" w:rsidRDefault="005E6F38" w:rsidP="008E6E4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5E6F38" w:rsidRPr="008E6E41" w:rsidRDefault="005E6F38" w:rsidP="008E6E41">
      <w:pPr>
        <w:widowControl w:val="0"/>
        <w:jc w:val="center"/>
        <w:rPr>
          <w:b/>
          <w:sz w:val="28"/>
          <w:szCs w:val="28"/>
        </w:rPr>
      </w:pPr>
      <w:r w:rsidRPr="008E6E41">
        <w:rPr>
          <w:b/>
          <w:sz w:val="28"/>
          <w:szCs w:val="28"/>
        </w:rPr>
        <w:t>Таблиця відповідності шкал оцінювання навчальних досягнень здобувачів вищої освіти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9"/>
        <w:gridCol w:w="2478"/>
        <w:gridCol w:w="1959"/>
        <w:gridCol w:w="1861"/>
        <w:gridCol w:w="1704"/>
      </w:tblGrid>
      <w:tr w:rsidR="005E6F38" w:rsidRPr="00600537" w:rsidTr="00C816DE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38" w:rsidRPr="00600537" w:rsidRDefault="005E6F38" w:rsidP="008E6E41">
            <w:pPr>
              <w:widowControl w:val="0"/>
              <w:ind w:firstLine="108"/>
              <w:jc w:val="center"/>
              <w:rPr>
                <w:b/>
              </w:rPr>
            </w:pPr>
            <w:r w:rsidRPr="00600537">
              <w:rPr>
                <w:b/>
              </w:rPr>
              <w:lastRenderedPageBreak/>
              <w:t>Рейтингова оцінка з навчальної дисципліни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38" w:rsidRPr="00600537" w:rsidRDefault="005E6F38" w:rsidP="008E6E41">
            <w:pPr>
              <w:widowControl w:val="0"/>
              <w:jc w:val="center"/>
              <w:rPr>
                <w:b/>
              </w:rPr>
            </w:pPr>
            <w:r w:rsidRPr="00600537">
              <w:rPr>
                <w:b/>
              </w:rPr>
              <w:t>Оцінка за шкалою ЕСТS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38" w:rsidRPr="00600537" w:rsidRDefault="005E6F38" w:rsidP="008E6E41">
            <w:pPr>
              <w:widowControl w:val="0"/>
              <w:jc w:val="center"/>
              <w:rPr>
                <w:b/>
                <w:highlight w:val="yellow"/>
              </w:rPr>
            </w:pPr>
            <w:r w:rsidRPr="00600537">
              <w:rPr>
                <w:b/>
              </w:rPr>
              <w:t>Рекомендовані системою ЕСТS статистичні значення (у %)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38" w:rsidRPr="00600537" w:rsidRDefault="005E6F38" w:rsidP="008E6E41">
            <w:pPr>
              <w:widowControl w:val="0"/>
              <w:jc w:val="center"/>
              <w:rPr>
                <w:b/>
              </w:rPr>
            </w:pPr>
            <w:r w:rsidRPr="00600537">
              <w:rPr>
                <w:b/>
              </w:rPr>
              <w:t>Екзаменаційна оцінка за національною шкалою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38" w:rsidRPr="00600537" w:rsidRDefault="005E6F38" w:rsidP="008E6E41">
            <w:pPr>
              <w:widowControl w:val="0"/>
              <w:jc w:val="center"/>
              <w:rPr>
                <w:b/>
              </w:rPr>
            </w:pPr>
            <w:r w:rsidRPr="00600537">
              <w:rPr>
                <w:b/>
              </w:rPr>
              <w:t>Національна залікова оцінка</w:t>
            </w:r>
          </w:p>
        </w:tc>
      </w:tr>
      <w:tr w:rsidR="005E6F38" w:rsidRPr="00600537" w:rsidTr="00C816DE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38" w:rsidRPr="00600537" w:rsidRDefault="005E6F38" w:rsidP="008E6E41">
            <w:pPr>
              <w:widowControl w:val="0"/>
              <w:jc w:val="center"/>
            </w:pPr>
            <w:r w:rsidRPr="00600537">
              <w:t>90-100 і більше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38" w:rsidRPr="00600537" w:rsidRDefault="005E6F38" w:rsidP="008E6E41">
            <w:pPr>
              <w:widowControl w:val="0"/>
              <w:jc w:val="center"/>
            </w:pPr>
            <w:r w:rsidRPr="00600537">
              <w:t>А (відмінно)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38" w:rsidRPr="00600537" w:rsidRDefault="005E6F38" w:rsidP="008E6E41">
            <w:pPr>
              <w:widowControl w:val="0"/>
              <w:jc w:val="center"/>
            </w:pPr>
            <w:r w:rsidRPr="00600537">
              <w:t>10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38" w:rsidRPr="00600537" w:rsidRDefault="005E6F38" w:rsidP="008E6E41">
            <w:pPr>
              <w:widowControl w:val="0"/>
              <w:jc w:val="center"/>
            </w:pPr>
            <w:r w:rsidRPr="00600537">
              <w:t>відмінно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38" w:rsidRPr="00600537" w:rsidRDefault="005E6F38" w:rsidP="008E6E41">
            <w:pPr>
              <w:widowControl w:val="0"/>
              <w:jc w:val="center"/>
            </w:pPr>
            <w:r w:rsidRPr="00600537">
              <w:t>зараховано</w:t>
            </w:r>
          </w:p>
        </w:tc>
      </w:tr>
      <w:tr w:rsidR="005E6F38" w:rsidRPr="00600537" w:rsidTr="00C816DE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38" w:rsidRPr="00600537" w:rsidRDefault="005E6F38" w:rsidP="008E6E41">
            <w:pPr>
              <w:widowControl w:val="0"/>
              <w:jc w:val="center"/>
            </w:pPr>
            <w:r w:rsidRPr="00600537">
              <w:t>82-89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38" w:rsidRPr="00600537" w:rsidRDefault="005E6F38" w:rsidP="008E6E41">
            <w:pPr>
              <w:widowControl w:val="0"/>
              <w:jc w:val="center"/>
            </w:pPr>
            <w:r w:rsidRPr="00600537">
              <w:t>В (дуже добре)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38" w:rsidRPr="00600537" w:rsidRDefault="005E6F38" w:rsidP="008E6E41">
            <w:pPr>
              <w:widowControl w:val="0"/>
              <w:jc w:val="center"/>
            </w:pPr>
            <w:r w:rsidRPr="00600537">
              <w:t>25</w:t>
            </w:r>
          </w:p>
        </w:tc>
        <w:tc>
          <w:tcPr>
            <w:tcW w:w="9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38" w:rsidRPr="00600537" w:rsidRDefault="005E6F38" w:rsidP="008E6E41">
            <w:pPr>
              <w:widowControl w:val="0"/>
              <w:jc w:val="center"/>
            </w:pPr>
            <w:r w:rsidRPr="00600537">
              <w:t>добре</w:t>
            </w:r>
          </w:p>
        </w:tc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38" w:rsidRPr="00600537" w:rsidRDefault="005E6F38" w:rsidP="008E6E41"/>
        </w:tc>
      </w:tr>
      <w:tr w:rsidR="005E6F38" w:rsidRPr="00600537" w:rsidTr="00C816DE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38" w:rsidRPr="00600537" w:rsidRDefault="005E6F38" w:rsidP="008E6E41">
            <w:pPr>
              <w:widowControl w:val="0"/>
              <w:jc w:val="center"/>
            </w:pPr>
            <w:r w:rsidRPr="00600537">
              <w:t>75-81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38" w:rsidRPr="00600537" w:rsidRDefault="005E6F38" w:rsidP="008E6E41">
            <w:pPr>
              <w:widowControl w:val="0"/>
              <w:jc w:val="center"/>
            </w:pPr>
            <w:r w:rsidRPr="00600537">
              <w:t>С (добре)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38" w:rsidRPr="00600537" w:rsidRDefault="005E6F38" w:rsidP="008E6E41">
            <w:pPr>
              <w:widowControl w:val="0"/>
              <w:jc w:val="center"/>
            </w:pPr>
            <w:r w:rsidRPr="00600537">
              <w:t>30</w:t>
            </w:r>
          </w:p>
        </w:tc>
        <w:tc>
          <w:tcPr>
            <w:tcW w:w="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38" w:rsidRPr="00600537" w:rsidRDefault="005E6F38" w:rsidP="008E6E41"/>
        </w:tc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38" w:rsidRPr="00600537" w:rsidRDefault="005E6F38" w:rsidP="008E6E41"/>
        </w:tc>
      </w:tr>
      <w:tr w:rsidR="005E6F38" w:rsidRPr="00600537" w:rsidTr="00C816DE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38" w:rsidRPr="00600537" w:rsidRDefault="005E6F38" w:rsidP="008E6E41">
            <w:pPr>
              <w:widowControl w:val="0"/>
              <w:jc w:val="center"/>
            </w:pPr>
            <w:r w:rsidRPr="00600537">
              <w:t>67-74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38" w:rsidRPr="00600537" w:rsidRDefault="005E6F38" w:rsidP="008E6E41">
            <w:pPr>
              <w:widowControl w:val="0"/>
              <w:jc w:val="center"/>
            </w:pPr>
            <w:r w:rsidRPr="00600537">
              <w:t>D (задовільно)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38" w:rsidRPr="00600537" w:rsidRDefault="005E6F38" w:rsidP="008E6E41">
            <w:pPr>
              <w:widowControl w:val="0"/>
              <w:jc w:val="center"/>
            </w:pPr>
            <w:r w:rsidRPr="00600537">
              <w:t>25</w:t>
            </w:r>
          </w:p>
        </w:tc>
        <w:tc>
          <w:tcPr>
            <w:tcW w:w="9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38" w:rsidRPr="00600537" w:rsidRDefault="005E6F38" w:rsidP="008E6E41">
            <w:pPr>
              <w:widowControl w:val="0"/>
              <w:jc w:val="center"/>
            </w:pPr>
            <w:r w:rsidRPr="00600537">
              <w:t>задовільно</w:t>
            </w:r>
          </w:p>
        </w:tc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38" w:rsidRPr="00600537" w:rsidRDefault="005E6F38" w:rsidP="008E6E41"/>
        </w:tc>
      </w:tr>
      <w:tr w:rsidR="005E6F38" w:rsidRPr="00600537" w:rsidTr="00C816DE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38" w:rsidRPr="00600537" w:rsidRDefault="005E6F38" w:rsidP="008E6E41">
            <w:pPr>
              <w:widowControl w:val="0"/>
              <w:jc w:val="center"/>
            </w:pPr>
            <w:r w:rsidRPr="00600537">
              <w:t>60-66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38" w:rsidRPr="00600537" w:rsidRDefault="005E6F38" w:rsidP="008E6E41">
            <w:pPr>
              <w:widowControl w:val="0"/>
              <w:jc w:val="center"/>
            </w:pPr>
            <w:r w:rsidRPr="00600537">
              <w:t>Е (достатньо)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38" w:rsidRPr="00600537" w:rsidRDefault="005E6F38" w:rsidP="008E6E41">
            <w:pPr>
              <w:widowControl w:val="0"/>
              <w:jc w:val="center"/>
            </w:pPr>
            <w:r w:rsidRPr="00600537">
              <w:t>10</w:t>
            </w:r>
          </w:p>
        </w:tc>
        <w:tc>
          <w:tcPr>
            <w:tcW w:w="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38" w:rsidRPr="00600537" w:rsidRDefault="005E6F38" w:rsidP="008E6E41"/>
        </w:tc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38" w:rsidRPr="00600537" w:rsidRDefault="005E6F38" w:rsidP="008E6E41"/>
        </w:tc>
      </w:tr>
      <w:tr w:rsidR="005E6F38" w:rsidRPr="00600537" w:rsidTr="00C816DE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38" w:rsidRPr="00600537" w:rsidRDefault="005E6F38" w:rsidP="008E6E41">
            <w:pPr>
              <w:widowControl w:val="0"/>
              <w:jc w:val="center"/>
            </w:pPr>
            <w:r w:rsidRPr="00600537">
              <w:t>35-59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38" w:rsidRPr="00600537" w:rsidRDefault="005E6F38" w:rsidP="008E6E41">
            <w:pPr>
              <w:widowControl w:val="0"/>
              <w:jc w:val="center"/>
            </w:pPr>
            <w:r w:rsidRPr="00600537">
              <w:t>FX (незадовільно з можливістю повторного складання)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38" w:rsidRPr="00600537" w:rsidRDefault="005E6F38" w:rsidP="008E6E41">
            <w:pPr>
              <w:widowControl w:val="0"/>
              <w:jc w:val="center"/>
            </w:pPr>
          </w:p>
        </w:tc>
        <w:tc>
          <w:tcPr>
            <w:tcW w:w="9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38" w:rsidRPr="00600537" w:rsidRDefault="005E6F38" w:rsidP="008E6E41">
            <w:pPr>
              <w:widowControl w:val="0"/>
              <w:jc w:val="center"/>
            </w:pPr>
            <w:r w:rsidRPr="00600537">
              <w:t>незадовільно</w:t>
            </w:r>
          </w:p>
        </w:tc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F38" w:rsidRPr="00600537" w:rsidRDefault="005E6F38" w:rsidP="008E6E41">
            <w:pPr>
              <w:widowControl w:val="0"/>
              <w:jc w:val="center"/>
            </w:pPr>
            <w:r w:rsidRPr="00600537">
              <w:t>не зараховано</w:t>
            </w:r>
          </w:p>
          <w:p w:rsidR="005E6F38" w:rsidRPr="00600537" w:rsidRDefault="005E6F38" w:rsidP="008E6E41">
            <w:pPr>
              <w:widowControl w:val="0"/>
              <w:jc w:val="center"/>
            </w:pPr>
          </w:p>
        </w:tc>
      </w:tr>
      <w:tr w:rsidR="005E6F38" w:rsidRPr="00600537" w:rsidTr="00C816DE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38" w:rsidRPr="00600537" w:rsidRDefault="005E6F38" w:rsidP="008E6E41">
            <w:pPr>
              <w:widowControl w:val="0"/>
              <w:jc w:val="center"/>
            </w:pPr>
            <w:r w:rsidRPr="00600537">
              <w:t>34 і менше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38" w:rsidRPr="00600537" w:rsidRDefault="005E6F38" w:rsidP="008E6E41">
            <w:pPr>
              <w:widowControl w:val="0"/>
              <w:jc w:val="center"/>
            </w:pPr>
            <w:r w:rsidRPr="00600537">
              <w:t>F (незадовільно з обов’язковим проведенням додаткової роботи щодо вивчення навчального матеріалу кредитного модуля)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38" w:rsidRPr="00600537" w:rsidRDefault="005E6F38" w:rsidP="008E6E41">
            <w:pPr>
              <w:widowControl w:val="0"/>
              <w:jc w:val="center"/>
            </w:pPr>
          </w:p>
        </w:tc>
        <w:tc>
          <w:tcPr>
            <w:tcW w:w="9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38" w:rsidRPr="00600537" w:rsidRDefault="005E6F38" w:rsidP="008E6E41"/>
        </w:tc>
        <w:tc>
          <w:tcPr>
            <w:tcW w:w="9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38" w:rsidRPr="00600537" w:rsidRDefault="005E6F38" w:rsidP="008E6E41"/>
        </w:tc>
      </w:tr>
    </w:tbl>
    <w:p w:rsidR="005E6F38" w:rsidRPr="00600537" w:rsidRDefault="005E6F38" w:rsidP="008E6E41">
      <w:pPr>
        <w:pStyle w:val="a5"/>
        <w:rPr>
          <w:b/>
        </w:rPr>
      </w:pPr>
    </w:p>
    <w:p w:rsidR="005E6F38" w:rsidRPr="008E6E41" w:rsidRDefault="005E6F38" w:rsidP="008E6E41">
      <w:pPr>
        <w:tabs>
          <w:tab w:val="left" w:pos="360"/>
          <w:tab w:val="left" w:pos="851"/>
          <w:tab w:val="left" w:pos="1134"/>
        </w:tabs>
        <w:jc w:val="center"/>
        <w:rPr>
          <w:b/>
          <w:caps/>
          <w:sz w:val="28"/>
          <w:szCs w:val="28"/>
        </w:rPr>
      </w:pPr>
      <w:r w:rsidRPr="008E6E41">
        <w:rPr>
          <w:b/>
          <w:sz w:val="28"/>
          <w:szCs w:val="28"/>
        </w:rPr>
        <w:t xml:space="preserve">Критерії та норми оцінювання знань, умінь і навичок </w:t>
      </w:r>
      <w:r w:rsidR="00C816DE" w:rsidRPr="008E6E41">
        <w:rPr>
          <w:b/>
          <w:sz w:val="28"/>
          <w:szCs w:val="28"/>
        </w:rPr>
        <w:t>здобувач</w:t>
      </w:r>
      <w:r w:rsidRPr="008E6E41">
        <w:rPr>
          <w:b/>
          <w:sz w:val="28"/>
          <w:szCs w:val="28"/>
        </w:rPr>
        <w:t xml:space="preserve">ів </w:t>
      </w:r>
      <w:r w:rsidR="00C816DE" w:rsidRPr="008E6E41">
        <w:rPr>
          <w:b/>
          <w:sz w:val="28"/>
          <w:szCs w:val="28"/>
        </w:rPr>
        <w:t xml:space="preserve">вищої освіти </w:t>
      </w:r>
      <w:r w:rsidRPr="008E6E41">
        <w:rPr>
          <w:b/>
          <w:sz w:val="28"/>
          <w:szCs w:val="28"/>
        </w:rPr>
        <w:t>під час практичних занять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97"/>
        <w:gridCol w:w="687"/>
        <w:gridCol w:w="8187"/>
      </w:tblGrid>
      <w:tr w:rsidR="005E6F38" w:rsidRPr="008E6E41" w:rsidTr="00C816DE">
        <w:trPr>
          <w:cantSplit/>
          <w:trHeight w:val="1141"/>
        </w:trPr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5E6F38" w:rsidRPr="00600537" w:rsidRDefault="005E6F38" w:rsidP="008E6E41">
            <w:pPr>
              <w:suppressAutoHyphens/>
              <w:snapToGrid w:val="0"/>
              <w:rPr>
                <w:bCs/>
                <w:lang w:eastAsia="ar-SA"/>
              </w:rPr>
            </w:pPr>
            <w:r w:rsidRPr="00600537">
              <w:rPr>
                <w:bCs/>
              </w:rPr>
              <w:t xml:space="preserve">Рівні </w:t>
            </w:r>
            <w:proofErr w:type="spellStart"/>
            <w:r w:rsidRPr="00600537">
              <w:rPr>
                <w:bCs/>
              </w:rPr>
              <w:t>навч</w:t>
            </w:r>
            <w:proofErr w:type="spellEnd"/>
            <w:r w:rsidRPr="00600537">
              <w:rPr>
                <w:bCs/>
              </w:rPr>
              <w:t>. досягнень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5E6F38" w:rsidRPr="00600537" w:rsidRDefault="005E6F38" w:rsidP="008E6E41">
            <w:pPr>
              <w:suppressAutoHyphens/>
              <w:snapToGrid w:val="0"/>
              <w:rPr>
                <w:bCs/>
                <w:lang w:eastAsia="ar-SA"/>
              </w:rPr>
            </w:pPr>
            <w:r w:rsidRPr="00600537">
              <w:rPr>
                <w:bCs/>
              </w:rPr>
              <w:t xml:space="preserve">Оцінка в балах </w:t>
            </w:r>
          </w:p>
        </w:tc>
        <w:tc>
          <w:tcPr>
            <w:tcW w:w="4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F38" w:rsidRPr="00600537" w:rsidRDefault="005E6F38" w:rsidP="008E6E41">
            <w:pPr>
              <w:snapToGrid w:val="0"/>
              <w:jc w:val="center"/>
              <w:rPr>
                <w:bCs/>
                <w:lang w:eastAsia="ar-SA"/>
              </w:rPr>
            </w:pPr>
          </w:p>
          <w:p w:rsidR="005E6F38" w:rsidRPr="00600537" w:rsidRDefault="005E6F38" w:rsidP="008E6E41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600537">
              <w:rPr>
                <w:bCs/>
              </w:rPr>
              <w:t>Критерії оцінювання</w:t>
            </w:r>
          </w:p>
        </w:tc>
      </w:tr>
      <w:tr w:rsidR="005E6F38" w:rsidRPr="008E6E41" w:rsidTr="00C816DE">
        <w:trPr>
          <w:cantSplit/>
          <w:trHeight w:val="769"/>
        </w:trPr>
        <w:tc>
          <w:tcPr>
            <w:tcW w:w="3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5E6F38" w:rsidRPr="00600537" w:rsidRDefault="005E6F38" w:rsidP="008E6E41">
            <w:pPr>
              <w:suppressAutoHyphens/>
              <w:snapToGrid w:val="0"/>
              <w:jc w:val="center"/>
              <w:rPr>
                <w:bCs/>
                <w:lang w:eastAsia="ar-SA"/>
              </w:rPr>
            </w:pPr>
            <w:r w:rsidRPr="00600537">
              <w:rPr>
                <w:b/>
                <w:bCs/>
              </w:rPr>
              <w:t xml:space="preserve">Початковий </w:t>
            </w:r>
            <w:r w:rsidRPr="00600537">
              <w:rPr>
                <w:bCs/>
              </w:rPr>
              <w:t>(понятійний)</w:t>
            </w: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E6F38" w:rsidRPr="00600537" w:rsidRDefault="005E6F38" w:rsidP="008E6E41">
            <w:pPr>
              <w:suppressAutoHyphens/>
              <w:snapToGrid w:val="0"/>
              <w:rPr>
                <w:b/>
                <w:lang w:eastAsia="ar-SA"/>
              </w:rPr>
            </w:pPr>
            <w:r w:rsidRPr="00600537">
              <w:rPr>
                <w:b/>
              </w:rPr>
              <w:t>1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F38" w:rsidRPr="00600537" w:rsidRDefault="00C816DE" w:rsidP="008E6E41">
            <w:pPr>
              <w:suppressAutoHyphens/>
              <w:snapToGrid w:val="0"/>
              <w:jc w:val="both"/>
              <w:rPr>
                <w:lang w:eastAsia="ar-SA"/>
              </w:rPr>
            </w:pPr>
            <w:r w:rsidRPr="00600537">
              <w:t>Здобувач вищої освіти</w:t>
            </w:r>
            <w:r w:rsidR="005E6F38" w:rsidRPr="00600537">
              <w:t xml:space="preserve"> володіє навчальним матеріалом на рівні засвоєння окремих термінів, понять, фактів без зв’язку між ними: відповідає на запитання, які потребують  відповіді „так” чи „ні”.</w:t>
            </w:r>
          </w:p>
        </w:tc>
      </w:tr>
      <w:tr w:rsidR="005E6F38" w:rsidRPr="008E6E41" w:rsidTr="00C816DE">
        <w:trPr>
          <w:cantSplit/>
          <w:trHeight w:val="828"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E6F38" w:rsidRPr="00600537" w:rsidRDefault="005E6F38" w:rsidP="008E6E41">
            <w:pPr>
              <w:rPr>
                <w:bCs/>
                <w:lang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E6F38" w:rsidRPr="00600537" w:rsidRDefault="005E6F38" w:rsidP="008E6E41">
            <w:pPr>
              <w:suppressAutoHyphens/>
              <w:snapToGrid w:val="0"/>
              <w:rPr>
                <w:b/>
                <w:lang w:eastAsia="ar-SA"/>
              </w:rPr>
            </w:pPr>
            <w:r w:rsidRPr="00600537">
              <w:rPr>
                <w:b/>
              </w:rPr>
              <w:t>2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F38" w:rsidRPr="00600537" w:rsidRDefault="00C816DE" w:rsidP="008E6E41">
            <w:pPr>
              <w:suppressAutoHyphens/>
              <w:snapToGrid w:val="0"/>
              <w:jc w:val="both"/>
              <w:rPr>
                <w:lang w:eastAsia="ar-SA"/>
              </w:rPr>
            </w:pPr>
            <w:r w:rsidRPr="00600537">
              <w:t>Здобувач вищої освіти</w:t>
            </w:r>
            <w:r w:rsidR="005E6F38" w:rsidRPr="00600537">
              <w:t xml:space="preserve"> мало усвідомлює мету навчально-пізнавальної діяльності, робить спробу знайти способи дій, розповісти суть заданого, проте відповідає лише за допомогою викладача на рівні „так” чи „ні”; може самостійно знайти  в підручнику відповідь.</w:t>
            </w:r>
          </w:p>
        </w:tc>
      </w:tr>
      <w:tr w:rsidR="005E6F38" w:rsidRPr="008E6E41" w:rsidTr="00C816DE">
        <w:trPr>
          <w:cantSplit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E6F38" w:rsidRPr="00600537" w:rsidRDefault="005E6F38" w:rsidP="008E6E41">
            <w:pPr>
              <w:rPr>
                <w:bCs/>
                <w:lang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E6F38" w:rsidRPr="00600537" w:rsidRDefault="005E6F38" w:rsidP="008E6E41">
            <w:pPr>
              <w:suppressAutoHyphens/>
              <w:snapToGrid w:val="0"/>
              <w:rPr>
                <w:b/>
                <w:lang w:eastAsia="ar-SA"/>
              </w:rPr>
            </w:pPr>
            <w:r w:rsidRPr="00600537">
              <w:rPr>
                <w:b/>
              </w:rPr>
              <w:t>3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F38" w:rsidRPr="00600537" w:rsidRDefault="00C816DE" w:rsidP="008E6E41">
            <w:pPr>
              <w:suppressAutoHyphens/>
              <w:snapToGrid w:val="0"/>
              <w:jc w:val="both"/>
              <w:rPr>
                <w:lang w:eastAsia="ar-SA"/>
              </w:rPr>
            </w:pPr>
            <w:r w:rsidRPr="00600537">
              <w:t xml:space="preserve">Здобувач вищої освіти </w:t>
            </w:r>
            <w:r w:rsidR="005E6F38" w:rsidRPr="00600537">
              <w:t>намагається аналізувати на основі елементарних знань і навичок; виявляє окремі властивості явищ; робить спроби виконання вправ, дій репродуктивного характеру; за допомогою викладача робить прості висновки за готовим алгоритмом.</w:t>
            </w:r>
          </w:p>
        </w:tc>
      </w:tr>
      <w:tr w:rsidR="005E6F38" w:rsidRPr="008E6E41" w:rsidTr="00C816DE">
        <w:trPr>
          <w:cantSplit/>
          <w:trHeight w:val="1102"/>
        </w:trPr>
        <w:tc>
          <w:tcPr>
            <w:tcW w:w="3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5E6F38" w:rsidRPr="00600537" w:rsidRDefault="005E6F38" w:rsidP="008E6E41">
            <w:pPr>
              <w:suppressAutoHyphens/>
              <w:jc w:val="center"/>
              <w:rPr>
                <w:bCs/>
                <w:lang w:eastAsia="ar-SA"/>
              </w:rPr>
            </w:pPr>
            <w:r w:rsidRPr="00600537">
              <w:rPr>
                <w:b/>
                <w:bCs/>
              </w:rPr>
              <w:t>Середній</w:t>
            </w:r>
            <w:r w:rsidRPr="00600537">
              <w:rPr>
                <w:bCs/>
              </w:rPr>
              <w:t xml:space="preserve"> (репродуктивний)</w:t>
            </w: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E6F38" w:rsidRPr="00600537" w:rsidRDefault="005E6F38" w:rsidP="008E6E41">
            <w:pPr>
              <w:suppressAutoHyphens/>
              <w:snapToGrid w:val="0"/>
              <w:rPr>
                <w:b/>
                <w:lang w:eastAsia="ar-SA"/>
              </w:rPr>
            </w:pPr>
            <w:r w:rsidRPr="00600537">
              <w:rPr>
                <w:b/>
              </w:rPr>
              <w:t>4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F38" w:rsidRPr="00600537" w:rsidRDefault="00C816DE" w:rsidP="008E6E41">
            <w:pPr>
              <w:suppressAutoHyphens/>
              <w:snapToGrid w:val="0"/>
              <w:jc w:val="both"/>
              <w:rPr>
                <w:lang w:eastAsia="ar-SA"/>
              </w:rPr>
            </w:pPr>
            <w:r w:rsidRPr="00600537">
              <w:t>Здобувач вищої освіти</w:t>
            </w:r>
            <w:r w:rsidR="005E6F38" w:rsidRPr="00600537">
              <w:t xml:space="preserve"> володіє початковими знаннями, знає близько половини навчального матеріалу, здатний відтворити його, провести за  зразком різні види аналізу явищ; слабо орієнтується у поняттях, визначеннях; самостійне опрацювання навчального матеріалу викликає значні труднощі.</w:t>
            </w:r>
          </w:p>
        </w:tc>
      </w:tr>
      <w:tr w:rsidR="005E6F38" w:rsidRPr="008E6E41" w:rsidTr="00C816DE">
        <w:trPr>
          <w:cantSplit/>
          <w:trHeight w:val="1274"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E6F38" w:rsidRPr="00600537" w:rsidRDefault="005E6F38" w:rsidP="008E6E41">
            <w:pPr>
              <w:rPr>
                <w:bCs/>
                <w:lang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E6F38" w:rsidRPr="00600537" w:rsidRDefault="005E6F38" w:rsidP="008E6E41">
            <w:pPr>
              <w:suppressAutoHyphens/>
              <w:snapToGrid w:val="0"/>
              <w:rPr>
                <w:b/>
                <w:lang w:eastAsia="ar-SA"/>
              </w:rPr>
            </w:pPr>
            <w:r w:rsidRPr="00600537">
              <w:rPr>
                <w:b/>
              </w:rPr>
              <w:t>5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F38" w:rsidRPr="00600537" w:rsidRDefault="00C816DE" w:rsidP="008E6E41">
            <w:pPr>
              <w:suppressAutoHyphens/>
              <w:snapToGrid w:val="0"/>
              <w:jc w:val="both"/>
              <w:rPr>
                <w:lang w:eastAsia="ar-SA"/>
              </w:rPr>
            </w:pPr>
            <w:r w:rsidRPr="00600537">
              <w:t>Здобувач вищої освіти</w:t>
            </w:r>
            <w:r w:rsidR="005E6F38" w:rsidRPr="00600537">
              <w:t xml:space="preserve"> знає більше половини навчального матеріалу, розуміє сутність навчальної дисципліни, може дати  визначення понять, категорій (однак з помилками); вміє працювати з підручником, самостійно опрацьовувати частину навчального матеріалу; робить прості висновки за алгоритмом, але його висновки не логічні, не послідовні.</w:t>
            </w:r>
          </w:p>
        </w:tc>
      </w:tr>
      <w:tr w:rsidR="005E6F38" w:rsidRPr="008E6E41" w:rsidTr="00C816DE">
        <w:trPr>
          <w:cantSplit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E6F38" w:rsidRPr="00600537" w:rsidRDefault="005E6F38" w:rsidP="008E6E41">
            <w:pPr>
              <w:rPr>
                <w:bCs/>
                <w:lang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E6F38" w:rsidRPr="00600537" w:rsidRDefault="005E6F38" w:rsidP="008E6E41">
            <w:pPr>
              <w:suppressAutoHyphens/>
              <w:snapToGrid w:val="0"/>
              <w:rPr>
                <w:b/>
                <w:lang w:eastAsia="ar-SA"/>
              </w:rPr>
            </w:pPr>
            <w:r w:rsidRPr="00600537">
              <w:rPr>
                <w:b/>
              </w:rPr>
              <w:t>6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F38" w:rsidRPr="00600537" w:rsidRDefault="00C816DE" w:rsidP="008E6E41">
            <w:pPr>
              <w:suppressAutoHyphens/>
              <w:snapToGrid w:val="0"/>
              <w:jc w:val="both"/>
              <w:rPr>
                <w:lang w:eastAsia="ar-SA"/>
              </w:rPr>
            </w:pPr>
            <w:r w:rsidRPr="00600537">
              <w:t>Здобувач вищої освіти</w:t>
            </w:r>
            <w:r w:rsidR="005E6F38" w:rsidRPr="00600537">
              <w:t xml:space="preserve"> розуміє основні положення навчального матеріалу, може поверхнево аналізувати матеріал, робить певні висновки; відповідь може бути правильною, проте недостатньо осмисленою; самостійно відтворює більшу частину матеріалу; вміє застосовувати знання під час виконання вправ за алгоритмом, користуватися додатковими джерелами.</w:t>
            </w:r>
          </w:p>
        </w:tc>
      </w:tr>
      <w:tr w:rsidR="005E6F38" w:rsidRPr="008E6E41" w:rsidTr="00C816DE">
        <w:trPr>
          <w:cantSplit/>
          <w:trHeight w:val="1224"/>
        </w:trPr>
        <w:tc>
          <w:tcPr>
            <w:tcW w:w="3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5E6F38" w:rsidRPr="00600537" w:rsidRDefault="005E6F38" w:rsidP="008E6E41">
            <w:pPr>
              <w:suppressAutoHyphens/>
              <w:snapToGrid w:val="0"/>
              <w:rPr>
                <w:bCs/>
                <w:lang w:eastAsia="ar-SA"/>
              </w:rPr>
            </w:pPr>
            <w:r w:rsidRPr="00600537">
              <w:rPr>
                <w:b/>
                <w:bCs/>
              </w:rPr>
              <w:lastRenderedPageBreak/>
              <w:t>Достатній</w:t>
            </w:r>
            <w:r w:rsidRPr="00600537">
              <w:rPr>
                <w:bCs/>
              </w:rPr>
              <w:t xml:space="preserve"> (алгоритмічно  дієвий)</w:t>
            </w: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E6F38" w:rsidRPr="00600537" w:rsidRDefault="005E6F38" w:rsidP="008E6E41">
            <w:pPr>
              <w:suppressAutoHyphens/>
              <w:snapToGrid w:val="0"/>
              <w:rPr>
                <w:b/>
                <w:lang w:eastAsia="ar-SA"/>
              </w:rPr>
            </w:pPr>
            <w:r w:rsidRPr="00600537">
              <w:rPr>
                <w:b/>
              </w:rPr>
              <w:t>7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F38" w:rsidRPr="00600537" w:rsidRDefault="00C816DE" w:rsidP="008E6E41">
            <w:pPr>
              <w:suppressAutoHyphens/>
              <w:snapToGrid w:val="0"/>
              <w:jc w:val="both"/>
              <w:rPr>
                <w:lang w:eastAsia="ar-SA"/>
              </w:rPr>
            </w:pPr>
            <w:r w:rsidRPr="00600537">
              <w:t xml:space="preserve">Здобувач вищої освіти </w:t>
            </w:r>
            <w:r w:rsidR="005E6F38" w:rsidRPr="00600537">
              <w:t>правильно і логічно відтворює навчальний матеріал, оперує базовими теоріями і фактами, встановлює причинно-наслідкові зв’язки між ними; вміє наводити приклади на підтвердження думок, застосовувати теоретичні знання у стандартних ситуаціях; самостійно користуватися додатковими джерелами; правильно використовувати термінологію; скласти таблиці, схеми.</w:t>
            </w:r>
          </w:p>
        </w:tc>
      </w:tr>
      <w:tr w:rsidR="005E6F38" w:rsidRPr="008E6E41" w:rsidTr="00C816DE">
        <w:trPr>
          <w:cantSplit/>
          <w:trHeight w:val="1065"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E6F38" w:rsidRPr="00600537" w:rsidRDefault="005E6F38" w:rsidP="008E6E41">
            <w:pPr>
              <w:rPr>
                <w:bCs/>
                <w:lang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E6F38" w:rsidRPr="00600537" w:rsidRDefault="005E6F38" w:rsidP="008E6E41">
            <w:pPr>
              <w:suppressAutoHyphens/>
              <w:snapToGrid w:val="0"/>
              <w:rPr>
                <w:b/>
                <w:lang w:eastAsia="ar-SA"/>
              </w:rPr>
            </w:pPr>
            <w:r w:rsidRPr="00600537">
              <w:rPr>
                <w:b/>
              </w:rPr>
              <w:t>8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F38" w:rsidRPr="00600537" w:rsidRDefault="005E6F38" w:rsidP="008E6E41">
            <w:pPr>
              <w:suppressAutoHyphens/>
              <w:snapToGrid w:val="0"/>
              <w:jc w:val="both"/>
              <w:rPr>
                <w:lang w:eastAsia="ar-SA"/>
              </w:rPr>
            </w:pPr>
            <w:r w:rsidRPr="00600537">
              <w:t xml:space="preserve">Знання досить повні, </w:t>
            </w:r>
            <w:r w:rsidR="00C816DE" w:rsidRPr="00600537">
              <w:t>здобувач вищої освіти</w:t>
            </w:r>
            <w:r w:rsidRPr="00600537">
              <w:t xml:space="preserve"> вільно застосовує вивчений матеріал у стандартних ситуаціях; вміє аналізувати, робити висновки; виконувати різні види аналізу, його відповідь повна, логічна, обґрунтована, однак з окремими неточностями; вміє самостійно працювати.</w:t>
            </w:r>
          </w:p>
        </w:tc>
      </w:tr>
      <w:tr w:rsidR="005E6F38" w:rsidRPr="008E6E41" w:rsidTr="00C816DE">
        <w:trPr>
          <w:cantSplit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E6F38" w:rsidRPr="00600537" w:rsidRDefault="005E6F38" w:rsidP="008E6E41">
            <w:pPr>
              <w:rPr>
                <w:bCs/>
                <w:lang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E6F38" w:rsidRPr="00600537" w:rsidRDefault="005E6F38" w:rsidP="008E6E41">
            <w:pPr>
              <w:suppressAutoHyphens/>
              <w:snapToGrid w:val="0"/>
              <w:rPr>
                <w:b/>
                <w:lang w:eastAsia="ar-SA"/>
              </w:rPr>
            </w:pPr>
            <w:r w:rsidRPr="00600537">
              <w:rPr>
                <w:b/>
              </w:rPr>
              <w:t>9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F38" w:rsidRPr="00600537" w:rsidRDefault="00C816DE" w:rsidP="008E6E41">
            <w:pPr>
              <w:suppressAutoHyphens/>
              <w:snapToGrid w:val="0"/>
              <w:jc w:val="both"/>
              <w:rPr>
                <w:lang w:eastAsia="ar-SA"/>
              </w:rPr>
            </w:pPr>
            <w:r w:rsidRPr="00600537">
              <w:t>Здобувач вищої освіти</w:t>
            </w:r>
            <w:r w:rsidR="005E6F38" w:rsidRPr="00600537">
              <w:t xml:space="preserve"> вільно володіє вивченим матеріалом, застосовує знання у дещо змінених ситуаціях, вміє аналізувати і систематизувати інформацію, робить аналітичні висновки, використовує загальновідомі докази у власній аргументації; чітко тлумачить наукові поняття, категорії, формулює закони; може самостійно опрацьовувати матеріал, виконує прості творчі завдання; має сформовані типові навички.</w:t>
            </w:r>
          </w:p>
        </w:tc>
      </w:tr>
      <w:tr w:rsidR="005E6F38" w:rsidRPr="008E6E41" w:rsidTr="00C816DE">
        <w:trPr>
          <w:cantSplit/>
          <w:trHeight w:val="1557"/>
        </w:trPr>
        <w:tc>
          <w:tcPr>
            <w:tcW w:w="36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extDirection w:val="btLr"/>
          </w:tcPr>
          <w:p w:rsidR="005E6F38" w:rsidRPr="00600537" w:rsidRDefault="005E6F38" w:rsidP="008E6E41">
            <w:pPr>
              <w:suppressAutoHyphens/>
              <w:jc w:val="center"/>
              <w:rPr>
                <w:bCs/>
                <w:lang w:eastAsia="ar-SA"/>
              </w:rPr>
            </w:pPr>
            <w:r w:rsidRPr="00600537">
              <w:rPr>
                <w:b/>
                <w:bCs/>
              </w:rPr>
              <w:t>Високий</w:t>
            </w:r>
            <w:r w:rsidRPr="00600537">
              <w:rPr>
                <w:bCs/>
              </w:rPr>
              <w:t xml:space="preserve"> (творчо-професійний)</w:t>
            </w: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E6F38" w:rsidRPr="00600537" w:rsidRDefault="005E6F38" w:rsidP="008E6E41">
            <w:pPr>
              <w:suppressAutoHyphens/>
              <w:snapToGrid w:val="0"/>
              <w:rPr>
                <w:b/>
                <w:lang w:eastAsia="ar-SA"/>
              </w:rPr>
            </w:pPr>
            <w:r w:rsidRPr="00600537">
              <w:rPr>
                <w:b/>
              </w:rPr>
              <w:t>10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F38" w:rsidRPr="00600537" w:rsidRDefault="00C816DE" w:rsidP="008E6E41">
            <w:pPr>
              <w:suppressAutoHyphens/>
              <w:snapToGrid w:val="0"/>
              <w:jc w:val="both"/>
              <w:rPr>
                <w:lang w:eastAsia="ar-SA"/>
              </w:rPr>
            </w:pPr>
            <w:r w:rsidRPr="00600537">
              <w:t>Здобувач вищої освіти</w:t>
            </w:r>
            <w:r w:rsidR="005E6F38" w:rsidRPr="00600537">
              <w:t xml:space="preserve"> володіє глибокими і міцними знаннями та використовує їх у нестандартних ситуаціях; може визначати тенденції та суперечності різних мовних процесів; робить аргументовані висновки; практично оцінює сучасні тенденції, факти, явища, процеси наукової діяльності; самостійно визначає мету власної діяльності; розв’язує творчі завдання; може сприймати іншу позицію як альтернативну; знає суміжні дисципліни; використовує знання, аналізуючи різні явища, процеси.</w:t>
            </w:r>
          </w:p>
        </w:tc>
      </w:tr>
      <w:tr w:rsidR="005E6F38" w:rsidRPr="008E6E41" w:rsidTr="00C816DE">
        <w:trPr>
          <w:cantSplit/>
          <w:trHeight w:val="1786"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E6F38" w:rsidRPr="00600537" w:rsidRDefault="005E6F38" w:rsidP="008E6E41">
            <w:pPr>
              <w:rPr>
                <w:bCs/>
                <w:lang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E6F38" w:rsidRPr="00600537" w:rsidRDefault="005E6F38" w:rsidP="008E6E41">
            <w:pPr>
              <w:suppressAutoHyphens/>
              <w:snapToGrid w:val="0"/>
              <w:rPr>
                <w:b/>
                <w:lang w:eastAsia="ar-SA"/>
              </w:rPr>
            </w:pPr>
            <w:r w:rsidRPr="00600537">
              <w:rPr>
                <w:b/>
              </w:rPr>
              <w:t>11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F38" w:rsidRPr="00600537" w:rsidRDefault="00C816DE" w:rsidP="008E6E41">
            <w:pPr>
              <w:suppressAutoHyphens/>
              <w:snapToGrid w:val="0"/>
              <w:jc w:val="both"/>
              <w:rPr>
                <w:lang w:eastAsia="ar-SA"/>
              </w:rPr>
            </w:pPr>
            <w:r w:rsidRPr="00600537">
              <w:t>Здобувач вищої освіти</w:t>
            </w:r>
            <w:r w:rsidR="005E6F38" w:rsidRPr="00600537">
              <w:t xml:space="preserve"> володіє узагальненими знаннями з навчальної дисципліни, аргументовано використовує їх у нестандартних ситуаціях; вміє знаходити джерела інформації та аналізувати їх, ставити і розв’язувати проблеми, застосовувати вивчений матеріал для власних аргументованих суджень у практичній діяльності; спроможний за допомогою викладача підготувати виступ на студентську наукову конференцію; самостійно вивчити матеріал; визначити програму своєї пізнавальної діяльності; оцінювати різноманітні явища, процеси; займає активну життєву позицію.</w:t>
            </w:r>
          </w:p>
        </w:tc>
      </w:tr>
      <w:tr w:rsidR="005E6F38" w:rsidRPr="008E6E41" w:rsidTr="00C816DE">
        <w:trPr>
          <w:cantSplit/>
        </w:trPr>
        <w:tc>
          <w:tcPr>
            <w:tcW w:w="36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E6F38" w:rsidRPr="00600537" w:rsidRDefault="005E6F38" w:rsidP="008E6E41">
            <w:pPr>
              <w:rPr>
                <w:bCs/>
                <w:lang w:eastAsia="ar-SA"/>
              </w:rPr>
            </w:pP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E6F38" w:rsidRPr="00600537" w:rsidRDefault="005E6F38" w:rsidP="008E6E41">
            <w:pPr>
              <w:suppressAutoHyphens/>
              <w:snapToGrid w:val="0"/>
              <w:rPr>
                <w:b/>
                <w:lang w:eastAsia="ar-SA"/>
              </w:rPr>
            </w:pPr>
            <w:r w:rsidRPr="00600537">
              <w:rPr>
                <w:b/>
              </w:rPr>
              <w:t>12</w:t>
            </w:r>
          </w:p>
        </w:tc>
        <w:tc>
          <w:tcPr>
            <w:tcW w:w="4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F38" w:rsidRPr="00600537" w:rsidRDefault="00C816DE" w:rsidP="008E6E41">
            <w:pPr>
              <w:suppressAutoHyphens/>
              <w:snapToGrid w:val="0"/>
              <w:jc w:val="both"/>
              <w:rPr>
                <w:lang w:eastAsia="ar-SA"/>
              </w:rPr>
            </w:pPr>
            <w:r w:rsidRPr="00600537">
              <w:t xml:space="preserve">Здобувач вищої освіти </w:t>
            </w:r>
            <w:r w:rsidR="005E6F38" w:rsidRPr="00600537">
              <w:t>має системні, дієві знання, виявляє неординарні творчі здібності у навчальній діяльності; використовує широкий арсенал засобів для обґрунтування та доведення своєї думки; розв’язує складні проблемні завдання; схильний до системно-наукового аналізу та прогнозу явищ; уміє ставити і розв’язувати наукові проблеми, самостійно здобувати і використовувати інформацію; займається науково-дослідною роботою; логічно та творчо викладає матеріал в усній та письмовій формі; розвиває свої здібності й нахили; використовує різноманітні джерела інформації; моделює ситуації в нестандартних умовах.</w:t>
            </w:r>
          </w:p>
        </w:tc>
      </w:tr>
    </w:tbl>
    <w:p w:rsidR="005E6F38" w:rsidRPr="008E6E41" w:rsidRDefault="005E6F38" w:rsidP="008E6E41">
      <w:pPr>
        <w:tabs>
          <w:tab w:val="num" w:pos="900"/>
        </w:tabs>
        <w:jc w:val="center"/>
        <w:rPr>
          <w:b/>
          <w:sz w:val="28"/>
          <w:szCs w:val="28"/>
        </w:rPr>
      </w:pPr>
    </w:p>
    <w:p w:rsidR="005E6F38" w:rsidRPr="008E6E41" w:rsidRDefault="005E6F38" w:rsidP="008E6E41">
      <w:pPr>
        <w:tabs>
          <w:tab w:val="num" w:pos="900"/>
        </w:tabs>
        <w:jc w:val="center"/>
        <w:rPr>
          <w:i/>
          <w:caps/>
          <w:sz w:val="28"/>
          <w:szCs w:val="28"/>
        </w:rPr>
      </w:pPr>
      <w:r w:rsidRPr="008E6E41">
        <w:rPr>
          <w:b/>
          <w:sz w:val="28"/>
          <w:szCs w:val="28"/>
        </w:rPr>
        <w:t xml:space="preserve">Критерії та норми оцінювання знань, умінь і навичок </w:t>
      </w:r>
      <w:r w:rsidR="00C816DE" w:rsidRPr="008E6E41">
        <w:rPr>
          <w:b/>
          <w:sz w:val="28"/>
          <w:szCs w:val="28"/>
        </w:rPr>
        <w:t>здобувачів вищої освіти</w:t>
      </w:r>
      <w:r w:rsidRPr="008E6E41">
        <w:rPr>
          <w:b/>
          <w:sz w:val="28"/>
          <w:szCs w:val="28"/>
        </w:rPr>
        <w:t xml:space="preserve"> за виконання модульної контрольної роботи</w:t>
      </w:r>
    </w:p>
    <w:p w:rsidR="005E6F38" w:rsidRPr="008E6E41" w:rsidRDefault="005E6F38" w:rsidP="008E6E41">
      <w:pPr>
        <w:ind w:firstLine="567"/>
        <w:jc w:val="both"/>
        <w:rPr>
          <w:sz w:val="28"/>
          <w:szCs w:val="28"/>
        </w:rPr>
      </w:pPr>
      <w:r w:rsidRPr="008E6E41">
        <w:rPr>
          <w:sz w:val="28"/>
          <w:szCs w:val="28"/>
        </w:rPr>
        <w:t>МКР включає в себе 2</w:t>
      </w:r>
      <w:r w:rsidR="00C816DE" w:rsidRPr="008E6E41">
        <w:rPr>
          <w:sz w:val="28"/>
          <w:szCs w:val="28"/>
        </w:rPr>
        <w:t>5</w:t>
      </w:r>
      <w:r w:rsidRPr="008E6E41">
        <w:rPr>
          <w:sz w:val="28"/>
          <w:szCs w:val="28"/>
        </w:rPr>
        <w:t xml:space="preserve"> тестів, обраних з банку питань. Максимальна кількість балів, яку можна набрати, правильно виконавши всі завдання тесту, – </w:t>
      </w:r>
      <w:r w:rsidRPr="008E6E41">
        <w:rPr>
          <w:b/>
          <w:sz w:val="28"/>
          <w:szCs w:val="28"/>
        </w:rPr>
        <w:t>2</w:t>
      </w:r>
      <w:r w:rsidR="00C816DE" w:rsidRPr="008E6E41">
        <w:rPr>
          <w:b/>
          <w:sz w:val="28"/>
          <w:szCs w:val="28"/>
        </w:rPr>
        <w:t>5</w:t>
      </w:r>
      <w:r w:rsidRPr="008E6E41">
        <w:rPr>
          <w:sz w:val="28"/>
          <w:szCs w:val="28"/>
        </w:rPr>
        <w:t>.</w:t>
      </w:r>
    </w:p>
    <w:p w:rsidR="005E6F38" w:rsidRPr="008E6E41" w:rsidRDefault="005E6F38" w:rsidP="008E6E41">
      <w:pPr>
        <w:ind w:firstLine="567"/>
        <w:jc w:val="both"/>
        <w:rPr>
          <w:sz w:val="28"/>
          <w:szCs w:val="28"/>
        </w:rPr>
      </w:pPr>
      <w:r w:rsidRPr="008E6E41">
        <w:rPr>
          <w:sz w:val="28"/>
          <w:szCs w:val="28"/>
        </w:rPr>
        <w:lastRenderedPageBreak/>
        <w:t xml:space="preserve">За одне тестове завдання студент може отримати </w:t>
      </w:r>
      <w:r w:rsidRPr="008E6E41">
        <w:rPr>
          <w:b/>
          <w:sz w:val="28"/>
          <w:szCs w:val="28"/>
        </w:rPr>
        <w:t>0–1</w:t>
      </w:r>
      <w:r w:rsidRPr="008E6E41">
        <w:rPr>
          <w:sz w:val="28"/>
          <w:szCs w:val="28"/>
        </w:rPr>
        <w:t xml:space="preserve"> бал.</w:t>
      </w:r>
    </w:p>
    <w:p w:rsidR="005E6F38" w:rsidRPr="008E6E41" w:rsidRDefault="005E6F38" w:rsidP="008E6E41">
      <w:pPr>
        <w:ind w:firstLine="567"/>
        <w:jc w:val="both"/>
        <w:rPr>
          <w:sz w:val="28"/>
          <w:szCs w:val="28"/>
        </w:rPr>
      </w:pPr>
      <w:r w:rsidRPr="008E6E41">
        <w:rPr>
          <w:sz w:val="28"/>
          <w:szCs w:val="28"/>
        </w:rPr>
        <w:t xml:space="preserve">Мінімальний бал, який може отримати </w:t>
      </w:r>
      <w:r w:rsidR="00C816DE" w:rsidRPr="008E6E41">
        <w:rPr>
          <w:sz w:val="28"/>
          <w:szCs w:val="28"/>
        </w:rPr>
        <w:t>здобувач вищої освіти</w:t>
      </w:r>
      <w:r w:rsidRPr="008E6E41">
        <w:rPr>
          <w:sz w:val="28"/>
          <w:szCs w:val="28"/>
        </w:rPr>
        <w:t xml:space="preserve"> за виконання МКР, – 60% від балів, відведених на МКР, а саме </w:t>
      </w:r>
      <w:r w:rsidRPr="008E6E41">
        <w:rPr>
          <w:b/>
          <w:sz w:val="28"/>
          <w:szCs w:val="28"/>
        </w:rPr>
        <w:t>1</w:t>
      </w:r>
      <w:r w:rsidR="00C816DE" w:rsidRPr="008E6E41">
        <w:rPr>
          <w:b/>
          <w:sz w:val="28"/>
          <w:szCs w:val="28"/>
        </w:rPr>
        <w:t>5</w:t>
      </w:r>
      <w:r w:rsidRPr="008E6E41">
        <w:rPr>
          <w:sz w:val="28"/>
          <w:szCs w:val="28"/>
        </w:rPr>
        <w:t xml:space="preserve"> балів.</w:t>
      </w:r>
    </w:p>
    <w:p w:rsidR="005E6F38" w:rsidRPr="008E6E41" w:rsidRDefault="00C816DE" w:rsidP="008E6E41">
      <w:pPr>
        <w:ind w:firstLine="567"/>
        <w:jc w:val="both"/>
        <w:rPr>
          <w:sz w:val="28"/>
          <w:szCs w:val="28"/>
        </w:rPr>
      </w:pPr>
      <w:r w:rsidRPr="008E6E41">
        <w:rPr>
          <w:sz w:val="28"/>
          <w:szCs w:val="28"/>
        </w:rPr>
        <w:t>Здобувач вищої освіти</w:t>
      </w:r>
      <w:r w:rsidR="005E6F38" w:rsidRPr="008E6E41">
        <w:rPr>
          <w:sz w:val="28"/>
          <w:szCs w:val="28"/>
        </w:rPr>
        <w:t xml:space="preserve"> може переписати модульну контрольну роботу після додаткового опрацювання матеріалу, але не раніше ніж за 2 дні після отримання негативного результату. Для перескладання обирається інший варіант МКР. Якщо </w:t>
      </w:r>
      <w:r w:rsidRPr="008E6E41">
        <w:rPr>
          <w:sz w:val="28"/>
          <w:szCs w:val="28"/>
        </w:rPr>
        <w:t>здобувач вищої освіти</w:t>
      </w:r>
      <w:r w:rsidR="005E6F38" w:rsidRPr="008E6E41">
        <w:rPr>
          <w:sz w:val="28"/>
          <w:szCs w:val="28"/>
        </w:rPr>
        <w:t xml:space="preserve"> двічі не впорався з завданнями тесту, він отримує з дисципліни «не зараховано».</w:t>
      </w:r>
    </w:p>
    <w:p w:rsidR="005E6F38" w:rsidRPr="008E6E41" w:rsidRDefault="005E6F38" w:rsidP="008E6E41">
      <w:pPr>
        <w:tabs>
          <w:tab w:val="num" w:pos="900"/>
        </w:tabs>
        <w:jc w:val="center"/>
        <w:rPr>
          <w:i/>
          <w:cap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05"/>
        <w:gridCol w:w="8166"/>
      </w:tblGrid>
      <w:tr w:rsidR="005E6F38" w:rsidRPr="008E6E41" w:rsidTr="00C816DE">
        <w:trPr>
          <w:cantSplit/>
          <w:trHeight w:val="838"/>
        </w:trPr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6F38" w:rsidRPr="00600537" w:rsidRDefault="005E6F38" w:rsidP="008E6E41">
            <w:pPr>
              <w:suppressAutoHyphens/>
              <w:snapToGrid w:val="0"/>
              <w:jc w:val="center"/>
              <w:rPr>
                <w:bCs/>
              </w:rPr>
            </w:pPr>
            <w:r w:rsidRPr="00600537">
              <w:rPr>
                <w:bCs/>
              </w:rPr>
              <w:t xml:space="preserve">Оцінка </w:t>
            </w:r>
          </w:p>
          <w:p w:rsidR="005E6F38" w:rsidRPr="00600537" w:rsidRDefault="005E6F38" w:rsidP="008E6E41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600537">
              <w:rPr>
                <w:bCs/>
              </w:rPr>
              <w:t>в балах</w:t>
            </w:r>
          </w:p>
        </w:tc>
        <w:tc>
          <w:tcPr>
            <w:tcW w:w="4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6F38" w:rsidRPr="00600537" w:rsidRDefault="005E6F38" w:rsidP="008E6E41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600537">
              <w:rPr>
                <w:b/>
                <w:bCs/>
              </w:rPr>
              <w:t>Критерії оцінювання</w:t>
            </w:r>
          </w:p>
        </w:tc>
      </w:tr>
      <w:tr w:rsidR="005E6F38" w:rsidRPr="008E6E41" w:rsidTr="00C816DE">
        <w:trPr>
          <w:cantSplit/>
          <w:trHeight w:val="901"/>
        </w:trPr>
        <w:tc>
          <w:tcPr>
            <w:tcW w:w="7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6F38" w:rsidRPr="00600537" w:rsidRDefault="005E6F38" w:rsidP="008E6E41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600537">
              <w:rPr>
                <w:b/>
              </w:rPr>
              <w:t>1</w:t>
            </w:r>
            <w:r w:rsidR="00BB4BC9" w:rsidRPr="00600537">
              <w:rPr>
                <w:b/>
              </w:rPr>
              <w:t>5-16</w:t>
            </w:r>
          </w:p>
        </w:tc>
        <w:tc>
          <w:tcPr>
            <w:tcW w:w="4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F38" w:rsidRPr="00600537" w:rsidRDefault="00C816DE" w:rsidP="008E6E41">
            <w:pPr>
              <w:suppressAutoHyphens/>
              <w:snapToGrid w:val="0"/>
              <w:jc w:val="both"/>
              <w:rPr>
                <w:lang w:eastAsia="ar-SA"/>
              </w:rPr>
            </w:pPr>
            <w:r w:rsidRPr="00600537">
              <w:t>Здобувач вищої освіти</w:t>
            </w:r>
            <w:r w:rsidR="005E6F38" w:rsidRPr="00600537">
              <w:t xml:space="preserve"> володіє матеріалом на рівні засвоєння окремих термінів, понять, фактів без зв’язку між ними, знає близько половини навчального матеріалу, намагається виконувати завдання на основі елементарних знань і навичок. Виконав 60% тестів.</w:t>
            </w:r>
          </w:p>
        </w:tc>
      </w:tr>
      <w:tr w:rsidR="005E6F38" w:rsidRPr="008E6E41" w:rsidTr="00C816DE">
        <w:trPr>
          <w:cantSplit/>
          <w:trHeight w:val="450"/>
        </w:trPr>
        <w:tc>
          <w:tcPr>
            <w:tcW w:w="7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6F38" w:rsidRPr="00600537" w:rsidRDefault="005E6F38" w:rsidP="008E6E41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600537">
              <w:rPr>
                <w:b/>
              </w:rPr>
              <w:t>1</w:t>
            </w:r>
            <w:r w:rsidR="00BB4BC9" w:rsidRPr="00600537">
              <w:rPr>
                <w:b/>
              </w:rPr>
              <w:t>7-18</w:t>
            </w:r>
          </w:p>
        </w:tc>
        <w:tc>
          <w:tcPr>
            <w:tcW w:w="4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F38" w:rsidRPr="00600537" w:rsidRDefault="00BB4BC9" w:rsidP="008E6E41">
            <w:pPr>
              <w:suppressAutoHyphens/>
              <w:snapToGrid w:val="0"/>
              <w:jc w:val="both"/>
              <w:rPr>
                <w:lang w:eastAsia="ar-SA"/>
              </w:rPr>
            </w:pPr>
            <w:r w:rsidRPr="00600537">
              <w:t>Здобувач вищої освіти</w:t>
            </w:r>
            <w:r w:rsidR="005E6F38" w:rsidRPr="00600537">
              <w:t xml:space="preserve"> володіє початковими знаннями, розуміє основні положення навчального матеріалу, але його знання уривчасті. Виконав 70% тестів.</w:t>
            </w:r>
          </w:p>
        </w:tc>
      </w:tr>
      <w:tr w:rsidR="005E6F38" w:rsidRPr="008E6E41" w:rsidTr="00BB4BC9">
        <w:trPr>
          <w:trHeight w:hRule="exact" w:val="901"/>
        </w:trPr>
        <w:tc>
          <w:tcPr>
            <w:tcW w:w="7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6F38" w:rsidRPr="00600537" w:rsidRDefault="00BB4BC9" w:rsidP="008E6E41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600537">
              <w:rPr>
                <w:b/>
              </w:rPr>
              <w:t>19-20</w:t>
            </w:r>
          </w:p>
        </w:tc>
        <w:tc>
          <w:tcPr>
            <w:tcW w:w="4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F38" w:rsidRPr="00600537" w:rsidRDefault="005E6F38" w:rsidP="008E6E41">
            <w:pPr>
              <w:suppressAutoHyphens/>
              <w:snapToGrid w:val="0"/>
              <w:jc w:val="both"/>
              <w:rPr>
                <w:lang w:eastAsia="ar-SA"/>
              </w:rPr>
            </w:pPr>
            <w:r w:rsidRPr="00600537">
              <w:t xml:space="preserve">Знання </w:t>
            </w:r>
            <w:r w:rsidR="00BB4BC9" w:rsidRPr="00600537">
              <w:t>здобувача вищої освіти</w:t>
            </w:r>
            <w:r w:rsidRPr="00600537">
              <w:t xml:space="preserve"> досить повні, він правильно відтворює навчальний матеріал, оперує базовими теоріями і фактами, володіє термінологією. Виконав 80% тестів.</w:t>
            </w:r>
          </w:p>
        </w:tc>
      </w:tr>
      <w:tr w:rsidR="005E6F38" w:rsidRPr="008E6E41" w:rsidTr="00C816DE">
        <w:tc>
          <w:tcPr>
            <w:tcW w:w="7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6F38" w:rsidRPr="00600537" w:rsidRDefault="00BB4BC9" w:rsidP="008E6E41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600537">
              <w:rPr>
                <w:b/>
              </w:rPr>
              <w:t>21-22</w:t>
            </w:r>
          </w:p>
        </w:tc>
        <w:tc>
          <w:tcPr>
            <w:tcW w:w="4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F38" w:rsidRPr="00600537" w:rsidRDefault="00BB4BC9" w:rsidP="008E6E41">
            <w:pPr>
              <w:suppressAutoHyphens/>
              <w:snapToGrid w:val="0"/>
              <w:jc w:val="both"/>
              <w:rPr>
                <w:lang w:eastAsia="ar-SA"/>
              </w:rPr>
            </w:pPr>
            <w:r w:rsidRPr="00600537">
              <w:t>Здобувач вищої освіти</w:t>
            </w:r>
            <w:r w:rsidR="005E6F38" w:rsidRPr="00600537">
              <w:t xml:space="preserve"> вільно володіє вивченим матеріалом; може виконувати різні види завдань, у т. ч. прості творчі завдання; має сформовані типові навички. Виконав 90% тестів.</w:t>
            </w:r>
          </w:p>
        </w:tc>
      </w:tr>
      <w:tr w:rsidR="005E6F38" w:rsidRPr="008E6E41" w:rsidTr="00C816DE">
        <w:trPr>
          <w:cantSplit/>
          <w:trHeight w:val="566"/>
        </w:trPr>
        <w:tc>
          <w:tcPr>
            <w:tcW w:w="73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6F38" w:rsidRPr="00600537" w:rsidRDefault="005E6F38" w:rsidP="008E6E41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600537">
              <w:rPr>
                <w:b/>
                <w:lang w:eastAsia="ar-SA"/>
              </w:rPr>
              <w:t>2</w:t>
            </w:r>
            <w:r w:rsidR="00BB4BC9" w:rsidRPr="00600537">
              <w:rPr>
                <w:b/>
                <w:lang w:eastAsia="ar-SA"/>
              </w:rPr>
              <w:t>3-25</w:t>
            </w:r>
          </w:p>
        </w:tc>
        <w:tc>
          <w:tcPr>
            <w:tcW w:w="426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F38" w:rsidRPr="00600537" w:rsidRDefault="00BB4BC9" w:rsidP="008E6E41">
            <w:pPr>
              <w:suppressAutoHyphens/>
              <w:snapToGrid w:val="0"/>
              <w:jc w:val="both"/>
              <w:rPr>
                <w:lang w:eastAsia="ar-SA"/>
              </w:rPr>
            </w:pPr>
            <w:r w:rsidRPr="00600537">
              <w:t>Здобувач вищої освіти</w:t>
            </w:r>
            <w:r w:rsidR="005E6F38" w:rsidRPr="00600537">
              <w:t xml:space="preserve"> має системні, дієві знання, використовує різноманітні джерела інформації; моделює ситуації в нестандартних умовах. Виконав 100% тестів.</w:t>
            </w:r>
          </w:p>
        </w:tc>
      </w:tr>
    </w:tbl>
    <w:p w:rsidR="005E6F38" w:rsidRPr="008E6E41" w:rsidRDefault="005E6F38" w:rsidP="008E6E41">
      <w:pPr>
        <w:pStyle w:val="a5"/>
        <w:ind w:left="0"/>
        <w:rPr>
          <w:b/>
          <w:sz w:val="28"/>
          <w:szCs w:val="28"/>
          <w:lang w:val="uk-UA"/>
        </w:rPr>
      </w:pPr>
    </w:p>
    <w:p w:rsidR="005E6F38" w:rsidRPr="008E6E41" w:rsidRDefault="005E6F38" w:rsidP="008E6E41">
      <w:pPr>
        <w:pStyle w:val="a5"/>
        <w:ind w:left="0"/>
        <w:jc w:val="center"/>
        <w:rPr>
          <w:b/>
          <w:sz w:val="28"/>
          <w:szCs w:val="28"/>
          <w:lang w:val="uk-UA"/>
        </w:rPr>
      </w:pPr>
      <w:r w:rsidRPr="008E6E41">
        <w:rPr>
          <w:b/>
          <w:sz w:val="28"/>
          <w:szCs w:val="28"/>
          <w:lang w:val="uk-UA"/>
        </w:rPr>
        <w:t>Оцінювання самостійної роботи</w:t>
      </w:r>
    </w:p>
    <w:p w:rsidR="005E6F38" w:rsidRPr="008E6E41" w:rsidRDefault="005E6F38" w:rsidP="008E6E41">
      <w:pPr>
        <w:pStyle w:val="a5"/>
        <w:ind w:left="0" w:firstLine="567"/>
        <w:jc w:val="both"/>
        <w:rPr>
          <w:sz w:val="28"/>
          <w:szCs w:val="28"/>
          <w:lang w:val="uk-UA"/>
        </w:rPr>
      </w:pPr>
      <w:r w:rsidRPr="008E6E41">
        <w:rPr>
          <w:i/>
          <w:sz w:val="28"/>
          <w:szCs w:val="28"/>
          <w:lang w:val="uk-UA"/>
        </w:rPr>
        <w:t>Самостійна робота</w:t>
      </w:r>
      <w:r w:rsidRPr="008E6E41">
        <w:rPr>
          <w:sz w:val="28"/>
          <w:szCs w:val="28"/>
          <w:lang w:val="uk-UA"/>
        </w:rPr>
        <w:t xml:space="preserve"> оцінюються за </w:t>
      </w:r>
      <w:r w:rsidR="00BB4BC9" w:rsidRPr="008E6E41">
        <w:rPr>
          <w:b/>
          <w:sz w:val="28"/>
          <w:szCs w:val="28"/>
          <w:lang w:val="uk-UA"/>
        </w:rPr>
        <w:t>5</w:t>
      </w:r>
      <w:r w:rsidRPr="008E6E41">
        <w:rPr>
          <w:sz w:val="28"/>
          <w:szCs w:val="28"/>
          <w:lang w:val="uk-UA"/>
        </w:rPr>
        <w:t>-бальною шкалою. Враховується ступінь засвоєння матеріалу, свобода володіння записами, використання ТЗН та наочності при викладенні результатів проведеної роботи.</w:t>
      </w:r>
    </w:p>
    <w:p w:rsidR="00BB4BC9" w:rsidRPr="008E6E41" w:rsidRDefault="00BB4BC9" w:rsidP="008E6E41">
      <w:pPr>
        <w:pStyle w:val="a5"/>
        <w:ind w:left="0" w:firstLine="567"/>
        <w:jc w:val="both"/>
        <w:rPr>
          <w:sz w:val="28"/>
          <w:szCs w:val="28"/>
          <w:lang w:val="uk-UA"/>
        </w:rPr>
      </w:pPr>
      <w:r w:rsidRPr="008E6E41">
        <w:rPr>
          <w:sz w:val="28"/>
          <w:szCs w:val="28"/>
          <w:lang w:val="uk-UA"/>
        </w:rPr>
        <w:t xml:space="preserve">При підготовці тексту враховуються: </w:t>
      </w:r>
    </w:p>
    <w:p w:rsidR="00BB4BC9" w:rsidRPr="008E6E41" w:rsidRDefault="00BB4BC9" w:rsidP="008E6E41">
      <w:pPr>
        <w:pStyle w:val="a5"/>
        <w:numPr>
          <w:ilvl w:val="0"/>
          <w:numId w:val="3"/>
        </w:numPr>
        <w:tabs>
          <w:tab w:val="clear" w:pos="1620"/>
          <w:tab w:val="num" w:pos="709"/>
        </w:tabs>
        <w:ind w:left="709" w:hanging="142"/>
        <w:jc w:val="both"/>
        <w:rPr>
          <w:sz w:val="28"/>
          <w:szCs w:val="28"/>
          <w:lang w:val="uk-UA"/>
        </w:rPr>
      </w:pPr>
      <w:r w:rsidRPr="008E6E41">
        <w:rPr>
          <w:sz w:val="28"/>
          <w:szCs w:val="28"/>
          <w:lang w:val="uk-UA"/>
        </w:rPr>
        <w:t>актуальність теми, її правильне і повне розкриття, доцільне цитування джерел, рівень узагальнення і аналізу інформації;\</w:t>
      </w:r>
    </w:p>
    <w:p w:rsidR="00BB4BC9" w:rsidRPr="008E6E41" w:rsidRDefault="00BB4BC9" w:rsidP="008E6E41">
      <w:pPr>
        <w:pStyle w:val="a5"/>
        <w:numPr>
          <w:ilvl w:val="0"/>
          <w:numId w:val="3"/>
        </w:numPr>
        <w:tabs>
          <w:tab w:val="clear" w:pos="1620"/>
          <w:tab w:val="num" w:pos="709"/>
        </w:tabs>
        <w:ind w:left="709" w:hanging="142"/>
        <w:jc w:val="both"/>
        <w:rPr>
          <w:sz w:val="28"/>
          <w:szCs w:val="28"/>
          <w:lang w:val="uk-UA"/>
        </w:rPr>
      </w:pPr>
      <w:r w:rsidRPr="008E6E41">
        <w:rPr>
          <w:sz w:val="28"/>
          <w:szCs w:val="28"/>
          <w:lang w:val="uk-UA"/>
        </w:rPr>
        <w:t>грамотність, логічність, стиль викладу матеріалу;</w:t>
      </w:r>
    </w:p>
    <w:p w:rsidR="00BB4BC9" w:rsidRPr="008E6E41" w:rsidRDefault="00BB4BC9" w:rsidP="008E6E41">
      <w:pPr>
        <w:pStyle w:val="a5"/>
        <w:numPr>
          <w:ilvl w:val="0"/>
          <w:numId w:val="3"/>
        </w:numPr>
        <w:tabs>
          <w:tab w:val="clear" w:pos="1620"/>
          <w:tab w:val="num" w:pos="709"/>
        </w:tabs>
        <w:ind w:left="709" w:hanging="142"/>
        <w:jc w:val="both"/>
        <w:rPr>
          <w:sz w:val="28"/>
          <w:szCs w:val="28"/>
          <w:lang w:val="uk-UA"/>
        </w:rPr>
      </w:pPr>
      <w:r w:rsidRPr="008E6E41">
        <w:rPr>
          <w:sz w:val="28"/>
          <w:szCs w:val="28"/>
          <w:lang w:val="uk-UA"/>
        </w:rPr>
        <w:t>техніка ораторського мовлення, дотримання відведеного часу.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8"/>
        <w:gridCol w:w="1109"/>
        <w:gridCol w:w="1682"/>
        <w:gridCol w:w="2429"/>
        <w:gridCol w:w="2253"/>
      </w:tblGrid>
      <w:tr w:rsidR="005E6F38" w:rsidRPr="008E6E41" w:rsidTr="00C816DE">
        <w:tc>
          <w:tcPr>
            <w:tcW w:w="0" w:type="auto"/>
          </w:tcPr>
          <w:p w:rsidR="005E6F38" w:rsidRPr="008E6E41" w:rsidRDefault="005E6F38" w:rsidP="008E6E41">
            <w:pPr>
              <w:pStyle w:val="a5"/>
              <w:ind w:left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E6F38" w:rsidRPr="008E6E41" w:rsidRDefault="005E6F38" w:rsidP="008E6E41">
            <w:pPr>
              <w:pStyle w:val="a5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8E6E41">
              <w:rPr>
                <w:sz w:val="28"/>
                <w:szCs w:val="28"/>
                <w:lang w:val="uk-UA"/>
              </w:rPr>
              <w:t>Якість тексту</w:t>
            </w:r>
          </w:p>
        </w:tc>
        <w:tc>
          <w:tcPr>
            <w:tcW w:w="0" w:type="auto"/>
          </w:tcPr>
          <w:p w:rsidR="005E6F38" w:rsidRPr="008E6E41" w:rsidRDefault="005E6F38" w:rsidP="008E6E41">
            <w:pPr>
              <w:pStyle w:val="a5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8E6E41">
              <w:rPr>
                <w:sz w:val="28"/>
                <w:szCs w:val="28"/>
                <w:lang w:val="uk-UA"/>
              </w:rPr>
              <w:t>Вільне володіння текстом</w:t>
            </w:r>
          </w:p>
        </w:tc>
        <w:tc>
          <w:tcPr>
            <w:tcW w:w="0" w:type="auto"/>
          </w:tcPr>
          <w:p w:rsidR="005E6F38" w:rsidRPr="008E6E41" w:rsidRDefault="005E6F38" w:rsidP="008E6E41">
            <w:pPr>
              <w:pStyle w:val="a5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8E6E41">
              <w:rPr>
                <w:sz w:val="28"/>
                <w:szCs w:val="28"/>
                <w:lang w:val="uk-UA"/>
              </w:rPr>
              <w:t>Технічні характеристики говоріння</w:t>
            </w:r>
          </w:p>
        </w:tc>
        <w:tc>
          <w:tcPr>
            <w:tcW w:w="0" w:type="auto"/>
          </w:tcPr>
          <w:p w:rsidR="005E6F38" w:rsidRPr="008E6E41" w:rsidRDefault="005E6F38" w:rsidP="008E6E41">
            <w:pPr>
              <w:pStyle w:val="a5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8E6E41">
              <w:rPr>
                <w:sz w:val="28"/>
                <w:szCs w:val="28"/>
                <w:lang w:val="uk-UA"/>
              </w:rPr>
              <w:t>Використання засобів унаочнення</w:t>
            </w:r>
          </w:p>
        </w:tc>
      </w:tr>
      <w:tr w:rsidR="005E6F38" w:rsidRPr="008E6E41" w:rsidTr="00C816DE">
        <w:tc>
          <w:tcPr>
            <w:tcW w:w="0" w:type="auto"/>
          </w:tcPr>
          <w:p w:rsidR="005E6F38" w:rsidRPr="008E6E41" w:rsidRDefault="005E6F38" w:rsidP="008E6E41">
            <w:pPr>
              <w:pStyle w:val="a5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8E6E41">
              <w:rPr>
                <w:sz w:val="28"/>
                <w:szCs w:val="28"/>
                <w:lang w:val="uk-UA"/>
              </w:rPr>
              <w:t>Максимальна кількість балів</w:t>
            </w:r>
          </w:p>
        </w:tc>
        <w:tc>
          <w:tcPr>
            <w:tcW w:w="0" w:type="auto"/>
          </w:tcPr>
          <w:p w:rsidR="005E6F38" w:rsidRPr="008E6E41" w:rsidRDefault="00BB4BC9" w:rsidP="008E6E41">
            <w:pPr>
              <w:pStyle w:val="a5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8E6E41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5E6F38" w:rsidRPr="008E6E41" w:rsidRDefault="005E6F38" w:rsidP="008E6E41">
            <w:pPr>
              <w:pStyle w:val="a5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8E6E4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5E6F38" w:rsidRPr="008E6E41" w:rsidRDefault="00BB4BC9" w:rsidP="008E6E41">
            <w:pPr>
              <w:pStyle w:val="a5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8E6E4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5E6F38" w:rsidRPr="008E6E41" w:rsidRDefault="00BB4BC9" w:rsidP="008E6E41">
            <w:pPr>
              <w:pStyle w:val="a5"/>
              <w:ind w:left="0"/>
              <w:jc w:val="center"/>
              <w:rPr>
                <w:sz w:val="28"/>
                <w:szCs w:val="28"/>
                <w:lang w:val="uk-UA"/>
              </w:rPr>
            </w:pPr>
            <w:r w:rsidRPr="008E6E41">
              <w:rPr>
                <w:sz w:val="28"/>
                <w:szCs w:val="28"/>
                <w:lang w:val="uk-UA"/>
              </w:rPr>
              <w:t>1</w:t>
            </w:r>
          </w:p>
        </w:tc>
      </w:tr>
    </w:tbl>
    <w:p w:rsidR="005E6F38" w:rsidRPr="008E6E41" w:rsidRDefault="005E6F38" w:rsidP="008E6E41">
      <w:pPr>
        <w:pStyle w:val="a5"/>
        <w:ind w:left="0" w:firstLine="567"/>
        <w:jc w:val="both"/>
        <w:rPr>
          <w:sz w:val="28"/>
          <w:szCs w:val="28"/>
          <w:lang w:val="uk-UA"/>
        </w:rPr>
      </w:pPr>
      <w:r w:rsidRPr="008E6E41">
        <w:rPr>
          <w:sz w:val="28"/>
          <w:szCs w:val="28"/>
          <w:lang w:val="uk-UA"/>
        </w:rPr>
        <w:t>Мінімум, як</w:t>
      </w:r>
      <w:r w:rsidR="00BB4BC9" w:rsidRPr="008E6E41">
        <w:rPr>
          <w:sz w:val="28"/>
          <w:szCs w:val="28"/>
          <w:lang w:val="uk-UA"/>
        </w:rPr>
        <w:t>ий</w:t>
      </w:r>
      <w:r w:rsidRPr="008E6E41">
        <w:rPr>
          <w:sz w:val="28"/>
          <w:szCs w:val="28"/>
          <w:lang w:val="uk-UA"/>
        </w:rPr>
        <w:t xml:space="preserve"> може набрати </w:t>
      </w:r>
      <w:proofErr w:type="spellStart"/>
      <w:r w:rsidR="00BB4BC9" w:rsidRPr="008E6E41">
        <w:rPr>
          <w:sz w:val="28"/>
          <w:szCs w:val="28"/>
        </w:rPr>
        <w:t>здобувач</w:t>
      </w:r>
      <w:proofErr w:type="spellEnd"/>
      <w:r w:rsidR="00BB4BC9" w:rsidRPr="008E6E41">
        <w:rPr>
          <w:sz w:val="28"/>
          <w:szCs w:val="28"/>
        </w:rPr>
        <w:t xml:space="preserve"> </w:t>
      </w:r>
      <w:proofErr w:type="spellStart"/>
      <w:r w:rsidR="00BB4BC9" w:rsidRPr="008E6E41">
        <w:rPr>
          <w:sz w:val="28"/>
          <w:szCs w:val="28"/>
        </w:rPr>
        <w:t>вищої</w:t>
      </w:r>
      <w:proofErr w:type="spellEnd"/>
      <w:r w:rsidR="00BB4BC9" w:rsidRPr="008E6E41">
        <w:rPr>
          <w:sz w:val="28"/>
          <w:szCs w:val="28"/>
        </w:rPr>
        <w:t xml:space="preserve"> </w:t>
      </w:r>
      <w:proofErr w:type="spellStart"/>
      <w:r w:rsidR="00BB4BC9" w:rsidRPr="008E6E41">
        <w:rPr>
          <w:sz w:val="28"/>
          <w:szCs w:val="28"/>
        </w:rPr>
        <w:t>освіти</w:t>
      </w:r>
      <w:proofErr w:type="spellEnd"/>
      <w:r w:rsidRPr="008E6E41">
        <w:rPr>
          <w:sz w:val="28"/>
          <w:szCs w:val="28"/>
          <w:lang w:val="uk-UA"/>
        </w:rPr>
        <w:t xml:space="preserve"> за самостійну роботу, – </w:t>
      </w:r>
      <w:r w:rsidR="00BB4BC9" w:rsidRPr="008E6E41">
        <w:rPr>
          <w:b/>
          <w:sz w:val="28"/>
          <w:szCs w:val="28"/>
          <w:lang w:val="uk-UA"/>
        </w:rPr>
        <w:t>3</w:t>
      </w:r>
      <w:r w:rsidRPr="008E6E41">
        <w:rPr>
          <w:b/>
          <w:sz w:val="28"/>
          <w:szCs w:val="28"/>
          <w:lang w:val="uk-UA"/>
        </w:rPr>
        <w:t xml:space="preserve"> бал</w:t>
      </w:r>
      <w:r w:rsidR="00BB4BC9" w:rsidRPr="008E6E41">
        <w:rPr>
          <w:b/>
          <w:sz w:val="28"/>
          <w:szCs w:val="28"/>
          <w:lang w:val="uk-UA"/>
        </w:rPr>
        <w:t>и</w:t>
      </w:r>
      <w:r w:rsidRPr="008E6E41">
        <w:rPr>
          <w:sz w:val="28"/>
          <w:szCs w:val="28"/>
          <w:lang w:val="uk-UA"/>
        </w:rPr>
        <w:t>.</w:t>
      </w:r>
    </w:p>
    <w:p w:rsidR="005E6F38" w:rsidRPr="008E6E41" w:rsidRDefault="005E6F38" w:rsidP="008E6E41">
      <w:pPr>
        <w:ind w:firstLine="567"/>
        <w:jc w:val="both"/>
        <w:rPr>
          <w:sz w:val="28"/>
          <w:szCs w:val="28"/>
        </w:rPr>
      </w:pPr>
    </w:p>
    <w:p w:rsidR="005E6F38" w:rsidRPr="008E6E41" w:rsidRDefault="005E6F38" w:rsidP="008E6E41">
      <w:pPr>
        <w:tabs>
          <w:tab w:val="left" w:pos="993"/>
        </w:tabs>
        <w:spacing w:line="276" w:lineRule="auto"/>
        <w:ind w:left="567"/>
        <w:jc w:val="both"/>
        <w:rPr>
          <w:b/>
          <w:sz w:val="28"/>
          <w:szCs w:val="28"/>
        </w:rPr>
      </w:pPr>
      <w:r w:rsidRPr="008E6E41">
        <w:rPr>
          <w:b/>
          <w:sz w:val="28"/>
          <w:szCs w:val="28"/>
        </w:rPr>
        <w:t>11. Рекомендована література</w:t>
      </w:r>
    </w:p>
    <w:p w:rsidR="005E6F38" w:rsidRPr="00600537" w:rsidRDefault="005E6F38" w:rsidP="008E6E41">
      <w:pPr>
        <w:tabs>
          <w:tab w:val="left" w:pos="993"/>
        </w:tabs>
        <w:ind w:firstLine="567"/>
        <w:jc w:val="center"/>
        <w:rPr>
          <w:i/>
        </w:rPr>
      </w:pPr>
      <w:r w:rsidRPr="00600537">
        <w:rPr>
          <w:i/>
        </w:rPr>
        <w:lastRenderedPageBreak/>
        <w:t>Основна</w:t>
      </w:r>
    </w:p>
    <w:p w:rsidR="005E6F38" w:rsidRPr="00600537" w:rsidRDefault="005E6F38" w:rsidP="008E6E41">
      <w:pPr>
        <w:pStyle w:val="Normal1"/>
        <w:numPr>
          <w:ilvl w:val="0"/>
          <w:numId w:val="1"/>
        </w:numPr>
        <w:tabs>
          <w:tab w:val="left" w:pos="851"/>
          <w:tab w:val="left" w:pos="993"/>
        </w:tabs>
        <w:snapToGrid w:val="0"/>
        <w:spacing w:line="240" w:lineRule="auto"/>
        <w:ind w:left="0" w:firstLine="567"/>
        <w:rPr>
          <w:noProof/>
          <w:sz w:val="24"/>
          <w:szCs w:val="24"/>
        </w:rPr>
      </w:pPr>
      <w:r w:rsidRPr="00600537">
        <w:rPr>
          <w:noProof/>
          <w:sz w:val="24"/>
          <w:szCs w:val="24"/>
        </w:rPr>
        <w:t>Абрамович С. Д., Чікарькова</w:t>
      </w:r>
      <w:r w:rsidR="008E6E41" w:rsidRPr="00600537">
        <w:rPr>
          <w:noProof/>
          <w:sz w:val="24"/>
          <w:szCs w:val="24"/>
        </w:rPr>
        <w:t> </w:t>
      </w:r>
      <w:r w:rsidRPr="00600537">
        <w:rPr>
          <w:noProof/>
          <w:sz w:val="24"/>
          <w:szCs w:val="24"/>
        </w:rPr>
        <w:t>М. Ю.</w:t>
      </w:r>
      <w:r w:rsidR="008E6E41" w:rsidRPr="00600537">
        <w:rPr>
          <w:noProof/>
          <w:sz w:val="24"/>
          <w:szCs w:val="24"/>
        </w:rPr>
        <w:t xml:space="preserve"> </w:t>
      </w:r>
      <w:r w:rsidRPr="00600537">
        <w:rPr>
          <w:noProof/>
          <w:sz w:val="24"/>
          <w:szCs w:val="24"/>
        </w:rPr>
        <w:t>Мовленнєва комунікація : підручник. Київ : Вид. дім Дмитра Бураго, 2013. 460 с.</w:t>
      </w:r>
    </w:p>
    <w:p w:rsidR="007966D1" w:rsidRPr="00600537" w:rsidRDefault="008E6E41" w:rsidP="008E6E41">
      <w:pPr>
        <w:pStyle w:val="a5"/>
        <w:numPr>
          <w:ilvl w:val="0"/>
          <w:numId w:val="1"/>
        </w:numPr>
        <w:tabs>
          <w:tab w:val="left" w:pos="360"/>
          <w:tab w:val="left" w:pos="709"/>
          <w:tab w:val="left" w:pos="851"/>
        </w:tabs>
        <w:ind w:left="0" w:firstLine="567"/>
        <w:jc w:val="both"/>
        <w:rPr>
          <w:lang w:val="uk-UA"/>
        </w:rPr>
      </w:pPr>
      <w:proofErr w:type="spellStart"/>
      <w:r w:rsidRPr="00600537">
        <w:rPr>
          <w:lang w:val="uk-UA"/>
        </w:rPr>
        <w:t>Бацевич</w:t>
      </w:r>
      <w:proofErr w:type="spellEnd"/>
      <w:r w:rsidRPr="00600537">
        <w:rPr>
          <w:lang w:val="uk-UA"/>
        </w:rPr>
        <w:t> </w:t>
      </w:r>
      <w:r w:rsidR="007966D1" w:rsidRPr="00600537">
        <w:rPr>
          <w:lang w:val="uk-UA"/>
        </w:rPr>
        <w:t>Ф.</w:t>
      </w:r>
      <w:r w:rsidRPr="00600537">
        <w:rPr>
          <w:lang w:val="uk-UA"/>
        </w:rPr>
        <w:t> </w:t>
      </w:r>
      <w:r w:rsidR="007966D1" w:rsidRPr="00600537">
        <w:rPr>
          <w:lang w:val="uk-UA"/>
        </w:rPr>
        <w:t xml:space="preserve">С. Основи комунікативної лінгвістики. 2-ге вид., </w:t>
      </w:r>
      <w:proofErr w:type="spellStart"/>
      <w:r w:rsidR="007966D1" w:rsidRPr="00600537">
        <w:rPr>
          <w:lang w:val="uk-UA"/>
        </w:rPr>
        <w:t>доп</w:t>
      </w:r>
      <w:proofErr w:type="spellEnd"/>
      <w:r w:rsidR="007966D1" w:rsidRPr="00600537">
        <w:rPr>
          <w:lang w:val="uk-UA"/>
        </w:rPr>
        <w:t>. Київ : ВЦ «Академія», 2009. 376 с.</w:t>
      </w:r>
    </w:p>
    <w:p w:rsidR="005E6F38" w:rsidRPr="00600537" w:rsidRDefault="005E6F38" w:rsidP="008E6E41">
      <w:pPr>
        <w:pStyle w:val="Normal1"/>
        <w:numPr>
          <w:ilvl w:val="0"/>
          <w:numId w:val="1"/>
        </w:numPr>
        <w:tabs>
          <w:tab w:val="left" w:pos="851"/>
          <w:tab w:val="left" w:pos="993"/>
        </w:tabs>
        <w:snapToGrid w:val="0"/>
        <w:spacing w:line="240" w:lineRule="auto"/>
        <w:ind w:left="0" w:firstLine="567"/>
        <w:rPr>
          <w:noProof/>
          <w:sz w:val="24"/>
          <w:szCs w:val="24"/>
        </w:rPr>
      </w:pPr>
      <w:r w:rsidRPr="00600537">
        <w:rPr>
          <w:noProof/>
          <w:sz w:val="24"/>
          <w:szCs w:val="24"/>
        </w:rPr>
        <w:t>Білоусова Т. П.</w:t>
      </w:r>
      <w:r w:rsidRPr="00600537">
        <w:rPr>
          <w:noProof/>
          <w:sz w:val="24"/>
          <w:szCs w:val="24"/>
          <w:lang w:val="ru-RU"/>
        </w:rPr>
        <w:t xml:space="preserve"> Риторика : навч.-метод. пос</w:t>
      </w:r>
      <w:r w:rsidRPr="00600537">
        <w:rPr>
          <w:noProof/>
          <w:sz w:val="24"/>
          <w:szCs w:val="24"/>
        </w:rPr>
        <w:t>і</w:t>
      </w:r>
      <w:r w:rsidRPr="00600537">
        <w:rPr>
          <w:noProof/>
          <w:sz w:val="24"/>
          <w:szCs w:val="24"/>
          <w:lang w:val="ru-RU"/>
        </w:rPr>
        <w:t>бник. 2-ге вид., перероблене і доповнене</w:t>
      </w:r>
      <w:r w:rsidRPr="00600537">
        <w:rPr>
          <w:noProof/>
          <w:sz w:val="24"/>
          <w:szCs w:val="24"/>
        </w:rPr>
        <w:t>. Кам’янець-Подільський : ПП «Медобори-2006», 2015</w:t>
      </w:r>
      <w:r w:rsidRPr="00600537">
        <w:rPr>
          <w:noProof/>
          <w:sz w:val="24"/>
          <w:szCs w:val="24"/>
          <w:lang w:val="ru-RU"/>
        </w:rPr>
        <w:t>. 256 с.</w:t>
      </w:r>
    </w:p>
    <w:p w:rsidR="007966D1" w:rsidRPr="00600537" w:rsidRDefault="007966D1" w:rsidP="008E6E41">
      <w:pPr>
        <w:pStyle w:val="Normal1"/>
        <w:numPr>
          <w:ilvl w:val="0"/>
          <w:numId w:val="1"/>
        </w:numPr>
        <w:tabs>
          <w:tab w:val="left" w:pos="851"/>
          <w:tab w:val="left" w:pos="993"/>
        </w:tabs>
        <w:snapToGrid w:val="0"/>
        <w:spacing w:line="240" w:lineRule="auto"/>
        <w:ind w:left="0" w:firstLine="567"/>
        <w:rPr>
          <w:noProof/>
          <w:sz w:val="24"/>
          <w:szCs w:val="24"/>
        </w:rPr>
      </w:pPr>
      <w:r w:rsidRPr="00600537">
        <w:rPr>
          <w:noProof/>
          <w:sz w:val="24"/>
          <w:szCs w:val="24"/>
          <w:lang w:val="ru-RU"/>
        </w:rPr>
        <w:t>Дворніков Д. Спічрайтинг. Практичні поради з написання</w:t>
      </w:r>
      <w:r w:rsidR="00C07A90" w:rsidRPr="00600537">
        <w:rPr>
          <w:noProof/>
          <w:sz w:val="24"/>
          <w:szCs w:val="24"/>
          <w:lang w:val="ru-RU"/>
        </w:rPr>
        <w:t xml:space="preserve"> текстів публічних виступів. ТОВ «Видавництво Етерна», 2021. 200 с.</w:t>
      </w:r>
    </w:p>
    <w:p w:rsidR="00055D36" w:rsidRPr="00600537" w:rsidRDefault="00055D36" w:rsidP="008E6E41">
      <w:pPr>
        <w:pStyle w:val="Normal1"/>
        <w:numPr>
          <w:ilvl w:val="0"/>
          <w:numId w:val="1"/>
        </w:numPr>
        <w:tabs>
          <w:tab w:val="left" w:pos="851"/>
          <w:tab w:val="left" w:pos="993"/>
        </w:tabs>
        <w:snapToGrid w:val="0"/>
        <w:spacing w:line="240" w:lineRule="auto"/>
        <w:ind w:left="0" w:firstLine="567"/>
        <w:rPr>
          <w:noProof/>
          <w:sz w:val="24"/>
          <w:szCs w:val="24"/>
        </w:rPr>
      </w:pPr>
      <w:r w:rsidRPr="00600537">
        <w:rPr>
          <w:noProof/>
          <w:sz w:val="24"/>
          <w:szCs w:val="24"/>
        </w:rPr>
        <w:t xml:space="preserve">Почепцов Г. Агенти впливу й тексти впливу. </w:t>
      </w:r>
      <w:r w:rsidRPr="00600537">
        <w:rPr>
          <w:sz w:val="24"/>
          <w:szCs w:val="24"/>
          <w:lang w:val="en-US"/>
        </w:rPr>
        <w:t>URL:</w:t>
      </w:r>
      <w:r w:rsidRPr="00600537">
        <w:rPr>
          <w:sz w:val="24"/>
          <w:szCs w:val="24"/>
        </w:rPr>
        <w:t xml:space="preserve"> </w:t>
      </w:r>
      <w:hyperlink r:id="rId5" w:history="1">
        <w:r w:rsidRPr="00600537">
          <w:rPr>
            <w:rStyle w:val="a6"/>
            <w:noProof/>
            <w:sz w:val="24"/>
            <w:szCs w:val="24"/>
          </w:rPr>
          <w:t>http://osvita.mediasapiens.ua/</w:t>
        </w:r>
      </w:hyperlink>
      <w:r w:rsidRPr="00600537">
        <w:rPr>
          <w:noProof/>
          <w:sz w:val="24"/>
          <w:szCs w:val="24"/>
        </w:rPr>
        <w:t xml:space="preserve"> material/8505</w:t>
      </w:r>
    </w:p>
    <w:p w:rsidR="00BB4BC9" w:rsidRPr="00600537" w:rsidRDefault="00BB4BC9" w:rsidP="008E6E41">
      <w:pPr>
        <w:pStyle w:val="a5"/>
        <w:numPr>
          <w:ilvl w:val="0"/>
          <w:numId w:val="1"/>
        </w:numPr>
        <w:tabs>
          <w:tab w:val="left" w:pos="0"/>
          <w:tab w:val="left" w:pos="360"/>
          <w:tab w:val="left" w:pos="851"/>
          <w:tab w:val="left" w:pos="993"/>
        </w:tabs>
        <w:ind w:left="0" w:firstLine="567"/>
        <w:jc w:val="both"/>
        <w:rPr>
          <w:lang w:val="en-US"/>
        </w:rPr>
      </w:pPr>
      <w:proofErr w:type="spellStart"/>
      <w:r w:rsidRPr="00600537">
        <w:rPr>
          <w:bCs/>
          <w:lang w:val="uk-UA"/>
        </w:rPr>
        <w:t>Почепцов</w:t>
      </w:r>
      <w:proofErr w:type="spellEnd"/>
      <w:r w:rsidRPr="00600537">
        <w:rPr>
          <w:bCs/>
          <w:lang w:val="uk-UA"/>
        </w:rPr>
        <w:t xml:space="preserve"> Г</w:t>
      </w:r>
      <w:r w:rsidRPr="00600537">
        <w:rPr>
          <w:lang w:val="uk-UA"/>
        </w:rPr>
        <w:t xml:space="preserve">. Спічрайтер і його робота. </w:t>
      </w:r>
      <w:hyperlink r:id="rId6" w:history="1">
        <w:r w:rsidRPr="00600537">
          <w:rPr>
            <w:rStyle w:val="a6"/>
            <w:i/>
          </w:rPr>
          <w:t>Детектор</w:t>
        </w:r>
        <w:r w:rsidRPr="00600537">
          <w:rPr>
            <w:rStyle w:val="a6"/>
            <w:i/>
            <w:lang w:val="en-US"/>
          </w:rPr>
          <w:t xml:space="preserve"> </w:t>
        </w:r>
      </w:hyperlink>
      <w:hyperlink r:id="rId7" w:history="1">
        <w:proofErr w:type="spellStart"/>
        <w:r w:rsidRPr="00600537">
          <w:rPr>
            <w:rStyle w:val="a6"/>
            <w:i/>
          </w:rPr>
          <w:t>медіа</w:t>
        </w:r>
        <w:proofErr w:type="spellEnd"/>
      </w:hyperlink>
      <w:r w:rsidRPr="00600537">
        <w:rPr>
          <w:lang w:val="en-US"/>
        </w:rPr>
        <w:t xml:space="preserve">. URL: </w:t>
      </w:r>
      <w:hyperlink r:id="rId8" w:history="1">
        <w:proofErr w:type="spellStart"/>
        <w:r w:rsidRPr="00600537">
          <w:rPr>
            <w:rStyle w:val="a6"/>
            <w:lang w:val="de-DE"/>
          </w:rPr>
          <w:t>ttps</w:t>
        </w:r>
        <w:proofErr w:type="spellEnd"/>
        <w:r w:rsidRPr="00600537">
          <w:rPr>
            <w:rStyle w:val="a6"/>
            <w:lang w:val="en-US"/>
          </w:rPr>
          <w:t>://</w:t>
        </w:r>
      </w:hyperlink>
      <w:hyperlink r:id="rId9" w:history="1">
        <w:proofErr w:type="spellStart"/>
        <w:r w:rsidRPr="00600537">
          <w:rPr>
            <w:rStyle w:val="a6"/>
            <w:lang w:val="de-DE"/>
          </w:rPr>
          <w:t>ms</w:t>
        </w:r>
        <w:proofErr w:type="spellEnd"/>
        <w:r w:rsidRPr="00600537">
          <w:rPr>
            <w:rStyle w:val="a6"/>
            <w:lang w:val="en-US"/>
          </w:rPr>
          <w:t>.</w:t>
        </w:r>
        <w:proofErr w:type="spellStart"/>
        <w:r w:rsidRPr="00600537">
          <w:rPr>
            <w:rStyle w:val="a6"/>
            <w:lang w:val="de-DE"/>
          </w:rPr>
          <w:t>detector</w:t>
        </w:r>
        <w:proofErr w:type="spellEnd"/>
        <w:r w:rsidRPr="00600537">
          <w:rPr>
            <w:rStyle w:val="a6"/>
            <w:lang w:val="en-US"/>
          </w:rPr>
          <w:t>.</w:t>
        </w:r>
        <w:proofErr w:type="spellStart"/>
        <w:r w:rsidRPr="00600537">
          <w:rPr>
            <w:rStyle w:val="a6"/>
            <w:lang w:val="de-DE"/>
          </w:rPr>
          <w:t>media</w:t>
        </w:r>
        <w:proofErr w:type="spellEnd"/>
        <w:r w:rsidRPr="00600537">
          <w:rPr>
            <w:rStyle w:val="a6"/>
            <w:lang w:val="en-US"/>
          </w:rPr>
          <w:t>/</w:t>
        </w:r>
      </w:hyperlink>
      <w:hyperlink r:id="rId10" w:history="1">
        <w:r w:rsidRPr="00600537">
          <w:rPr>
            <w:rStyle w:val="a6"/>
            <w:lang w:val="uk-UA"/>
          </w:rPr>
          <w:t xml:space="preserve"> </w:t>
        </w:r>
      </w:hyperlink>
      <w:hyperlink r:id="rId11" w:history="1">
        <w:proofErr w:type="spellStart"/>
        <w:r w:rsidRPr="00600537">
          <w:rPr>
            <w:rStyle w:val="a6"/>
            <w:lang w:val="de-DE"/>
          </w:rPr>
          <w:t>manipulyatsii</w:t>
        </w:r>
        <w:proofErr w:type="spellEnd"/>
      </w:hyperlink>
      <w:hyperlink r:id="rId12" w:history="1">
        <w:r w:rsidRPr="00600537">
          <w:rPr>
            <w:rStyle w:val="a6"/>
            <w:lang w:val="en-US"/>
          </w:rPr>
          <w:t>/</w:t>
        </w:r>
      </w:hyperlink>
      <w:hyperlink r:id="rId13" w:history="1">
        <w:proofErr w:type="spellStart"/>
        <w:r w:rsidRPr="00600537">
          <w:rPr>
            <w:rStyle w:val="a6"/>
            <w:lang w:val="de-DE"/>
          </w:rPr>
          <w:t>post</w:t>
        </w:r>
        <w:proofErr w:type="spellEnd"/>
      </w:hyperlink>
      <w:hyperlink r:id="rId14" w:history="1">
        <w:r w:rsidRPr="00600537">
          <w:rPr>
            <w:rStyle w:val="a6"/>
            <w:lang w:val="en-US"/>
          </w:rPr>
          <w:t>/8459/2011-12-11-</w:t>
        </w:r>
        <w:proofErr w:type="spellStart"/>
        <w:r w:rsidRPr="00600537">
          <w:rPr>
            <w:rStyle w:val="a6"/>
            <w:lang w:val="de-DE"/>
          </w:rPr>
          <w:t>spichrayter</w:t>
        </w:r>
        <w:proofErr w:type="spellEnd"/>
        <w:r w:rsidRPr="00600537">
          <w:rPr>
            <w:rStyle w:val="a6"/>
            <w:lang w:val="en-US"/>
          </w:rPr>
          <w:t>-</w:t>
        </w:r>
        <w:r w:rsidRPr="00600537">
          <w:rPr>
            <w:rStyle w:val="a6"/>
            <w:lang w:val="de-DE"/>
          </w:rPr>
          <w:t>i</w:t>
        </w:r>
        <w:r w:rsidRPr="00600537">
          <w:rPr>
            <w:rStyle w:val="a6"/>
            <w:lang w:val="en-US"/>
          </w:rPr>
          <w:t>-</w:t>
        </w:r>
        <w:proofErr w:type="spellStart"/>
        <w:r w:rsidRPr="00600537">
          <w:rPr>
            <w:rStyle w:val="a6"/>
            <w:lang w:val="de-DE"/>
          </w:rPr>
          <w:t>yogo</w:t>
        </w:r>
        <w:proofErr w:type="spellEnd"/>
        <w:r w:rsidRPr="00600537">
          <w:rPr>
            <w:rStyle w:val="a6"/>
            <w:lang w:val="en-US"/>
          </w:rPr>
          <w:t>-</w:t>
        </w:r>
        <w:proofErr w:type="spellStart"/>
        <w:r w:rsidRPr="00600537">
          <w:rPr>
            <w:rStyle w:val="a6"/>
            <w:lang w:val="de-DE"/>
          </w:rPr>
          <w:t>robota</w:t>
        </w:r>
        <w:proofErr w:type="spellEnd"/>
      </w:hyperlink>
      <w:hyperlink r:id="rId15" w:history="1">
        <w:r w:rsidRPr="00600537">
          <w:rPr>
            <w:rStyle w:val="a6"/>
            <w:lang w:val="en-US"/>
          </w:rPr>
          <w:t>/</w:t>
        </w:r>
      </w:hyperlink>
    </w:p>
    <w:p w:rsidR="00BB4BC9" w:rsidRPr="00600537" w:rsidRDefault="00BB4BC9" w:rsidP="008E6E41">
      <w:pPr>
        <w:pStyle w:val="a5"/>
        <w:numPr>
          <w:ilvl w:val="0"/>
          <w:numId w:val="1"/>
        </w:numPr>
        <w:tabs>
          <w:tab w:val="left" w:pos="0"/>
          <w:tab w:val="left" w:pos="360"/>
          <w:tab w:val="left" w:pos="851"/>
          <w:tab w:val="left" w:pos="993"/>
        </w:tabs>
        <w:ind w:left="0" w:firstLine="567"/>
        <w:jc w:val="both"/>
        <w:rPr>
          <w:lang w:val="en-US"/>
        </w:rPr>
      </w:pPr>
      <w:proofErr w:type="spellStart"/>
      <w:r w:rsidRPr="00600537">
        <w:t>Почепцов</w:t>
      </w:r>
      <w:proofErr w:type="spellEnd"/>
      <w:r w:rsidR="00C07A90" w:rsidRPr="00600537">
        <w:rPr>
          <w:lang w:val="uk-UA"/>
        </w:rPr>
        <w:t> </w:t>
      </w:r>
      <w:r w:rsidRPr="00600537">
        <w:t>Г</w:t>
      </w:r>
      <w:r w:rsidRPr="00600537">
        <w:rPr>
          <w:lang w:val="en-US"/>
        </w:rPr>
        <w:t xml:space="preserve">. </w:t>
      </w:r>
      <w:proofErr w:type="spellStart"/>
      <w:r w:rsidRPr="00600537">
        <w:t>Теор</w:t>
      </w:r>
      <w:proofErr w:type="spellEnd"/>
      <w:r w:rsidRPr="00600537">
        <w:rPr>
          <w:lang w:val="uk-UA"/>
        </w:rPr>
        <w:t>і</w:t>
      </w:r>
      <w:r w:rsidRPr="00600537">
        <w:t>я</w:t>
      </w:r>
      <w:r w:rsidRPr="00600537">
        <w:rPr>
          <w:lang w:val="en-US"/>
        </w:rPr>
        <w:t xml:space="preserve"> </w:t>
      </w:r>
      <w:r w:rsidRPr="00600537">
        <w:t>коммун</w:t>
      </w:r>
      <w:r w:rsidR="007966D1" w:rsidRPr="00600537">
        <w:rPr>
          <w:lang w:val="uk-UA"/>
        </w:rPr>
        <w:t>і</w:t>
      </w:r>
      <w:proofErr w:type="spellStart"/>
      <w:r w:rsidRPr="00600537">
        <w:t>кац</w:t>
      </w:r>
      <w:r w:rsidRPr="00600537">
        <w:rPr>
          <w:lang w:val="uk-UA"/>
        </w:rPr>
        <w:t>ії</w:t>
      </w:r>
      <w:proofErr w:type="spellEnd"/>
      <w:r w:rsidRPr="00600537">
        <w:rPr>
          <w:lang w:val="en-US"/>
        </w:rPr>
        <w:t xml:space="preserve">. URL: </w:t>
      </w:r>
      <w:hyperlink r:id="rId16" w:history="1">
        <w:r w:rsidR="00C07A90" w:rsidRPr="00600537">
          <w:rPr>
            <w:rStyle w:val="a6"/>
            <w:lang w:val="en-US"/>
          </w:rPr>
          <w:t>http://polbu.ru/pochepcov_</w:t>
        </w:r>
        <w:r w:rsidR="00C07A90" w:rsidRPr="00600537">
          <w:rPr>
            <w:rStyle w:val="a6"/>
            <w:lang w:val="uk-UA"/>
          </w:rPr>
          <w:t xml:space="preserve"> </w:t>
        </w:r>
        <w:r w:rsidR="00C07A90" w:rsidRPr="00600537">
          <w:rPr>
            <w:rStyle w:val="a6"/>
            <w:lang w:val="en-US"/>
          </w:rPr>
          <w:t>communications/</w:t>
        </w:r>
      </w:hyperlink>
      <w:r w:rsidRPr="00600537">
        <w:rPr>
          <w:lang w:val="en-US"/>
        </w:rPr>
        <w:t>.</w:t>
      </w:r>
      <w:r w:rsidR="00055D36" w:rsidRPr="00600537">
        <w:rPr>
          <w:lang w:val="uk-UA"/>
        </w:rPr>
        <w:t xml:space="preserve"> </w:t>
      </w:r>
    </w:p>
    <w:p w:rsidR="00055D36" w:rsidRPr="00600537" w:rsidRDefault="00055D36" w:rsidP="008E6E41">
      <w:pPr>
        <w:pStyle w:val="a5"/>
        <w:numPr>
          <w:ilvl w:val="0"/>
          <w:numId w:val="1"/>
        </w:numPr>
        <w:tabs>
          <w:tab w:val="left" w:pos="0"/>
          <w:tab w:val="left" w:pos="360"/>
          <w:tab w:val="left" w:pos="851"/>
          <w:tab w:val="left" w:pos="993"/>
        </w:tabs>
        <w:ind w:left="0" w:firstLine="567"/>
        <w:jc w:val="both"/>
      </w:pPr>
      <w:r w:rsidRPr="00600537">
        <w:t>Сидоренко Т. М</w:t>
      </w:r>
      <w:r w:rsidRPr="00600537">
        <w:rPr>
          <w:lang w:val="uk-UA"/>
        </w:rPr>
        <w:t xml:space="preserve">. </w:t>
      </w:r>
      <w:proofErr w:type="spellStart"/>
      <w:r w:rsidRPr="00600537">
        <w:rPr>
          <w:lang w:val="uk-UA"/>
        </w:rPr>
        <w:t>Спічрайтинг</w:t>
      </w:r>
      <w:proofErr w:type="spellEnd"/>
      <w:r w:rsidRPr="00600537">
        <w:rPr>
          <w:lang w:val="uk-UA"/>
        </w:rPr>
        <w:t xml:space="preserve"> та </w:t>
      </w:r>
      <w:proofErr w:type="gramStart"/>
      <w:r w:rsidRPr="00600537">
        <w:rPr>
          <w:lang w:val="uk-UA"/>
        </w:rPr>
        <w:t>риторика :</w:t>
      </w:r>
      <w:proofErr w:type="gramEnd"/>
      <w:r w:rsidRPr="00600537">
        <w:rPr>
          <w:lang w:val="uk-UA"/>
        </w:rPr>
        <w:t xml:space="preserve"> конспект лекцій з навчальної дисципліни. Київ, 2021. </w:t>
      </w:r>
      <w:r w:rsidRPr="00600537">
        <w:rPr>
          <w:lang w:val="en-US"/>
        </w:rPr>
        <w:t>URL:</w:t>
      </w:r>
      <w:r w:rsidRPr="00600537">
        <w:rPr>
          <w:lang w:val="uk-UA"/>
        </w:rPr>
        <w:t xml:space="preserve"> </w:t>
      </w:r>
      <w:hyperlink r:id="rId17" w:history="1">
        <w:r w:rsidRPr="00600537">
          <w:rPr>
            <w:rStyle w:val="a6"/>
          </w:rPr>
          <w:t>Посібник_Київ.pdf</w:t>
        </w:r>
      </w:hyperlink>
    </w:p>
    <w:p w:rsidR="00D07A94" w:rsidRPr="00600537" w:rsidRDefault="00D07A94" w:rsidP="008E6E41">
      <w:pPr>
        <w:pStyle w:val="a5"/>
        <w:numPr>
          <w:ilvl w:val="0"/>
          <w:numId w:val="1"/>
        </w:numPr>
        <w:tabs>
          <w:tab w:val="left" w:pos="0"/>
          <w:tab w:val="left" w:pos="360"/>
          <w:tab w:val="left" w:pos="851"/>
          <w:tab w:val="left" w:pos="993"/>
        </w:tabs>
        <w:ind w:left="0" w:firstLine="567"/>
        <w:jc w:val="both"/>
        <w:rPr>
          <w:lang w:val="uk-UA"/>
        </w:rPr>
      </w:pPr>
      <w:r w:rsidRPr="00600537">
        <w:rPr>
          <w:lang w:val="uk-UA"/>
        </w:rPr>
        <w:t xml:space="preserve">Холод О.М. </w:t>
      </w:r>
      <w:proofErr w:type="spellStart"/>
      <w:r w:rsidRPr="00600537">
        <w:rPr>
          <w:lang w:val="uk-UA"/>
        </w:rPr>
        <w:t>Спічрайтинг</w:t>
      </w:r>
      <w:proofErr w:type="spellEnd"/>
      <w:r w:rsidRPr="00600537">
        <w:rPr>
          <w:lang w:val="uk-UA"/>
        </w:rPr>
        <w:t xml:space="preserve"> : курс лекцій. Київ : </w:t>
      </w:r>
      <w:proofErr w:type="spellStart"/>
      <w:r w:rsidRPr="00600537">
        <w:rPr>
          <w:lang w:val="uk-UA"/>
        </w:rPr>
        <w:t>Киму</w:t>
      </w:r>
      <w:proofErr w:type="spellEnd"/>
      <w:r w:rsidRPr="00600537">
        <w:rPr>
          <w:lang w:val="uk-UA"/>
        </w:rPr>
        <w:t xml:space="preserve">, 2011. 137 с. </w:t>
      </w:r>
      <w:hyperlink r:id="rId18" w:history="1">
        <w:r w:rsidRPr="00600537">
          <w:rPr>
            <w:rStyle w:val="a6"/>
            <w:lang w:val="uk-UA"/>
          </w:rPr>
          <w:t xml:space="preserve">+ Холод О.М. </w:t>
        </w:r>
        <w:proofErr w:type="spellStart"/>
        <w:r w:rsidRPr="00600537">
          <w:rPr>
            <w:rStyle w:val="a6"/>
            <w:lang w:val="uk-UA"/>
          </w:rPr>
          <w:t>Спічрайтинг</w:t>
        </w:r>
        <w:proofErr w:type="spellEnd"/>
        <w:r w:rsidRPr="00600537">
          <w:rPr>
            <w:rStyle w:val="a6"/>
            <w:lang w:val="uk-UA"/>
          </w:rPr>
          <w:t xml:space="preserve"> - курс лекцій - К. </w:t>
        </w:r>
        <w:proofErr w:type="spellStart"/>
        <w:r w:rsidRPr="00600537">
          <w:rPr>
            <w:rStyle w:val="a6"/>
            <w:lang w:val="uk-UA"/>
          </w:rPr>
          <w:t>КиМУ</w:t>
        </w:r>
        <w:proofErr w:type="spellEnd"/>
        <w:r w:rsidRPr="00600537">
          <w:rPr>
            <w:rStyle w:val="a6"/>
            <w:lang w:val="uk-UA"/>
          </w:rPr>
          <w:t>, 2011. - 137 с..</w:t>
        </w:r>
        <w:proofErr w:type="spellStart"/>
        <w:r w:rsidRPr="00600537">
          <w:rPr>
            <w:rStyle w:val="a6"/>
          </w:rPr>
          <w:t>pdf</w:t>
        </w:r>
        <w:proofErr w:type="spellEnd"/>
      </w:hyperlink>
    </w:p>
    <w:p w:rsidR="005E6F38" w:rsidRPr="00600537" w:rsidRDefault="005E6F38" w:rsidP="008E6E41">
      <w:pPr>
        <w:pStyle w:val="Normal1"/>
        <w:tabs>
          <w:tab w:val="left" w:pos="284"/>
          <w:tab w:val="left" w:pos="426"/>
          <w:tab w:val="left" w:pos="993"/>
        </w:tabs>
        <w:snapToGrid w:val="0"/>
        <w:spacing w:line="240" w:lineRule="auto"/>
        <w:ind w:left="360" w:firstLine="0"/>
        <w:jc w:val="center"/>
        <w:rPr>
          <w:i/>
          <w:noProof/>
          <w:sz w:val="24"/>
          <w:szCs w:val="24"/>
        </w:rPr>
      </w:pPr>
      <w:r w:rsidRPr="00600537">
        <w:rPr>
          <w:i/>
          <w:noProof/>
          <w:sz w:val="24"/>
          <w:szCs w:val="24"/>
        </w:rPr>
        <w:t>Додаткова</w:t>
      </w:r>
    </w:p>
    <w:p w:rsidR="008E6E41" w:rsidRPr="00600537" w:rsidRDefault="008E6E41" w:rsidP="004E1EB0">
      <w:pPr>
        <w:pStyle w:val="a5"/>
        <w:numPr>
          <w:ilvl w:val="0"/>
          <w:numId w:val="9"/>
        </w:numPr>
        <w:tabs>
          <w:tab w:val="left" w:pos="360"/>
          <w:tab w:val="left" w:pos="851"/>
          <w:tab w:val="left" w:pos="993"/>
        </w:tabs>
        <w:ind w:left="0" w:firstLine="568"/>
        <w:jc w:val="both"/>
        <w:rPr>
          <w:noProof/>
          <w:lang w:val="uk-UA"/>
        </w:rPr>
      </w:pPr>
      <w:r w:rsidRPr="00600537">
        <w:rPr>
          <w:noProof/>
          <w:lang w:val="uk-UA"/>
        </w:rPr>
        <w:t>Байсара Л. І. Опорний конспект лекцій з курсу «Риторика» : посібник. Дніпропетровськ : РВВ ДНУ, 2008. 234 с.</w:t>
      </w:r>
    </w:p>
    <w:p w:rsidR="005E6F38" w:rsidRPr="00600537" w:rsidRDefault="005E6F38" w:rsidP="004E1EB0">
      <w:pPr>
        <w:pStyle w:val="Normal1"/>
        <w:numPr>
          <w:ilvl w:val="0"/>
          <w:numId w:val="9"/>
        </w:numPr>
        <w:tabs>
          <w:tab w:val="left" w:pos="360"/>
          <w:tab w:val="left" w:pos="851"/>
          <w:tab w:val="left" w:pos="993"/>
        </w:tabs>
        <w:snapToGrid w:val="0"/>
        <w:spacing w:line="240" w:lineRule="auto"/>
        <w:ind w:left="0" w:firstLine="568"/>
        <w:rPr>
          <w:sz w:val="24"/>
          <w:szCs w:val="24"/>
        </w:rPr>
      </w:pPr>
      <w:r w:rsidRPr="00600537">
        <w:rPr>
          <w:noProof/>
          <w:sz w:val="24"/>
          <w:szCs w:val="24"/>
        </w:rPr>
        <w:t>Вандишев В. М. Риторика: екскурс в історію вчень і понять : навч. посіб. Київ : Кондор, 2008. 264 c.</w:t>
      </w:r>
    </w:p>
    <w:p w:rsidR="008E6E41" w:rsidRPr="00600537" w:rsidRDefault="005E6F38" w:rsidP="004E1EB0">
      <w:pPr>
        <w:pStyle w:val="a5"/>
        <w:numPr>
          <w:ilvl w:val="0"/>
          <w:numId w:val="9"/>
        </w:numPr>
        <w:tabs>
          <w:tab w:val="left" w:pos="360"/>
          <w:tab w:val="left" w:pos="993"/>
        </w:tabs>
        <w:ind w:left="0" w:firstLine="568"/>
        <w:jc w:val="both"/>
        <w:rPr>
          <w:lang w:val="uk-UA"/>
        </w:rPr>
      </w:pPr>
      <w:r w:rsidRPr="00600537">
        <w:t xml:space="preserve">Голуб Н. Б. </w:t>
      </w:r>
      <w:proofErr w:type="gramStart"/>
      <w:r w:rsidRPr="00600537">
        <w:t>Риторика :</w:t>
      </w:r>
      <w:proofErr w:type="gramEnd"/>
      <w:r w:rsidRPr="00600537">
        <w:t xml:space="preserve"> </w:t>
      </w:r>
      <w:proofErr w:type="spellStart"/>
      <w:r w:rsidRPr="00600537">
        <w:t>навч</w:t>
      </w:r>
      <w:proofErr w:type="spellEnd"/>
      <w:r w:rsidRPr="00600537">
        <w:t xml:space="preserve">.-метод. комплекс. </w:t>
      </w:r>
      <w:proofErr w:type="gramStart"/>
      <w:r w:rsidRPr="00600537">
        <w:t>Черкаси :</w:t>
      </w:r>
      <w:proofErr w:type="gramEnd"/>
      <w:r w:rsidRPr="00600537">
        <w:t xml:space="preserve"> ЧНУ, 2013. 72 с.</w:t>
      </w:r>
      <w:r w:rsidR="008E6E41" w:rsidRPr="00600537">
        <w:rPr>
          <w:lang w:val="uk-UA"/>
        </w:rPr>
        <w:t xml:space="preserve"> </w:t>
      </w:r>
    </w:p>
    <w:p w:rsidR="008E6E41" w:rsidRPr="00600537" w:rsidRDefault="008E6E41" w:rsidP="004E1EB0">
      <w:pPr>
        <w:pStyle w:val="a5"/>
        <w:numPr>
          <w:ilvl w:val="0"/>
          <w:numId w:val="9"/>
        </w:numPr>
        <w:tabs>
          <w:tab w:val="left" w:pos="360"/>
          <w:tab w:val="left" w:pos="993"/>
        </w:tabs>
        <w:ind w:left="0" w:firstLine="568"/>
        <w:jc w:val="both"/>
        <w:rPr>
          <w:lang w:val="uk-UA"/>
        </w:rPr>
      </w:pPr>
      <w:r w:rsidRPr="00600537">
        <w:rPr>
          <w:lang w:val="uk-UA"/>
        </w:rPr>
        <w:t>Голуб Н. Б. Риторика у вищій школі : монографія. Черкаси : Брама-Україна, 2008. 400 с.</w:t>
      </w:r>
    </w:p>
    <w:p w:rsidR="00055D36" w:rsidRPr="00600537" w:rsidRDefault="00055D36" w:rsidP="008E6E41">
      <w:pPr>
        <w:pStyle w:val="Normal1"/>
        <w:numPr>
          <w:ilvl w:val="0"/>
          <w:numId w:val="9"/>
        </w:numPr>
        <w:tabs>
          <w:tab w:val="left" w:pos="360"/>
          <w:tab w:val="left" w:pos="851"/>
          <w:tab w:val="left" w:pos="993"/>
        </w:tabs>
        <w:snapToGrid w:val="0"/>
        <w:spacing w:line="240" w:lineRule="auto"/>
        <w:ind w:left="0" w:firstLine="567"/>
        <w:rPr>
          <w:sz w:val="24"/>
          <w:szCs w:val="24"/>
        </w:rPr>
      </w:pPr>
      <w:proofErr w:type="spellStart"/>
      <w:r w:rsidRPr="00600537">
        <w:rPr>
          <w:sz w:val="24"/>
          <w:szCs w:val="24"/>
        </w:rPr>
        <w:t>Кацавець</w:t>
      </w:r>
      <w:proofErr w:type="spellEnd"/>
      <w:r w:rsidRPr="00600537">
        <w:rPr>
          <w:sz w:val="24"/>
          <w:szCs w:val="24"/>
        </w:rPr>
        <w:t xml:space="preserve"> Р. С. Ораторське мистецтво: підручник. 2-ге вид., </w:t>
      </w:r>
      <w:proofErr w:type="spellStart"/>
      <w:r w:rsidRPr="00600537">
        <w:rPr>
          <w:sz w:val="24"/>
          <w:szCs w:val="24"/>
        </w:rPr>
        <w:t>доповн</w:t>
      </w:r>
      <w:proofErr w:type="spellEnd"/>
      <w:r w:rsidRPr="00600537">
        <w:rPr>
          <w:sz w:val="24"/>
          <w:szCs w:val="24"/>
        </w:rPr>
        <w:t xml:space="preserve">. Київ : </w:t>
      </w:r>
      <w:proofErr w:type="spellStart"/>
      <w:r w:rsidRPr="00600537">
        <w:rPr>
          <w:sz w:val="24"/>
          <w:szCs w:val="24"/>
        </w:rPr>
        <w:t>Алерта</w:t>
      </w:r>
      <w:proofErr w:type="spellEnd"/>
      <w:r w:rsidRPr="00600537">
        <w:rPr>
          <w:sz w:val="24"/>
          <w:szCs w:val="24"/>
        </w:rPr>
        <w:t xml:space="preserve">, 2018. 216 с. </w:t>
      </w:r>
      <w:r w:rsidRPr="00600537">
        <w:rPr>
          <w:sz w:val="24"/>
          <w:szCs w:val="24"/>
          <w:lang w:val="en-US"/>
        </w:rPr>
        <w:t>URL:</w:t>
      </w:r>
      <w:r w:rsidRPr="00600537">
        <w:rPr>
          <w:sz w:val="24"/>
          <w:szCs w:val="24"/>
        </w:rPr>
        <w:t xml:space="preserve"> http://www.alerta.kiev.ua</w:t>
      </w:r>
    </w:p>
    <w:p w:rsidR="008E6E41" w:rsidRPr="00600537" w:rsidRDefault="008E6E41" w:rsidP="008E6E41">
      <w:pPr>
        <w:pStyle w:val="a5"/>
        <w:numPr>
          <w:ilvl w:val="0"/>
          <w:numId w:val="9"/>
        </w:numPr>
        <w:tabs>
          <w:tab w:val="left" w:pos="360"/>
          <w:tab w:val="left" w:pos="993"/>
        </w:tabs>
        <w:ind w:left="0" w:firstLine="567"/>
        <w:jc w:val="both"/>
        <w:rPr>
          <w:noProof/>
          <w:lang w:val="uk-UA"/>
        </w:rPr>
      </w:pPr>
      <w:r w:rsidRPr="00600537">
        <w:rPr>
          <w:noProof/>
          <w:lang w:val="uk-UA"/>
        </w:rPr>
        <w:t>Кропивко І. В. Риторика : навч. посіб. Дніпропетровськ : Пороги, 2013. 67 с.</w:t>
      </w:r>
    </w:p>
    <w:p w:rsidR="00D07A94" w:rsidRPr="00600537" w:rsidRDefault="00D07A94" w:rsidP="008E6E41">
      <w:pPr>
        <w:pStyle w:val="Normal1"/>
        <w:numPr>
          <w:ilvl w:val="0"/>
          <w:numId w:val="9"/>
        </w:numPr>
        <w:tabs>
          <w:tab w:val="left" w:pos="993"/>
        </w:tabs>
        <w:snapToGrid w:val="0"/>
        <w:spacing w:line="240" w:lineRule="auto"/>
        <w:ind w:left="0" w:firstLine="567"/>
        <w:rPr>
          <w:noProof/>
          <w:sz w:val="24"/>
          <w:szCs w:val="24"/>
        </w:rPr>
      </w:pPr>
      <w:r w:rsidRPr="00600537">
        <w:rPr>
          <w:noProof/>
          <w:sz w:val="24"/>
          <w:szCs w:val="24"/>
        </w:rPr>
        <w:t xml:space="preserve">Кушнір Р. О. ВЕЛИКИЙ ОРАТОР, або як говорити так щоб Вам аплодували стоячи. Дрогобич : Коло, 2013. 258 с. URL: </w:t>
      </w:r>
      <w:hyperlink r:id="rId19" w:history="1">
        <w:r w:rsidRPr="00600537">
          <w:rPr>
            <w:rStyle w:val="a6"/>
            <w:noProof/>
            <w:sz w:val="24"/>
            <w:szCs w:val="24"/>
          </w:rPr>
          <w:t>https://docs.google.com/</w:t>
        </w:r>
      </w:hyperlink>
      <w:r w:rsidRPr="00600537">
        <w:rPr>
          <w:noProof/>
          <w:sz w:val="24"/>
          <w:szCs w:val="24"/>
        </w:rPr>
        <w:t xml:space="preserve"> viewer?url=https%3A%2F%2Fshron1.chtyvo.org.ua%2FKushnir_Roman%2FVelykyi_orator_abo_iak_hovoryty_tak_schob_Vam_aploduvaly_stoiachy.pdf</w:t>
      </w:r>
    </w:p>
    <w:p w:rsidR="004E1EB0" w:rsidRPr="00600537" w:rsidRDefault="004E1EB0" w:rsidP="004E1EB0">
      <w:pPr>
        <w:pStyle w:val="a5"/>
        <w:numPr>
          <w:ilvl w:val="0"/>
          <w:numId w:val="9"/>
        </w:numPr>
        <w:tabs>
          <w:tab w:val="left" w:pos="360"/>
          <w:tab w:val="left" w:pos="993"/>
        </w:tabs>
        <w:ind w:left="0" w:firstLine="567"/>
        <w:jc w:val="both"/>
        <w:rPr>
          <w:noProof/>
          <w:lang w:val="uk-UA"/>
        </w:rPr>
      </w:pPr>
      <w:r w:rsidRPr="00600537">
        <w:rPr>
          <w:lang w:val="uk-UA"/>
        </w:rPr>
        <w:t xml:space="preserve">Мацько Л. І., Кравець Л. В. . Культура української фахової мови. </w:t>
      </w:r>
      <w:r w:rsidRPr="00600537">
        <w:rPr>
          <w:noProof/>
        </w:rPr>
        <w:t xml:space="preserve">Київ : </w:t>
      </w:r>
      <w:r w:rsidRPr="00600537">
        <w:rPr>
          <w:lang w:val="uk-UA"/>
        </w:rPr>
        <w:t>ВЦ «Академія», 2007. 360 с.</w:t>
      </w:r>
    </w:p>
    <w:p w:rsidR="005E6F38" w:rsidRPr="00600537" w:rsidRDefault="005E6F38" w:rsidP="008E6E41">
      <w:pPr>
        <w:pStyle w:val="Normal1"/>
        <w:numPr>
          <w:ilvl w:val="0"/>
          <w:numId w:val="9"/>
        </w:numPr>
        <w:tabs>
          <w:tab w:val="left" w:pos="993"/>
        </w:tabs>
        <w:snapToGrid w:val="0"/>
        <w:spacing w:line="240" w:lineRule="auto"/>
        <w:ind w:left="0" w:firstLine="567"/>
        <w:rPr>
          <w:noProof/>
          <w:sz w:val="24"/>
          <w:szCs w:val="24"/>
        </w:rPr>
      </w:pPr>
      <w:r w:rsidRPr="00600537">
        <w:rPr>
          <w:noProof/>
          <w:sz w:val="24"/>
          <w:szCs w:val="24"/>
        </w:rPr>
        <w:t>Мацько Л. І., Мацько О. М. Риторика : навчальний посібник для студентів вищих навчальних закладів. Київ : Вища школа, 2013. 311 с.</w:t>
      </w:r>
    </w:p>
    <w:p w:rsidR="004E1EB0" w:rsidRPr="00600537" w:rsidRDefault="004E1EB0" w:rsidP="004E1EB0">
      <w:pPr>
        <w:pStyle w:val="a5"/>
        <w:numPr>
          <w:ilvl w:val="0"/>
          <w:numId w:val="9"/>
        </w:numPr>
        <w:tabs>
          <w:tab w:val="left" w:pos="360"/>
          <w:tab w:val="left" w:pos="993"/>
        </w:tabs>
        <w:ind w:left="0" w:firstLine="567"/>
        <w:jc w:val="both"/>
        <w:rPr>
          <w:noProof/>
          <w:lang w:val="uk-UA"/>
        </w:rPr>
      </w:pPr>
      <w:r w:rsidRPr="00600537">
        <w:rPr>
          <w:noProof/>
          <w:lang w:val="uk-UA"/>
        </w:rPr>
        <w:t>Овчиннікова А. П. Хаджирадєва С. К.  Основи ораторської майстерності в умовах конфліктної взаємодії : навчальний посібник. Одеса : Пальміра, 2005. 180 с.</w:t>
      </w:r>
    </w:p>
    <w:p w:rsidR="005E6F38" w:rsidRPr="00600537" w:rsidRDefault="005E6F38" w:rsidP="008E6E41">
      <w:pPr>
        <w:pStyle w:val="Normal1"/>
        <w:numPr>
          <w:ilvl w:val="0"/>
          <w:numId w:val="9"/>
        </w:numPr>
        <w:tabs>
          <w:tab w:val="left" w:pos="993"/>
        </w:tabs>
        <w:snapToGrid w:val="0"/>
        <w:spacing w:line="240" w:lineRule="auto"/>
        <w:ind w:left="0" w:firstLine="567"/>
        <w:rPr>
          <w:noProof/>
          <w:sz w:val="24"/>
          <w:szCs w:val="24"/>
        </w:rPr>
      </w:pPr>
      <w:r w:rsidRPr="00600537">
        <w:rPr>
          <w:noProof/>
          <w:sz w:val="24"/>
          <w:szCs w:val="24"/>
        </w:rPr>
        <w:t>Олійник О. Б. Риторика : навчальний посібник. Київ : Кондор, 2009. 170 с.</w:t>
      </w:r>
    </w:p>
    <w:p w:rsidR="00055D36" w:rsidRPr="00600537" w:rsidRDefault="008E6E41" w:rsidP="008E6E41">
      <w:pPr>
        <w:pStyle w:val="Normal1"/>
        <w:numPr>
          <w:ilvl w:val="0"/>
          <w:numId w:val="9"/>
        </w:numPr>
        <w:tabs>
          <w:tab w:val="left" w:pos="993"/>
        </w:tabs>
        <w:snapToGrid w:val="0"/>
        <w:spacing w:line="240" w:lineRule="auto"/>
        <w:ind w:left="0" w:firstLine="567"/>
        <w:rPr>
          <w:noProof/>
          <w:sz w:val="24"/>
          <w:szCs w:val="24"/>
        </w:rPr>
      </w:pPr>
      <w:r w:rsidRPr="00600537">
        <w:rPr>
          <w:noProof/>
          <w:sz w:val="24"/>
          <w:szCs w:val="24"/>
        </w:rPr>
        <w:t>Ораторське мистецтво </w:t>
      </w:r>
      <w:r w:rsidR="00055D36" w:rsidRPr="00600537">
        <w:rPr>
          <w:noProof/>
          <w:sz w:val="24"/>
          <w:szCs w:val="24"/>
        </w:rPr>
        <w:t>: підручник</w:t>
      </w:r>
      <w:r w:rsidRPr="00600537">
        <w:rPr>
          <w:noProof/>
          <w:sz w:val="24"/>
          <w:szCs w:val="24"/>
        </w:rPr>
        <w:t> / М. П. Требін, Г. </w:t>
      </w:r>
      <w:r w:rsidR="00055D36" w:rsidRPr="00600537">
        <w:rPr>
          <w:noProof/>
          <w:sz w:val="24"/>
          <w:szCs w:val="24"/>
        </w:rPr>
        <w:t>П. Клімова, Н.</w:t>
      </w:r>
      <w:r w:rsidRPr="00600537">
        <w:rPr>
          <w:noProof/>
          <w:sz w:val="24"/>
          <w:szCs w:val="24"/>
        </w:rPr>
        <w:t> П. </w:t>
      </w:r>
      <w:r w:rsidR="00055D36" w:rsidRPr="00600537">
        <w:rPr>
          <w:noProof/>
          <w:sz w:val="24"/>
          <w:szCs w:val="24"/>
        </w:rPr>
        <w:t xml:space="preserve">Осипова та </w:t>
      </w:r>
      <w:r w:rsidR="004E1EB0" w:rsidRPr="00600537">
        <w:rPr>
          <w:noProof/>
          <w:sz w:val="24"/>
          <w:szCs w:val="24"/>
        </w:rPr>
        <w:t>ін. </w:t>
      </w:r>
      <w:r w:rsidRPr="00600537">
        <w:rPr>
          <w:noProof/>
          <w:sz w:val="24"/>
          <w:szCs w:val="24"/>
        </w:rPr>
        <w:t>; за ред. М. </w:t>
      </w:r>
      <w:r w:rsidR="00055D36" w:rsidRPr="00600537">
        <w:rPr>
          <w:noProof/>
          <w:sz w:val="24"/>
          <w:szCs w:val="24"/>
        </w:rPr>
        <w:t>П.</w:t>
      </w:r>
      <w:r w:rsidRPr="00600537">
        <w:rPr>
          <w:noProof/>
          <w:sz w:val="24"/>
          <w:szCs w:val="24"/>
        </w:rPr>
        <w:t> </w:t>
      </w:r>
      <w:r w:rsidR="00055D36" w:rsidRPr="00600537">
        <w:rPr>
          <w:noProof/>
          <w:sz w:val="24"/>
          <w:szCs w:val="24"/>
        </w:rPr>
        <w:t>Требіна і Г.</w:t>
      </w:r>
      <w:r w:rsidRPr="00600537">
        <w:rPr>
          <w:noProof/>
          <w:sz w:val="24"/>
          <w:szCs w:val="24"/>
        </w:rPr>
        <w:t> П. </w:t>
      </w:r>
      <w:r w:rsidR="00055D36" w:rsidRPr="00600537">
        <w:rPr>
          <w:noProof/>
          <w:sz w:val="24"/>
          <w:szCs w:val="24"/>
        </w:rPr>
        <w:t>Клімової. 2-ге вид. Харків : Право, 2015. 208 с</w:t>
      </w:r>
    </w:p>
    <w:p w:rsidR="004E1EB0" w:rsidRPr="00600537" w:rsidRDefault="004E1EB0" w:rsidP="004E1EB0">
      <w:pPr>
        <w:pStyle w:val="a5"/>
        <w:numPr>
          <w:ilvl w:val="0"/>
          <w:numId w:val="9"/>
        </w:numPr>
        <w:tabs>
          <w:tab w:val="left" w:pos="360"/>
          <w:tab w:val="left" w:pos="993"/>
        </w:tabs>
        <w:ind w:left="0" w:firstLine="567"/>
        <w:jc w:val="both"/>
        <w:rPr>
          <w:noProof/>
          <w:lang w:val="uk-UA"/>
        </w:rPr>
      </w:pPr>
      <w:r w:rsidRPr="00600537">
        <w:rPr>
          <w:noProof/>
          <w:lang w:val="uk-UA"/>
        </w:rPr>
        <w:t xml:space="preserve">Почепцов Г. Інформаційні складові виборчої кампанії. </w:t>
      </w:r>
      <w:r w:rsidRPr="00600537">
        <w:rPr>
          <w:i/>
          <w:noProof/>
          <w:lang w:val="uk-UA"/>
        </w:rPr>
        <w:t>Детектор медіа</w:t>
      </w:r>
      <w:r w:rsidRPr="00600537">
        <w:rPr>
          <w:noProof/>
          <w:lang w:val="uk-UA"/>
        </w:rPr>
        <w:t>. URL: https://ms.detector.media/manipulyatsii/post/8968/2011-09-25-informatsiyni-skladovi-vyborchoi-kampanii/</w:t>
      </w:r>
    </w:p>
    <w:p w:rsidR="004E1EB0" w:rsidRPr="00600537" w:rsidRDefault="004E1EB0" w:rsidP="004E1EB0">
      <w:pPr>
        <w:pStyle w:val="a5"/>
        <w:numPr>
          <w:ilvl w:val="0"/>
          <w:numId w:val="9"/>
        </w:numPr>
        <w:tabs>
          <w:tab w:val="left" w:pos="360"/>
          <w:tab w:val="left" w:pos="993"/>
        </w:tabs>
        <w:ind w:left="0" w:firstLine="567"/>
        <w:jc w:val="both"/>
        <w:rPr>
          <w:noProof/>
          <w:lang w:val="uk-UA"/>
        </w:rPr>
      </w:pPr>
      <w:r w:rsidRPr="00600537">
        <w:rPr>
          <w:noProof/>
          <w:lang w:val="uk-UA"/>
        </w:rPr>
        <w:t xml:space="preserve">Почепцов Г. Фейки в системі комунікацій. </w:t>
      </w:r>
      <w:r w:rsidRPr="00600537">
        <w:rPr>
          <w:i/>
          <w:noProof/>
          <w:lang w:val="uk-UA"/>
        </w:rPr>
        <w:t>Научно-культурологический журнал</w:t>
      </w:r>
      <w:r w:rsidRPr="00600537">
        <w:rPr>
          <w:noProof/>
          <w:lang w:val="uk-UA"/>
        </w:rPr>
        <w:t xml:space="preserve">. URL: </w:t>
      </w:r>
      <w:hyperlink r:id="rId20" w:history="1">
        <w:r w:rsidRPr="00600537">
          <w:rPr>
            <w:rStyle w:val="a6"/>
            <w:noProof/>
            <w:lang w:val="uk-UA"/>
          </w:rPr>
          <w:t>http://www.relga.ru/Environ/ WebObjects/tgu-www.woa/wa/Main?textid</w:t>
        </w:r>
      </w:hyperlink>
      <w:r w:rsidRPr="00600537">
        <w:rPr>
          <w:noProof/>
          <w:lang w:val="uk-UA"/>
        </w:rPr>
        <w:t>=5420&amp;level1= main&amp;level2=articles</w:t>
      </w:r>
    </w:p>
    <w:p w:rsidR="005E6F38" w:rsidRPr="00600537" w:rsidRDefault="005E6F38" w:rsidP="008E6E41">
      <w:pPr>
        <w:pStyle w:val="Normal1"/>
        <w:numPr>
          <w:ilvl w:val="0"/>
          <w:numId w:val="9"/>
        </w:numPr>
        <w:tabs>
          <w:tab w:val="left" w:pos="426"/>
          <w:tab w:val="left" w:pos="993"/>
        </w:tabs>
        <w:snapToGrid w:val="0"/>
        <w:spacing w:line="240" w:lineRule="auto"/>
        <w:ind w:left="0" w:firstLine="567"/>
        <w:rPr>
          <w:noProof/>
          <w:sz w:val="24"/>
          <w:szCs w:val="24"/>
        </w:rPr>
      </w:pPr>
      <w:r w:rsidRPr="00600537">
        <w:rPr>
          <w:noProof/>
          <w:sz w:val="24"/>
          <w:szCs w:val="24"/>
        </w:rPr>
        <w:t>Препотенська М. Риторика. 10 ключових тем : навчальний посібник. Київ :  Фірма «ІНКОС», 2011. 252 с.</w:t>
      </w:r>
    </w:p>
    <w:p w:rsidR="00055D36" w:rsidRPr="00600537" w:rsidRDefault="00055D36" w:rsidP="008E6E41">
      <w:pPr>
        <w:pStyle w:val="Normal1"/>
        <w:numPr>
          <w:ilvl w:val="0"/>
          <w:numId w:val="9"/>
        </w:numPr>
        <w:tabs>
          <w:tab w:val="left" w:pos="426"/>
          <w:tab w:val="left" w:pos="709"/>
          <w:tab w:val="left" w:pos="851"/>
          <w:tab w:val="left" w:pos="993"/>
        </w:tabs>
        <w:snapToGrid w:val="0"/>
        <w:spacing w:line="240" w:lineRule="auto"/>
        <w:ind w:left="0" w:firstLine="568"/>
        <w:rPr>
          <w:noProof/>
          <w:sz w:val="24"/>
          <w:szCs w:val="24"/>
        </w:rPr>
      </w:pPr>
      <w:r w:rsidRPr="00600537">
        <w:rPr>
          <w:noProof/>
          <w:sz w:val="24"/>
          <w:szCs w:val="24"/>
        </w:rPr>
        <w:t>Проко</w:t>
      </w:r>
      <w:r w:rsidR="008E6E41" w:rsidRPr="00600537">
        <w:rPr>
          <w:noProof/>
          <w:sz w:val="24"/>
          <w:szCs w:val="24"/>
        </w:rPr>
        <w:t>пчук </w:t>
      </w:r>
      <w:r w:rsidRPr="00600537">
        <w:rPr>
          <w:noProof/>
          <w:sz w:val="24"/>
          <w:szCs w:val="24"/>
        </w:rPr>
        <w:t>Л.</w:t>
      </w:r>
      <w:r w:rsidR="008E6E41" w:rsidRPr="00600537">
        <w:rPr>
          <w:noProof/>
          <w:sz w:val="24"/>
          <w:szCs w:val="24"/>
        </w:rPr>
        <w:t> </w:t>
      </w:r>
      <w:r w:rsidRPr="00600537">
        <w:rPr>
          <w:noProof/>
          <w:sz w:val="24"/>
          <w:szCs w:val="24"/>
        </w:rPr>
        <w:t>В. Риторика. Модульний курс</w:t>
      </w:r>
      <w:r w:rsidR="008E6E41" w:rsidRPr="00600537">
        <w:rPr>
          <w:noProof/>
          <w:sz w:val="24"/>
          <w:szCs w:val="24"/>
        </w:rPr>
        <w:t> </w:t>
      </w:r>
      <w:r w:rsidRPr="00600537">
        <w:rPr>
          <w:noProof/>
          <w:sz w:val="24"/>
          <w:szCs w:val="24"/>
        </w:rPr>
        <w:t xml:space="preserve">: навч. посіб. Вінниця : Нілан-ЛТД, </w:t>
      </w:r>
      <w:r w:rsidRPr="00600537">
        <w:rPr>
          <w:noProof/>
          <w:sz w:val="24"/>
          <w:szCs w:val="24"/>
        </w:rPr>
        <w:lastRenderedPageBreak/>
        <w:t>2017. 206</w:t>
      </w:r>
      <w:r w:rsidR="008E6E41" w:rsidRPr="00600537">
        <w:rPr>
          <w:noProof/>
          <w:sz w:val="24"/>
          <w:szCs w:val="24"/>
        </w:rPr>
        <w:t> </w:t>
      </w:r>
      <w:r w:rsidRPr="00600537">
        <w:rPr>
          <w:noProof/>
          <w:sz w:val="24"/>
          <w:szCs w:val="24"/>
        </w:rPr>
        <w:t>с.</w:t>
      </w:r>
    </w:p>
    <w:p w:rsidR="008E6E41" w:rsidRPr="00600537" w:rsidRDefault="008E6E41" w:rsidP="008E6E41">
      <w:pPr>
        <w:pStyle w:val="Normal1"/>
        <w:numPr>
          <w:ilvl w:val="0"/>
          <w:numId w:val="9"/>
        </w:numPr>
        <w:tabs>
          <w:tab w:val="left" w:pos="426"/>
          <w:tab w:val="left" w:pos="568"/>
          <w:tab w:val="left" w:pos="709"/>
          <w:tab w:val="left" w:pos="993"/>
        </w:tabs>
        <w:snapToGrid w:val="0"/>
        <w:spacing w:line="240" w:lineRule="auto"/>
        <w:ind w:left="0" w:firstLine="568"/>
        <w:rPr>
          <w:noProof/>
          <w:sz w:val="24"/>
          <w:szCs w:val="24"/>
        </w:rPr>
      </w:pPr>
      <w:r w:rsidRPr="00600537">
        <w:rPr>
          <w:noProof/>
          <w:sz w:val="24"/>
          <w:szCs w:val="24"/>
        </w:rPr>
        <w:t>Риторика : навч. посібн. / упор. Т. К. Ісаєнко, А. В. Лисенко. Полтава : ПолтНТУ, 2019. 247 с.</w:t>
      </w:r>
    </w:p>
    <w:p w:rsidR="005E6F38" w:rsidRPr="00600537" w:rsidRDefault="005E6F38" w:rsidP="008E6E41">
      <w:pPr>
        <w:pStyle w:val="a5"/>
        <w:numPr>
          <w:ilvl w:val="0"/>
          <w:numId w:val="9"/>
        </w:numPr>
        <w:tabs>
          <w:tab w:val="left" w:pos="360"/>
          <w:tab w:val="left" w:pos="993"/>
        </w:tabs>
        <w:ind w:left="0" w:firstLine="567"/>
        <w:jc w:val="both"/>
        <w:rPr>
          <w:noProof/>
          <w:lang w:val="uk-UA"/>
        </w:rPr>
      </w:pPr>
      <w:proofErr w:type="spellStart"/>
      <w:r w:rsidRPr="00600537">
        <w:rPr>
          <w:lang w:val="uk-UA"/>
        </w:rPr>
        <w:t>Семеног</w:t>
      </w:r>
      <w:proofErr w:type="spellEnd"/>
      <w:r w:rsidRPr="00600537">
        <w:rPr>
          <w:lang w:val="uk-UA"/>
        </w:rPr>
        <w:t xml:space="preserve"> О. М. Культура наукової української мови : навчальний посібник. </w:t>
      </w:r>
      <w:r w:rsidRPr="00600537">
        <w:rPr>
          <w:noProof/>
        </w:rPr>
        <w:t xml:space="preserve">Київ : </w:t>
      </w:r>
      <w:r w:rsidRPr="00600537">
        <w:rPr>
          <w:lang w:val="uk-UA"/>
        </w:rPr>
        <w:t xml:space="preserve">Вид. центр «Академія», 2010. 216 с. </w:t>
      </w:r>
    </w:p>
    <w:p w:rsidR="005E6F38" w:rsidRPr="00600537" w:rsidRDefault="005E6F38" w:rsidP="008E6E41">
      <w:pPr>
        <w:tabs>
          <w:tab w:val="left" w:pos="993"/>
        </w:tabs>
        <w:spacing w:line="276" w:lineRule="auto"/>
        <w:ind w:left="567"/>
        <w:jc w:val="both"/>
        <w:rPr>
          <w:b/>
        </w:rPr>
      </w:pPr>
      <w:r w:rsidRPr="00600537">
        <w:rPr>
          <w:b/>
        </w:rPr>
        <w:t>12. Рекомендовані джерела інформації</w:t>
      </w:r>
    </w:p>
    <w:p w:rsidR="005E6F38" w:rsidRPr="00600537" w:rsidRDefault="005E6F38" w:rsidP="008E6E41">
      <w:pPr>
        <w:pStyle w:val="pst-l"/>
        <w:tabs>
          <w:tab w:val="left" w:pos="0"/>
        </w:tabs>
        <w:spacing w:before="0" w:beforeAutospacing="0" w:after="0" w:afterAutospacing="0"/>
        <w:ind w:left="567"/>
        <w:jc w:val="center"/>
        <w:textAlignment w:val="baseline"/>
        <w:rPr>
          <w:bCs/>
          <w:i/>
          <w:lang w:val="uk-UA"/>
        </w:rPr>
      </w:pPr>
      <w:r w:rsidRPr="00600537">
        <w:rPr>
          <w:i/>
        </w:rPr>
        <w:t>Нормативно-</w:t>
      </w:r>
      <w:proofErr w:type="spellStart"/>
      <w:r w:rsidRPr="00600537">
        <w:rPr>
          <w:i/>
        </w:rPr>
        <w:t>правові</w:t>
      </w:r>
      <w:proofErr w:type="spellEnd"/>
      <w:r w:rsidRPr="00600537">
        <w:rPr>
          <w:i/>
        </w:rPr>
        <w:t xml:space="preserve"> </w:t>
      </w:r>
      <w:proofErr w:type="spellStart"/>
      <w:r w:rsidRPr="00600537">
        <w:rPr>
          <w:i/>
        </w:rPr>
        <w:t>документи</w:t>
      </w:r>
      <w:proofErr w:type="spellEnd"/>
    </w:p>
    <w:p w:rsidR="005E6F38" w:rsidRPr="00600537" w:rsidRDefault="005E6F38" w:rsidP="008E6E41">
      <w:pPr>
        <w:pStyle w:val="pst-l"/>
        <w:numPr>
          <w:ilvl w:val="0"/>
          <w:numId w:val="4"/>
        </w:numPr>
        <w:tabs>
          <w:tab w:val="left" w:pos="0"/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lang w:val="uk-UA"/>
        </w:rPr>
      </w:pPr>
      <w:r w:rsidRPr="00600537">
        <w:rPr>
          <w:lang w:val="uk-UA"/>
        </w:rPr>
        <w:t xml:space="preserve">Про вищу освіту : Закон України від 01.07.2014 р. № 1556-VІІ. </w:t>
      </w:r>
      <w:r w:rsidRPr="00600537">
        <w:rPr>
          <w:bCs/>
          <w:lang w:val="uk-UA"/>
        </w:rPr>
        <w:t>URL:</w:t>
      </w:r>
      <w:r w:rsidRPr="00600537">
        <w:rPr>
          <w:lang w:val="uk-UA"/>
        </w:rPr>
        <w:t xml:space="preserve">  </w:t>
      </w:r>
      <w:hyperlink r:id="rId21" w:history="1">
        <w:r w:rsidRPr="00600537">
          <w:rPr>
            <w:rStyle w:val="a6"/>
            <w:lang w:val="uk-UA"/>
          </w:rPr>
          <w:t>http://zakon3</w:t>
        </w:r>
      </w:hyperlink>
      <w:r w:rsidRPr="00600537">
        <w:rPr>
          <w:lang w:val="uk-UA"/>
        </w:rPr>
        <w:t>. rada.gov.ua/</w:t>
      </w:r>
      <w:proofErr w:type="spellStart"/>
      <w:r w:rsidRPr="00600537">
        <w:rPr>
          <w:lang w:val="uk-UA"/>
        </w:rPr>
        <w:t>laws</w:t>
      </w:r>
      <w:proofErr w:type="spellEnd"/>
      <w:r w:rsidRPr="00600537">
        <w:rPr>
          <w:lang w:val="uk-UA"/>
        </w:rPr>
        <w:t>/</w:t>
      </w:r>
      <w:proofErr w:type="spellStart"/>
      <w:r w:rsidRPr="00600537">
        <w:rPr>
          <w:lang w:val="uk-UA"/>
        </w:rPr>
        <w:t>show</w:t>
      </w:r>
      <w:proofErr w:type="spellEnd"/>
      <w:r w:rsidRPr="00600537">
        <w:rPr>
          <w:lang w:val="uk-UA"/>
        </w:rPr>
        <w:t xml:space="preserve">/1556-18. – Назва з екрана. </w:t>
      </w:r>
    </w:p>
    <w:p w:rsidR="005E6F38" w:rsidRPr="00600537" w:rsidRDefault="005E6F38" w:rsidP="008E6E41">
      <w:pPr>
        <w:pStyle w:val="pst-l"/>
        <w:numPr>
          <w:ilvl w:val="0"/>
          <w:numId w:val="4"/>
        </w:numPr>
        <w:tabs>
          <w:tab w:val="left" w:pos="0"/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lang w:val="uk-UA"/>
        </w:rPr>
      </w:pPr>
      <w:r w:rsidRPr="00600537">
        <w:rPr>
          <w:lang w:val="uk-UA"/>
        </w:rPr>
        <w:t xml:space="preserve">Про інформацію : Закон України від 02.10.1992 р. № 2657-ХІІ. </w:t>
      </w:r>
      <w:r w:rsidRPr="00600537">
        <w:rPr>
          <w:bCs/>
          <w:lang w:val="uk-UA"/>
        </w:rPr>
        <w:t>URL:</w:t>
      </w:r>
      <w:r w:rsidRPr="00600537">
        <w:rPr>
          <w:lang w:val="uk-UA"/>
        </w:rPr>
        <w:t xml:space="preserve"> </w:t>
      </w:r>
      <w:hyperlink r:id="rId22" w:history="1">
        <w:r w:rsidRPr="00600537">
          <w:rPr>
            <w:rStyle w:val="a6"/>
            <w:lang w:val="uk-UA"/>
          </w:rPr>
          <w:t>http://zakon2</w:t>
        </w:r>
      </w:hyperlink>
      <w:r w:rsidRPr="00600537">
        <w:rPr>
          <w:lang w:val="uk-UA"/>
        </w:rPr>
        <w:t>. rada.gov.ua/</w:t>
      </w:r>
      <w:proofErr w:type="spellStart"/>
      <w:r w:rsidRPr="00600537">
        <w:rPr>
          <w:lang w:val="uk-UA"/>
        </w:rPr>
        <w:t>laws</w:t>
      </w:r>
      <w:proofErr w:type="spellEnd"/>
      <w:r w:rsidRPr="00600537">
        <w:rPr>
          <w:lang w:val="uk-UA"/>
        </w:rPr>
        <w:t>/</w:t>
      </w:r>
      <w:proofErr w:type="spellStart"/>
      <w:r w:rsidRPr="00600537">
        <w:rPr>
          <w:lang w:val="uk-UA"/>
        </w:rPr>
        <w:t>show</w:t>
      </w:r>
      <w:proofErr w:type="spellEnd"/>
      <w:r w:rsidRPr="00600537">
        <w:rPr>
          <w:lang w:val="uk-UA"/>
        </w:rPr>
        <w:t xml:space="preserve">/2657-12. – Назва з екрана. </w:t>
      </w:r>
    </w:p>
    <w:p w:rsidR="005E6F38" w:rsidRPr="00600537" w:rsidRDefault="005E6F38" w:rsidP="008E6E41">
      <w:pPr>
        <w:pStyle w:val="pst-l"/>
        <w:numPr>
          <w:ilvl w:val="0"/>
          <w:numId w:val="4"/>
        </w:numPr>
        <w:tabs>
          <w:tab w:val="left" w:pos="0"/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lang w:val="uk-UA"/>
        </w:rPr>
      </w:pPr>
      <w:r w:rsidRPr="00600537">
        <w:rPr>
          <w:lang w:val="uk-UA"/>
        </w:rPr>
        <w:t xml:space="preserve">Про наукову і науково-технічну діяльність : Закон України від 26.11.2015 р. № 848-VIII. </w:t>
      </w:r>
      <w:r w:rsidRPr="00600537">
        <w:rPr>
          <w:bCs/>
          <w:lang w:val="uk-UA"/>
        </w:rPr>
        <w:t>URL:</w:t>
      </w:r>
      <w:r w:rsidRPr="00600537">
        <w:rPr>
          <w:lang w:val="uk-UA"/>
        </w:rPr>
        <w:t xml:space="preserve"> http://zakon2.rada.gov.ua/laws/show/848-19. – Назва з екрана. </w:t>
      </w:r>
    </w:p>
    <w:p w:rsidR="005E6F38" w:rsidRPr="00600537" w:rsidRDefault="005E6F38" w:rsidP="008E6E41">
      <w:pPr>
        <w:pStyle w:val="pst-l"/>
        <w:numPr>
          <w:ilvl w:val="0"/>
          <w:numId w:val="4"/>
        </w:numPr>
        <w:tabs>
          <w:tab w:val="left" w:pos="0"/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bCs/>
          <w:lang w:val="uk-UA"/>
        </w:rPr>
      </w:pPr>
      <w:r w:rsidRPr="00600537">
        <w:rPr>
          <w:lang w:val="uk-UA"/>
        </w:rPr>
        <w:t xml:space="preserve">Про освіту : Закон України 3491-д від </w:t>
      </w:r>
      <w:proofErr w:type="spellStart"/>
      <w:r w:rsidRPr="00600537">
        <w:rPr>
          <w:bCs/>
          <w:lang w:val="uk-UA"/>
        </w:rPr>
        <w:t>від</w:t>
      </w:r>
      <w:proofErr w:type="spellEnd"/>
      <w:r w:rsidRPr="00600537">
        <w:rPr>
          <w:bCs/>
          <w:lang w:val="uk-UA"/>
        </w:rPr>
        <w:t xml:space="preserve"> 05.09.2017 р. № 2145-VIII.  URL:</w:t>
      </w:r>
      <w:r w:rsidRPr="00600537">
        <w:rPr>
          <w:lang w:val="uk-UA"/>
        </w:rPr>
        <w:t xml:space="preserve"> </w:t>
      </w:r>
      <w:hyperlink r:id="rId23" w:history="1">
        <w:r w:rsidRPr="00600537">
          <w:rPr>
            <w:rStyle w:val="a6"/>
            <w:lang w:val="uk-UA"/>
          </w:rPr>
          <w:t>http://w1.c1.rada</w:t>
        </w:r>
      </w:hyperlink>
      <w:r w:rsidRPr="00600537">
        <w:rPr>
          <w:lang w:val="uk-UA"/>
        </w:rPr>
        <w:t>. gov.ua/</w:t>
      </w:r>
      <w:proofErr w:type="spellStart"/>
      <w:r w:rsidRPr="00600537">
        <w:rPr>
          <w:lang w:val="uk-UA"/>
        </w:rPr>
        <w:t>pls</w:t>
      </w:r>
      <w:proofErr w:type="spellEnd"/>
      <w:r w:rsidRPr="00600537">
        <w:rPr>
          <w:lang w:val="uk-UA"/>
        </w:rPr>
        <w:t>/zweb2/ webproc4_2?id= &amp;pf3516 =3491- %D0%B4&amp;skl=9</w:t>
      </w:r>
      <w:r w:rsidRPr="00600537">
        <w:rPr>
          <w:bCs/>
          <w:lang w:val="uk-UA"/>
        </w:rPr>
        <w:t xml:space="preserve"> </w:t>
      </w:r>
    </w:p>
    <w:p w:rsidR="005E6F38" w:rsidRPr="00600537" w:rsidRDefault="005E6F38" w:rsidP="008E6E41">
      <w:pPr>
        <w:pStyle w:val="HTML"/>
        <w:shd w:val="clear" w:color="auto" w:fill="FFFFFF"/>
        <w:tabs>
          <w:tab w:val="left" w:pos="851"/>
        </w:tabs>
        <w:ind w:left="360"/>
        <w:jc w:val="center"/>
        <w:textAlignment w:val="baseline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00537">
        <w:rPr>
          <w:rFonts w:ascii="Times New Roman" w:hAnsi="Times New Roman" w:cs="Times New Roman"/>
          <w:i/>
          <w:sz w:val="24"/>
          <w:szCs w:val="24"/>
          <w:lang w:val="uk-UA"/>
        </w:rPr>
        <w:t>Інші ресурси</w:t>
      </w:r>
    </w:p>
    <w:p w:rsidR="005E6F38" w:rsidRPr="00600537" w:rsidRDefault="005E6F38" w:rsidP="008E6E41">
      <w:pPr>
        <w:pStyle w:val="HTML"/>
        <w:numPr>
          <w:ilvl w:val="0"/>
          <w:numId w:val="5"/>
        </w:numPr>
        <w:shd w:val="clear" w:color="auto" w:fill="FFFFFF"/>
        <w:tabs>
          <w:tab w:val="left" w:pos="851"/>
        </w:tabs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600537">
        <w:rPr>
          <w:rFonts w:ascii="Times New Roman" w:hAnsi="Times New Roman" w:cs="Times New Roman"/>
          <w:sz w:val="24"/>
          <w:szCs w:val="24"/>
          <w:lang w:val="uk-UA"/>
        </w:rPr>
        <w:t xml:space="preserve">Бібліотека Київського університету імені Бориса Грінченка: </w:t>
      </w:r>
      <w:proofErr w:type="spellStart"/>
      <w:r w:rsidRPr="00600537">
        <w:rPr>
          <w:rFonts w:ascii="Times New Roman" w:hAnsi="Times New Roman" w:cs="Times New Roman"/>
          <w:sz w:val="24"/>
          <w:szCs w:val="24"/>
          <w:lang w:val="uk-UA"/>
        </w:rPr>
        <w:t>офіц</w:t>
      </w:r>
      <w:proofErr w:type="spellEnd"/>
      <w:r w:rsidRPr="00600537">
        <w:rPr>
          <w:rFonts w:ascii="Times New Roman" w:hAnsi="Times New Roman" w:cs="Times New Roman"/>
          <w:sz w:val="24"/>
          <w:szCs w:val="24"/>
          <w:lang w:val="uk-UA"/>
        </w:rPr>
        <w:t xml:space="preserve">. сайт. </w:t>
      </w:r>
      <w:r w:rsidRPr="00600537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Pr="00600537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  <w:r w:rsidRPr="006005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24" w:history="1">
        <w:r w:rsidRPr="00600537">
          <w:rPr>
            <w:rStyle w:val="a6"/>
            <w:rFonts w:ascii="Times New Roman" w:hAnsi="Times New Roman" w:cs="Times New Roman"/>
            <w:sz w:val="24"/>
            <w:szCs w:val="24"/>
          </w:rPr>
          <w:t>http</w:t>
        </w:r>
        <w:r w:rsidRPr="00600537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://</w:t>
        </w:r>
        <w:proofErr w:type="spellStart"/>
        <w:r w:rsidRPr="00600537">
          <w:rPr>
            <w:rStyle w:val="a6"/>
            <w:rFonts w:ascii="Times New Roman" w:hAnsi="Times New Roman" w:cs="Times New Roman"/>
            <w:sz w:val="24"/>
            <w:szCs w:val="24"/>
          </w:rPr>
          <w:t>library</w:t>
        </w:r>
        <w:proofErr w:type="spellEnd"/>
      </w:hyperlink>
      <w:r w:rsidRPr="0060053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600537">
        <w:rPr>
          <w:rFonts w:ascii="Times New Roman" w:hAnsi="Times New Roman" w:cs="Times New Roman"/>
          <w:sz w:val="24"/>
          <w:szCs w:val="24"/>
        </w:rPr>
        <w:t>kubg</w:t>
      </w:r>
      <w:proofErr w:type="spellEnd"/>
      <w:r w:rsidRPr="00600537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600537">
        <w:rPr>
          <w:rFonts w:ascii="Times New Roman" w:hAnsi="Times New Roman" w:cs="Times New Roman"/>
          <w:sz w:val="24"/>
          <w:szCs w:val="24"/>
        </w:rPr>
        <w:t>edu</w:t>
      </w:r>
      <w:proofErr w:type="spellEnd"/>
      <w:r w:rsidRPr="00600537">
        <w:rPr>
          <w:rFonts w:ascii="Times New Roman" w:hAnsi="Times New Roman" w:cs="Times New Roman"/>
          <w:sz w:val="24"/>
          <w:szCs w:val="24"/>
          <w:lang w:val="uk-UA"/>
        </w:rPr>
        <w:t>.</w:t>
      </w:r>
      <w:proofErr w:type="spellStart"/>
      <w:r w:rsidRPr="00600537">
        <w:rPr>
          <w:rFonts w:ascii="Times New Roman" w:hAnsi="Times New Roman" w:cs="Times New Roman"/>
          <w:sz w:val="24"/>
          <w:szCs w:val="24"/>
        </w:rPr>
        <w:t>ua</w:t>
      </w:r>
      <w:proofErr w:type="spellEnd"/>
      <w:r w:rsidRPr="00600537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5E6F38" w:rsidRPr="00600537" w:rsidRDefault="005E6F38" w:rsidP="008E6E41">
      <w:pPr>
        <w:pStyle w:val="HTML"/>
        <w:numPr>
          <w:ilvl w:val="0"/>
          <w:numId w:val="5"/>
        </w:numPr>
        <w:shd w:val="clear" w:color="auto" w:fill="FFFFFF"/>
        <w:tabs>
          <w:tab w:val="left" w:pos="851"/>
        </w:tabs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00537">
        <w:rPr>
          <w:rFonts w:ascii="Times New Roman" w:hAnsi="Times New Roman" w:cs="Times New Roman"/>
          <w:sz w:val="24"/>
          <w:szCs w:val="24"/>
        </w:rPr>
        <w:t>Державна</w:t>
      </w:r>
      <w:proofErr w:type="spellEnd"/>
      <w:r w:rsidRPr="00600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537">
        <w:rPr>
          <w:rFonts w:ascii="Times New Roman" w:hAnsi="Times New Roman" w:cs="Times New Roman"/>
          <w:sz w:val="24"/>
          <w:szCs w:val="24"/>
        </w:rPr>
        <w:t>наукова</w:t>
      </w:r>
      <w:proofErr w:type="spellEnd"/>
      <w:r w:rsidRPr="00600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537"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 w:rsidRPr="0060053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00537">
        <w:rPr>
          <w:rFonts w:ascii="Times New Roman" w:hAnsi="Times New Roman" w:cs="Times New Roman"/>
          <w:sz w:val="24"/>
          <w:szCs w:val="24"/>
        </w:rPr>
        <w:t>Книжкова</w:t>
      </w:r>
      <w:proofErr w:type="spellEnd"/>
      <w:r w:rsidRPr="00600537">
        <w:rPr>
          <w:rFonts w:ascii="Times New Roman" w:hAnsi="Times New Roman" w:cs="Times New Roman"/>
          <w:sz w:val="24"/>
          <w:szCs w:val="24"/>
        </w:rPr>
        <w:t xml:space="preserve"> палат</w:t>
      </w:r>
      <w:r w:rsidR="004E1EB0" w:rsidRPr="00600537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4E1EB0" w:rsidRPr="0060053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4E1EB0" w:rsidRPr="00600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B0" w:rsidRPr="00600537">
        <w:rPr>
          <w:rFonts w:ascii="Times New Roman" w:hAnsi="Times New Roman" w:cs="Times New Roman"/>
          <w:sz w:val="24"/>
          <w:szCs w:val="24"/>
        </w:rPr>
        <w:t>імені</w:t>
      </w:r>
      <w:proofErr w:type="spellEnd"/>
      <w:r w:rsidR="004E1EB0" w:rsidRPr="00600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1EB0" w:rsidRPr="00600537">
        <w:rPr>
          <w:rFonts w:ascii="Times New Roman" w:hAnsi="Times New Roman" w:cs="Times New Roman"/>
          <w:sz w:val="24"/>
          <w:szCs w:val="24"/>
        </w:rPr>
        <w:t>Івана</w:t>
      </w:r>
      <w:proofErr w:type="spellEnd"/>
      <w:r w:rsidR="004E1EB0" w:rsidRPr="00600537">
        <w:rPr>
          <w:rFonts w:ascii="Times New Roman" w:hAnsi="Times New Roman" w:cs="Times New Roman"/>
          <w:sz w:val="24"/>
          <w:szCs w:val="24"/>
        </w:rPr>
        <w:t xml:space="preserve"> Федорова»</w:t>
      </w:r>
      <w:r w:rsidRPr="0060053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00537">
        <w:rPr>
          <w:rFonts w:ascii="Times New Roman" w:hAnsi="Times New Roman" w:cs="Times New Roman"/>
          <w:sz w:val="24"/>
          <w:szCs w:val="24"/>
        </w:rPr>
        <w:t>офіц</w:t>
      </w:r>
      <w:proofErr w:type="spellEnd"/>
      <w:r w:rsidRPr="00600537">
        <w:rPr>
          <w:rFonts w:ascii="Times New Roman" w:hAnsi="Times New Roman" w:cs="Times New Roman"/>
          <w:sz w:val="24"/>
          <w:szCs w:val="24"/>
        </w:rPr>
        <w:t xml:space="preserve">. сайт. </w:t>
      </w:r>
      <w:r w:rsidRPr="00600537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Pr="00600537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  <w:r w:rsidRPr="00600537">
        <w:rPr>
          <w:rFonts w:ascii="Times New Roman" w:hAnsi="Times New Roman" w:cs="Times New Roman"/>
          <w:sz w:val="24"/>
          <w:szCs w:val="24"/>
        </w:rPr>
        <w:t xml:space="preserve"> http://www.ukrbook.net. </w:t>
      </w:r>
    </w:p>
    <w:p w:rsidR="005E6F38" w:rsidRPr="00600537" w:rsidRDefault="005E6F38" w:rsidP="008E6E41">
      <w:pPr>
        <w:pStyle w:val="HTML"/>
        <w:numPr>
          <w:ilvl w:val="0"/>
          <w:numId w:val="5"/>
        </w:numPr>
        <w:shd w:val="clear" w:color="auto" w:fill="FFFFFF"/>
        <w:tabs>
          <w:tab w:val="left" w:pos="851"/>
        </w:tabs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600537">
        <w:rPr>
          <w:rFonts w:ascii="Times New Roman" w:hAnsi="Times New Roman" w:cs="Times New Roman"/>
          <w:sz w:val="24"/>
          <w:szCs w:val="24"/>
          <w:lang w:val="uk-UA"/>
        </w:rPr>
        <w:t xml:space="preserve">Електронна бібліотека України. </w:t>
      </w:r>
      <w:r w:rsidRPr="00600537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Pr="00600537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  <w:r w:rsidRPr="006005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25" w:history="1">
        <w:r w:rsidRPr="00600537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http://lib.com.ua</w:t>
        </w:r>
      </w:hyperlink>
    </w:p>
    <w:p w:rsidR="005E6F38" w:rsidRPr="00600537" w:rsidRDefault="005E6F38" w:rsidP="008E6E41">
      <w:pPr>
        <w:pStyle w:val="HTML"/>
        <w:numPr>
          <w:ilvl w:val="0"/>
          <w:numId w:val="5"/>
        </w:numPr>
        <w:shd w:val="clear" w:color="auto" w:fill="FFFFFF"/>
        <w:tabs>
          <w:tab w:val="left" w:pos="851"/>
        </w:tabs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600537">
        <w:rPr>
          <w:rFonts w:ascii="Times New Roman" w:hAnsi="Times New Roman" w:cs="Times New Roman"/>
          <w:sz w:val="24"/>
          <w:szCs w:val="24"/>
          <w:lang w:val="uk-UA"/>
        </w:rPr>
        <w:t xml:space="preserve">Електронна бібліотека України </w:t>
      </w:r>
      <w:proofErr w:type="spellStart"/>
      <w:r w:rsidRPr="00600537">
        <w:rPr>
          <w:rFonts w:ascii="Times New Roman" w:hAnsi="Times New Roman" w:cs="Times New Roman"/>
          <w:sz w:val="24"/>
          <w:szCs w:val="24"/>
          <w:lang w:val="en-US"/>
        </w:rPr>
        <w:t>ElibUkr</w:t>
      </w:r>
      <w:proofErr w:type="spellEnd"/>
      <w:r w:rsidRPr="0060053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600537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Pr="00600537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  <w:r w:rsidRPr="006005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w:history="1">
        <w:r w:rsidRPr="00600537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 xml:space="preserve">http://www.elibukr. </w:t>
        </w:r>
        <w:proofErr w:type="spellStart"/>
        <w:r w:rsidRPr="00600537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org</w:t>
        </w:r>
        <w:proofErr w:type="spellEnd"/>
        <w:r w:rsidRPr="00600537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/</w:t>
        </w:r>
        <w:proofErr w:type="spellStart"/>
        <w:r w:rsidRPr="00600537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uk</w:t>
        </w:r>
        <w:proofErr w:type="spellEnd"/>
        <w:r w:rsidRPr="00600537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/</w:t>
        </w:r>
      </w:hyperlink>
    </w:p>
    <w:p w:rsidR="005E6F38" w:rsidRPr="00600537" w:rsidRDefault="005E6F38" w:rsidP="008E6E41">
      <w:pPr>
        <w:pStyle w:val="HTML"/>
        <w:numPr>
          <w:ilvl w:val="0"/>
          <w:numId w:val="5"/>
        </w:numPr>
        <w:shd w:val="clear" w:color="auto" w:fill="FFFFFF"/>
        <w:tabs>
          <w:tab w:val="left" w:pos="851"/>
        </w:tabs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600537">
        <w:rPr>
          <w:rFonts w:ascii="Times New Roman" w:hAnsi="Times New Roman" w:cs="Times New Roman"/>
          <w:sz w:val="24"/>
          <w:szCs w:val="24"/>
          <w:lang w:val="uk-UA"/>
        </w:rPr>
        <w:t xml:space="preserve">Електронна бібліотека україномовної літератури ЧТИВО. </w:t>
      </w:r>
      <w:r w:rsidRPr="00600537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Pr="00600537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  <w:r w:rsidRPr="006005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26" w:history="1">
        <w:r w:rsidRPr="00600537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http://chtyvo.org.ua</w:t>
        </w:r>
      </w:hyperlink>
    </w:p>
    <w:p w:rsidR="005E6F38" w:rsidRPr="00600537" w:rsidRDefault="005E6F38" w:rsidP="008E6E41">
      <w:pPr>
        <w:pStyle w:val="HTML"/>
        <w:numPr>
          <w:ilvl w:val="0"/>
          <w:numId w:val="5"/>
        </w:numPr>
        <w:shd w:val="clear" w:color="auto" w:fill="FFFFFF"/>
        <w:tabs>
          <w:tab w:val="clear" w:pos="916"/>
          <w:tab w:val="left" w:pos="851"/>
          <w:tab w:val="left" w:pos="993"/>
        </w:tabs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600537">
        <w:rPr>
          <w:rFonts w:ascii="Times New Roman" w:hAnsi="Times New Roman" w:cs="Times New Roman"/>
          <w:sz w:val="24"/>
          <w:szCs w:val="24"/>
          <w:lang w:val="uk-UA"/>
        </w:rPr>
        <w:t>Національна бібліотека України імені В.І.</w:t>
      </w:r>
      <w:r w:rsidR="004E1EB0" w:rsidRPr="00600537">
        <w:rPr>
          <w:rFonts w:ascii="Times New Roman" w:hAnsi="Times New Roman" w:cs="Times New Roman"/>
          <w:sz w:val="24"/>
          <w:szCs w:val="24"/>
          <w:lang w:val="uk-UA"/>
        </w:rPr>
        <w:t> </w:t>
      </w:r>
      <w:proofErr w:type="spellStart"/>
      <w:r w:rsidRPr="00600537">
        <w:rPr>
          <w:rFonts w:ascii="Times New Roman" w:hAnsi="Times New Roman" w:cs="Times New Roman"/>
          <w:sz w:val="24"/>
          <w:szCs w:val="24"/>
          <w:lang w:val="uk-UA"/>
        </w:rPr>
        <w:t>Вернадськогою</w:t>
      </w:r>
      <w:proofErr w:type="spellEnd"/>
      <w:r w:rsidRPr="006005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00537">
        <w:rPr>
          <w:rFonts w:ascii="Times New Roman" w:hAnsi="Times New Roman" w:cs="Times New Roman"/>
          <w:bCs/>
          <w:sz w:val="24"/>
          <w:szCs w:val="24"/>
          <w:lang w:val="it-IT"/>
        </w:rPr>
        <w:t>URL</w:t>
      </w:r>
      <w:r w:rsidRPr="00600537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  <w:r w:rsidRPr="0060053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hyperlink r:id="rId27" w:history="1">
        <w:r w:rsidRPr="00600537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http://nbuv.gov</w:t>
        </w:r>
      </w:hyperlink>
      <w:r w:rsidRPr="0060053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600537">
        <w:rPr>
          <w:rFonts w:ascii="Times New Roman" w:hAnsi="Times New Roman" w:cs="Times New Roman"/>
          <w:sz w:val="24"/>
          <w:szCs w:val="24"/>
          <w:lang w:val="uk-UA"/>
        </w:rPr>
        <w:t>ua</w:t>
      </w:r>
      <w:proofErr w:type="spellEnd"/>
      <w:r w:rsidRPr="00600537">
        <w:rPr>
          <w:rFonts w:ascii="Times New Roman" w:hAnsi="Times New Roman" w:cs="Times New Roman"/>
          <w:sz w:val="24"/>
          <w:szCs w:val="24"/>
          <w:lang w:val="uk-UA"/>
        </w:rPr>
        <w:t>/</w:t>
      </w:r>
      <w:proofErr w:type="spellStart"/>
      <w:r w:rsidRPr="00600537">
        <w:rPr>
          <w:rFonts w:ascii="Times New Roman" w:hAnsi="Times New Roman" w:cs="Times New Roman"/>
          <w:sz w:val="24"/>
          <w:szCs w:val="24"/>
          <w:lang w:val="uk-UA"/>
        </w:rPr>
        <w:t>node</w:t>
      </w:r>
      <w:proofErr w:type="spellEnd"/>
      <w:r w:rsidRPr="00600537">
        <w:rPr>
          <w:rFonts w:ascii="Times New Roman" w:hAnsi="Times New Roman" w:cs="Times New Roman"/>
          <w:sz w:val="24"/>
          <w:szCs w:val="24"/>
          <w:lang w:val="uk-UA"/>
        </w:rPr>
        <w:t>/2456</w:t>
      </w:r>
    </w:p>
    <w:p w:rsidR="005E6F38" w:rsidRPr="00600537" w:rsidRDefault="005E6F38" w:rsidP="008E6E41">
      <w:pPr>
        <w:pStyle w:val="HTML"/>
        <w:numPr>
          <w:ilvl w:val="0"/>
          <w:numId w:val="5"/>
        </w:numPr>
        <w:shd w:val="clear" w:color="auto" w:fill="FFFFFF"/>
        <w:tabs>
          <w:tab w:val="clear" w:pos="916"/>
          <w:tab w:val="left" w:pos="851"/>
          <w:tab w:val="left" w:pos="993"/>
        </w:tabs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600537">
        <w:rPr>
          <w:rFonts w:ascii="Times New Roman" w:hAnsi="Times New Roman" w:cs="Times New Roman"/>
          <w:sz w:val="24"/>
          <w:szCs w:val="24"/>
          <w:lang w:val="uk-UA"/>
        </w:rPr>
        <w:t xml:space="preserve">Національна бібліотека України імені Ярослава Мудрого: </w:t>
      </w:r>
      <w:proofErr w:type="spellStart"/>
      <w:r w:rsidRPr="00600537">
        <w:rPr>
          <w:rFonts w:ascii="Times New Roman" w:hAnsi="Times New Roman" w:cs="Times New Roman"/>
          <w:sz w:val="24"/>
          <w:szCs w:val="24"/>
          <w:lang w:val="uk-UA"/>
        </w:rPr>
        <w:t>офіц</w:t>
      </w:r>
      <w:proofErr w:type="spellEnd"/>
      <w:r w:rsidRPr="00600537">
        <w:rPr>
          <w:rFonts w:ascii="Times New Roman" w:hAnsi="Times New Roman" w:cs="Times New Roman"/>
          <w:sz w:val="24"/>
          <w:szCs w:val="24"/>
          <w:lang w:val="uk-UA"/>
        </w:rPr>
        <w:t xml:space="preserve">. сайт. </w:t>
      </w:r>
      <w:r w:rsidRPr="00600537">
        <w:rPr>
          <w:rFonts w:ascii="Times New Roman" w:hAnsi="Times New Roman" w:cs="Times New Roman"/>
          <w:bCs/>
          <w:sz w:val="24"/>
          <w:szCs w:val="24"/>
          <w:lang w:val="en-US"/>
        </w:rPr>
        <w:t>URL</w:t>
      </w:r>
      <w:r w:rsidRPr="00600537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  <w:r w:rsidRPr="006005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28" w:history="1">
        <w:r w:rsidRPr="00600537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http://www</w:t>
        </w:r>
      </w:hyperlink>
      <w:r w:rsidRPr="00600537">
        <w:rPr>
          <w:rFonts w:ascii="Times New Roman" w:hAnsi="Times New Roman" w:cs="Times New Roman"/>
          <w:sz w:val="24"/>
          <w:szCs w:val="24"/>
          <w:lang w:val="uk-UA"/>
        </w:rPr>
        <w:t xml:space="preserve">. nplu.org.  </w:t>
      </w:r>
    </w:p>
    <w:p w:rsidR="005E6F38" w:rsidRPr="00600537" w:rsidRDefault="005E6F38" w:rsidP="008E6E41">
      <w:pPr>
        <w:pStyle w:val="a5"/>
        <w:numPr>
          <w:ilvl w:val="0"/>
          <w:numId w:val="5"/>
        </w:numPr>
        <w:shd w:val="clear" w:color="auto" w:fill="F9F9F9"/>
        <w:tabs>
          <w:tab w:val="left" w:pos="426"/>
          <w:tab w:val="left" w:pos="851"/>
          <w:tab w:val="left" w:pos="993"/>
        </w:tabs>
        <w:ind w:left="0" w:firstLine="567"/>
        <w:jc w:val="both"/>
        <w:outlineLvl w:val="0"/>
        <w:rPr>
          <w:bCs/>
          <w:kern w:val="36"/>
          <w:lang w:val="pl-PL"/>
        </w:rPr>
      </w:pPr>
      <w:proofErr w:type="spellStart"/>
      <w:r w:rsidRPr="00600537">
        <w:rPr>
          <w:bCs/>
          <w:kern w:val="36"/>
        </w:rPr>
        <w:t>Інформаційний</w:t>
      </w:r>
      <w:proofErr w:type="spellEnd"/>
      <w:r w:rsidRPr="00600537">
        <w:rPr>
          <w:bCs/>
          <w:kern w:val="36"/>
        </w:rPr>
        <w:t xml:space="preserve"> портал «Наука </w:t>
      </w:r>
      <w:proofErr w:type="spellStart"/>
      <w:r w:rsidRPr="00600537">
        <w:rPr>
          <w:bCs/>
          <w:kern w:val="36"/>
        </w:rPr>
        <w:t>України</w:t>
      </w:r>
      <w:proofErr w:type="spellEnd"/>
      <w:r w:rsidRPr="00600537">
        <w:rPr>
          <w:bCs/>
          <w:kern w:val="36"/>
        </w:rPr>
        <w:t xml:space="preserve">: доступ до </w:t>
      </w:r>
      <w:proofErr w:type="spellStart"/>
      <w:r w:rsidRPr="00600537">
        <w:rPr>
          <w:bCs/>
          <w:kern w:val="36"/>
        </w:rPr>
        <w:t>знань</w:t>
      </w:r>
      <w:proofErr w:type="spellEnd"/>
      <w:r w:rsidRPr="00600537">
        <w:rPr>
          <w:bCs/>
          <w:kern w:val="36"/>
        </w:rPr>
        <w:t>»</w:t>
      </w:r>
      <w:r w:rsidRPr="00600537">
        <w:rPr>
          <w:bCs/>
          <w:kern w:val="36"/>
          <w:lang w:val="uk-UA"/>
        </w:rPr>
        <w:t xml:space="preserve">. </w:t>
      </w:r>
      <w:r w:rsidRPr="00600537">
        <w:rPr>
          <w:bCs/>
          <w:lang w:val="pl-PL"/>
        </w:rPr>
        <w:t>URL</w:t>
      </w:r>
      <w:r w:rsidRPr="00600537">
        <w:rPr>
          <w:bCs/>
          <w:lang w:val="uk-UA"/>
        </w:rPr>
        <w:t>:</w:t>
      </w:r>
      <w:r w:rsidRPr="00600537">
        <w:rPr>
          <w:lang w:val="uk-UA"/>
        </w:rPr>
        <w:t xml:space="preserve"> </w:t>
      </w:r>
      <w:hyperlink r:id="rId29" w:tgtFrame="_blank" w:history="1">
        <w:r w:rsidRPr="00600537">
          <w:rPr>
            <w:rStyle w:val="a6"/>
            <w:shd w:val="clear" w:color="auto" w:fill="F9F9F9"/>
            <w:lang w:val="pl-PL"/>
          </w:rPr>
          <w:t>www.irbis-nbuv.gov.ua/Sci_Lib_UA</w:t>
        </w:r>
      </w:hyperlink>
    </w:p>
    <w:p w:rsidR="005E6F38" w:rsidRPr="00600537" w:rsidRDefault="005E6F38" w:rsidP="008E6E41">
      <w:pPr>
        <w:pStyle w:val="a5"/>
        <w:numPr>
          <w:ilvl w:val="0"/>
          <w:numId w:val="5"/>
        </w:numPr>
        <w:tabs>
          <w:tab w:val="left" w:pos="426"/>
          <w:tab w:val="left" w:pos="851"/>
          <w:tab w:val="left" w:pos="993"/>
        </w:tabs>
        <w:ind w:left="0" w:firstLine="567"/>
        <w:jc w:val="both"/>
        <w:rPr>
          <w:lang w:val="uk-UA"/>
        </w:rPr>
      </w:pPr>
      <w:r w:rsidRPr="00600537">
        <w:rPr>
          <w:lang w:val="uk-UA"/>
        </w:rPr>
        <w:t xml:space="preserve">Знаймо разом </w:t>
      </w:r>
      <w:r w:rsidRPr="00600537">
        <w:rPr>
          <w:bCs/>
          <w:lang w:val="en-US"/>
        </w:rPr>
        <w:t>URL</w:t>
      </w:r>
      <w:r w:rsidRPr="00600537">
        <w:rPr>
          <w:bCs/>
          <w:lang w:val="uk-UA"/>
        </w:rPr>
        <w:t>:</w:t>
      </w:r>
      <w:r w:rsidRPr="00600537">
        <w:rPr>
          <w:lang w:val="uk-UA"/>
        </w:rPr>
        <w:t xml:space="preserve"> www.znaimo.com.ua. </w:t>
      </w:r>
    </w:p>
    <w:p w:rsidR="005E6F38" w:rsidRPr="00600537" w:rsidRDefault="005E6F38" w:rsidP="008E6E41">
      <w:pPr>
        <w:pStyle w:val="a5"/>
        <w:numPr>
          <w:ilvl w:val="0"/>
          <w:numId w:val="5"/>
        </w:numPr>
        <w:tabs>
          <w:tab w:val="left" w:pos="426"/>
          <w:tab w:val="left" w:pos="993"/>
        </w:tabs>
        <w:ind w:left="0" w:firstLine="567"/>
        <w:jc w:val="both"/>
      </w:pPr>
      <w:proofErr w:type="spellStart"/>
      <w:r w:rsidRPr="00600537">
        <w:t>Антисуржик</w:t>
      </w:r>
      <w:proofErr w:type="spellEnd"/>
      <w:r w:rsidRPr="00600537">
        <w:t xml:space="preserve"> : словник </w:t>
      </w:r>
      <w:r w:rsidRPr="00600537">
        <w:rPr>
          <w:bCs/>
          <w:lang w:val="en-US"/>
        </w:rPr>
        <w:t>URL</w:t>
      </w:r>
      <w:r w:rsidRPr="00600537">
        <w:rPr>
          <w:bCs/>
          <w:lang w:val="uk-UA"/>
        </w:rPr>
        <w:t>:</w:t>
      </w:r>
      <w:r w:rsidRPr="00600537">
        <w:rPr>
          <w:lang w:val="uk-UA"/>
        </w:rPr>
        <w:t xml:space="preserve"> </w:t>
      </w:r>
      <w:hyperlink r:id="rId30" w:history="1">
        <w:r w:rsidR="004E1EB0" w:rsidRPr="00600537">
          <w:rPr>
            <w:rStyle w:val="a6"/>
          </w:rPr>
          <w:t>http://www.rozum.org.ua/index.php?a</w:t>
        </w:r>
      </w:hyperlink>
      <w:r w:rsidR="004E1EB0" w:rsidRPr="00600537">
        <w:rPr>
          <w:lang w:val="uk-UA"/>
        </w:rPr>
        <w:t xml:space="preserve"> </w:t>
      </w:r>
      <w:r w:rsidRPr="00600537">
        <w:t>=</w:t>
      </w:r>
      <w:proofErr w:type="spellStart"/>
      <w:r w:rsidRPr="00600537">
        <w:t>list&amp;d</w:t>
      </w:r>
      <w:proofErr w:type="spellEnd"/>
      <w:r w:rsidRPr="00600537">
        <w:t>=19&amp;t=</w:t>
      </w:r>
      <w:r w:rsidRPr="00600537">
        <w:rPr>
          <w:lang w:val="uk-UA"/>
        </w:rPr>
        <w:t xml:space="preserve"> </w:t>
      </w:r>
      <w:r w:rsidRPr="00600537">
        <w:t>dict&amp;w1=%D0%90</w:t>
      </w:r>
    </w:p>
    <w:p w:rsidR="005E6F38" w:rsidRPr="00600537" w:rsidRDefault="005E6F38" w:rsidP="008E6E41">
      <w:pPr>
        <w:pStyle w:val="a5"/>
        <w:numPr>
          <w:ilvl w:val="0"/>
          <w:numId w:val="5"/>
        </w:numPr>
        <w:tabs>
          <w:tab w:val="left" w:pos="426"/>
          <w:tab w:val="left" w:pos="993"/>
        </w:tabs>
        <w:ind w:left="0" w:firstLine="567"/>
        <w:jc w:val="both"/>
      </w:pPr>
      <w:proofErr w:type="spellStart"/>
      <w:r w:rsidRPr="00600537">
        <w:t>iWars</w:t>
      </w:r>
      <w:proofErr w:type="spellEnd"/>
      <w:r w:rsidRPr="00600537">
        <w:t xml:space="preserve"> – ІНФОРМАЦІЙНІ ВІЙНИ </w:t>
      </w:r>
      <w:r w:rsidRPr="00600537">
        <w:rPr>
          <w:bCs/>
          <w:lang w:val="en-US"/>
        </w:rPr>
        <w:t>URL</w:t>
      </w:r>
      <w:r w:rsidRPr="00600537">
        <w:rPr>
          <w:bCs/>
          <w:lang w:val="uk-UA"/>
        </w:rPr>
        <w:t>:</w:t>
      </w:r>
      <w:r w:rsidRPr="00600537">
        <w:rPr>
          <w:lang w:val="uk-UA"/>
        </w:rPr>
        <w:t xml:space="preserve"> </w:t>
      </w:r>
      <w:hyperlink r:id="rId31" w:history="1">
        <w:r w:rsidRPr="00600537">
          <w:rPr>
            <w:rStyle w:val="a6"/>
          </w:rPr>
          <w:t>http://ultramadol.blogspot.com/</w:t>
        </w:r>
      </w:hyperlink>
      <w:r w:rsidRPr="00600537">
        <w:rPr>
          <w:lang w:val="uk-UA"/>
        </w:rPr>
        <w:t xml:space="preserve"> </w:t>
      </w:r>
      <w:r w:rsidRPr="00600537">
        <w:t>2010_03_01_</w:t>
      </w:r>
      <w:r w:rsidRPr="00600537">
        <w:rPr>
          <w:lang w:val="uk-UA"/>
        </w:rPr>
        <w:t xml:space="preserve"> </w:t>
      </w:r>
      <w:r w:rsidRPr="00600537">
        <w:t>archive.html</w:t>
      </w:r>
    </w:p>
    <w:p w:rsidR="005E6F38" w:rsidRPr="00600537" w:rsidRDefault="005E6F38" w:rsidP="008E6E41">
      <w:pPr>
        <w:pStyle w:val="a5"/>
        <w:numPr>
          <w:ilvl w:val="0"/>
          <w:numId w:val="5"/>
        </w:numPr>
        <w:tabs>
          <w:tab w:val="left" w:pos="426"/>
          <w:tab w:val="left" w:pos="993"/>
        </w:tabs>
        <w:ind w:left="0" w:firstLine="567"/>
        <w:jc w:val="both"/>
        <w:rPr>
          <w:lang w:val="en-US"/>
        </w:rPr>
      </w:pPr>
      <w:r w:rsidRPr="00600537">
        <w:t xml:space="preserve">Карнеги Д. Язык </w:t>
      </w:r>
      <w:proofErr w:type="gramStart"/>
      <w:r w:rsidRPr="00600537">
        <w:t>убеждения :</w:t>
      </w:r>
      <w:proofErr w:type="gramEnd"/>
      <w:r w:rsidRPr="00600537">
        <w:t xml:space="preserve"> аудиокнига . </w:t>
      </w:r>
      <w:r w:rsidRPr="00600537">
        <w:rPr>
          <w:bCs/>
          <w:lang w:val="en-US"/>
        </w:rPr>
        <w:t>URL</w:t>
      </w:r>
      <w:r w:rsidRPr="00600537">
        <w:rPr>
          <w:bCs/>
          <w:lang w:val="uk-UA"/>
        </w:rPr>
        <w:t>:</w:t>
      </w:r>
      <w:r w:rsidRPr="00600537">
        <w:rPr>
          <w:lang w:val="uk-UA"/>
        </w:rPr>
        <w:t xml:space="preserve"> </w:t>
      </w:r>
      <w:hyperlink r:id="rId32" w:history="1">
        <w:r w:rsidR="004E1EB0" w:rsidRPr="00600537">
          <w:rPr>
            <w:rStyle w:val="a6"/>
            <w:lang w:val="en-US"/>
          </w:rPr>
          <w:t>http://asbook.ru/</w:t>
        </w:r>
        <w:r w:rsidR="004E1EB0" w:rsidRPr="00600537">
          <w:rPr>
            <w:rStyle w:val="a6"/>
            <w:lang w:val="uk-UA"/>
          </w:rPr>
          <w:t xml:space="preserve"> </w:t>
        </w:r>
        <w:proofErr w:type="spellStart"/>
        <w:r w:rsidR="004E1EB0" w:rsidRPr="00600537">
          <w:rPr>
            <w:rStyle w:val="a6"/>
            <w:lang w:val="en-US"/>
          </w:rPr>
          <w:t>abooks</w:t>
        </w:r>
        <w:proofErr w:type="spellEnd"/>
        <w:r w:rsidR="004E1EB0" w:rsidRPr="00600537">
          <w:rPr>
            <w:rStyle w:val="a6"/>
            <w:lang w:val="en-US"/>
          </w:rPr>
          <w:t>/</w:t>
        </w:r>
        <w:proofErr w:type="spellStart"/>
      </w:hyperlink>
      <w:r w:rsidRPr="00600537">
        <w:rPr>
          <w:lang w:val="en-US"/>
        </w:rPr>
        <w:t>psihologia</w:t>
      </w:r>
      <w:proofErr w:type="spellEnd"/>
      <w:r w:rsidRPr="00600537">
        <w:rPr>
          <w:lang w:val="en-US"/>
        </w:rPr>
        <w:t>/</w:t>
      </w:r>
      <w:r w:rsidRPr="00600537">
        <w:rPr>
          <w:lang w:val="uk-UA"/>
        </w:rPr>
        <w:t xml:space="preserve"> </w:t>
      </w:r>
      <w:r w:rsidRPr="00600537">
        <w:rPr>
          <w:lang w:val="en-US"/>
        </w:rPr>
        <w:t>584-yazyk-ubezhdeniya.html</w:t>
      </w:r>
    </w:p>
    <w:p w:rsidR="005E6F38" w:rsidRPr="00600537" w:rsidRDefault="005E6F38" w:rsidP="008E6E41">
      <w:pPr>
        <w:pStyle w:val="a5"/>
        <w:numPr>
          <w:ilvl w:val="0"/>
          <w:numId w:val="5"/>
        </w:numPr>
        <w:tabs>
          <w:tab w:val="left" w:pos="426"/>
          <w:tab w:val="left" w:pos="993"/>
        </w:tabs>
        <w:ind w:left="0" w:firstLine="567"/>
        <w:jc w:val="both"/>
        <w:rPr>
          <w:lang w:val="en-US"/>
        </w:rPr>
      </w:pPr>
      <w:proofErr w:type="spellStart"/>
      <w:r w:rsidRPr="00600537">
        <w:t>Мацько</w:t>
      </w:r>
      <w:proofErr w:type="spellEnd"/>
      <w:r w:rsidRPr="00600537">
        <w:rPr>
          <w:lang w:val="en-US"/>
        </w:rPr>
        <w:t> </w:t>
      </w:r>
      <w:r w:rsidRPr="00600537">
        <w:t>Л</w:t>
      </w:r>
      <w:r w:rsidRPr="00600537">
        <w:rPr>
          <w:lang w:val="en-US"/>
        </w:rPr>
        <w:t>. </w:t>
      </w:r>
      <w:r w:rsidRPr="00600537">
        <w:t>І</w:t>
      </w:r>
      <w:r w:rsidRPr="00600537">
        <w:rPr>
          <w:lang w:val="en-US"/>
        </w:rPr>
        <w:t xml:space="preserve">. </w:t>
      </w:r>
      <w:r w:rsidRPr="00600537">
        <w:t>Риторика</w:t>
      </w:r>
      <w:r w:rsidRPr="00600537">
        <w:rPr>
          <w:lang w:val="en-US"/>
        </w:rPr>
        <w:t xml:space="preserve"> : </w:t>
      </w:r>
      <w:proofErr w:type="spellStart"/>
      <w:r w:rsidRPr="00600537">
        <w:t>підручник</w:t>
      </w:r>
      <w:proofErr w:type="spellEnd"/>
      <w:r w:rsidRPr="00600537">
        <w:rPr>
          <w:lang w:val="en-US"/>
        </w:rPr>
        <w:t xml:space="preserve"> </w:t>
      </w:r>
      <w:r w:rsidRPr="00600537">
        <w:rPr>
          <w:bCs/>
          <w:lang w:val="en-US"/>
        </w:rPr>
        <w:t>URL</w:t>
      </w:r>
      <w:r w:rsidRPr="00600537">
        <w:rPr>
          <w:bCs/>
          <w:lang w:val="uk-UA"/>
        </w:rPr>
        <w:t>:</w:t>
      </w:r>
      <w:r w:rsidRPr="00600537">
        <w:rPr>
          <w:lang w:val="uk-UA"/>
        </w:rPr>
        <w:t xml:space="preserve"> </w:t>
      </w:r>
      <w:hyperlink r:id="rId33" w:history="1">
        <w:r w:rsidR="004E1EB0" w:rsidRPr="00600537">
          <w:rPr>
            <w:rStyle w:val="a6"/>
            <w:lang w:val="en-US"/>
          </w:rPr>
          <w:t>http://pidruchniki.com.ua/</w:t>
        </w:r>
        <w:r w:rsidR="004E1EB0" w:rsidRPr="00600537">
          <w:rPr>
            <w:rStyle w:val="a6"/>
            <w:lang w:val="uk-UA"/>
          </w:rPr>
          <w:t xml:space="preserve"> </w:t>
        </w:r>
        <w:r w:rsidR="004E1EB0" w:rsidRPr="00600537">
          <w:rPr>
            <w:rStyle w:val="a6"/>
            <w:lang w:val="en-US"/>
          </w:rPr>
          <w:t>00000000/</w:t>
        </w:r>
        <w:r w:rsidR="004E1EB0" w:rsidRPr="00600537">
          <w:rPr>
            <w:rStyle w:val="a6"/>
            <w:lang w:val="uk-UA"/>
          </w:rPr>
          <w:t xml:space="preserve"> </w:t>
        </w:r>
        <w:proofErr w:type="spellStart"/>
        <w:r w:rsidR="004E1EB0" w:rsidRPr="00600537">
          <w:rPr>
            <w:rStyle w:val="a6"/>
            <w:lang w:val="en-US"/>
          </w:rPr>
          <w:t>ritorika</w:t>
        </w:r>
        <w:proofErr w:type="spellEnd"/>
        <w:r w:rsidR="004E1EB0" w:rsidRPr="00600537">
          <w:rPr>
            <w:rStyle w:val="a6"/>
            <w:lang w:val="en-US"/>
          </w:rPr>
          <w:t>/</w:t>
        </w:r>
        <w:proofErr w:type="spellStart"/>
        <w:r w:rsidR="004E1EB0" w:rsidRPr="00600537">
          <w:rPr>
            <w:rStyle w:val="a6"/>
            <w:lang w:val="en-US"/>
          </w:rPr>
          <w:t>ritorika</w:t>
        </w:r>
        <w:proofErr w:type="spellEnd"/>
        <w:r w:rsidR="004E1EB0" w:rsidRPr="00600537">
          <w:rPr>
            <w:rStyle w:val="a6"/>
            <w:lang w:val="en-US"/>
          </w:rPr>
          <w:t>_-_</w:t>
        </w:r>
        <w:proofErr w:type="spellStart"/>
        <w:r w:rsidR="004E1EB0" w:rsidRPr="00600537">
          <w:rPr>
            <w:rStyle w:val="a6"/>
            <w:lang w:val="en-US"/>
          </w:rPr>
          <w:t>matsko_l_i</w:t>
        </w:r>
        <w:proofErr w:type="spellEnd"/>
      </w:hyperlink>
    </w:p>
    <w:p w:rsidR="005E6F38" w:rsidRPr="00600537" w:rsidRDefault="005E6F38" w:rsidP="008E6E41">
      <w:pPr>
        <w:pStyle w:val="a5"/>
        <w:numPr>
          <w:ilvl w:val="0"/>
          <w:numId w:val="5"/>
        </w:numPr>
        <w:tabs>
          <w:tab w:val="left" w:pos="426"/>
          <w:tab w:val="left" w:pos="993"/>
        </w:tabs>
        <w:ind w:left="0" w:firstLine="567"/>
        <w:jc w:val="both"/>
      </w:pPr>
      <w:proofErr w:type="spellStart"/>
      <w:r w:rsidRPr="00600537">
        <w:t>Молдован</w:t>
      </w:r>
      <w:proofErr w:type="spellEnd"/>
      <w:r w:rsidRPr="00600537">
        <w:t xml:space="preserve"> В. В. Риторика: </w:t>
      </w:r>
      <w:proofErr w:type="spellStart"/>
      <w:r w:rsidRPr="00600537">
        <w:t>загальна</w:t>
      </w:r>
      <w:proofErr w:type="spellEnd"/>
      <w:r w:rsidRPr="00600537">
        <w:t xml:space="preserve"> та </w:t>
      </w:r>
      <w:proofErr w:type="spellStart"/>
      <w:r w:rsidRPr="00600537">
        <w:t>судова</w:t>
      </w:r>
      <w:proofErr w:type="spellEnd"/>
      <w:r w:rsidRPr="00600537">
        <w:t xml:space="preserve"> </w:t>
      </w:r>
      <w:r w:rsidRPr="00600537">
        <w:rPr>
          <w:bCs/>
          <w:lang w:val="en-US"/>
        </w:rPr>
        <w:t>URL</w:t>
      </w:r>
      <w:r w:rsidRPr="00600537">
        <w:rPr>
          <w:bCs/>
          <w:lang w:val="uk-UA"/>
        </w:rPr>
        <w:t>:</w:t>
      </w:r>
      <w:r w:rsidRPr="00600537">
        <w:rPr>
          <w:lang w:val="uk-UA"/>
        </w:rPr>
        <w:t xml:space="preserve"> </w:t>
      </w:r>
      <w:hyperlink w:history="1">
        <w:r w:rsidR="004E1EB0" w:rsidRPr="00600537">
          <w:rPr>
            <w:rStyle w:val="a6"/>
          </w:rPr>
          <w:t>http://www.librius.</w:t>
        </w:r>
        <w:r w:rsidR="004E1EB0" w:rsidRPr="00600537">
          <w:rPr>
            <w:rStyle w:val="a6"/>
            <w:lang w:val="uk-UA"/>
          </w:rPr>
          <w:t xml:space="preserve"> </w:t>
        </w:r>
        <w:r w:rsidR="004E1EB0" w:rsidRPr="00600537">
          <w:rPr>
            <w:rStyle w:val="a6"/>
          </w:rPr>
          <w:t>net/b/</w:t>
        </w:r>
      </w:hyperlink>
      <w:r w:rsidRPr="00600537">
        <w:t>62181/read#t10</w:t>
      </w:r>
    </w:p>
    <w:p w:rsidR="005E6F38" w:rsidRPr="00600537" w:rsidRDefault="005E6F38" w:rsidP="008E6E41">
      <w:pPr>
        <w:pStyle w:val="a5"/>
        <w:numPr>
          <w:ilvl w:val="0"/>
          <w:numId w:val="5"/>
        </w:numPr>
        <w:tabs>
          <w:tab w:val="left" w:pos="426"/>
          <w:tab w:val="left" w:pos="993"/>
        </w:tabs>
        <w:ind w:left="0" w:firstLine="567"/>
        <w:jc w:val="both"/>
      </w:pPr>
      <w:proofErr w:type="spellStart"/>
      <w:r w:rsidRPr="00600537">
        <w:t>Олійник</w:t>
      </w:r>
      <w:proofErr w:type="spellEnd"/>
      <w:r w:rsidRPr="00600537">
        <w:t xml:space="preserve"> О. Риторика : </w:t>
      </w:r>
      <w:proofErr w:type="spellStart"/>
      <w:r w:rsidRPr="00600537">
        <w:t>підручник</w:t>
      </w:r>
      <w:proofErr w:type="spellEnd"/>
      <w:r w:rsidRPr="00600537">
        <w:t xml:space="preserve"> </w:t>
      </w:r>
      <w:r w:rsidRPr="00600537">
        <w:rPr>
          <w:bCs/>
          <w:lang w:val="en-US"/>
        </w:rPr>
        <w:t>URL</w:t>
      </w:r>
      <w:r w:rsidRPr="00600537">
        <w:rPr>
          <w:bCs/>
          <w:lang w:val="uk-UA"/>
        </w:rPr>
        <w:t>:</w:t>
      </w:r>
      <w:r w:rsidRPr="00600537">
        <w:rPr>
          <w:lang w:val="uk-UA"/>
        </w:rPr>
        <w:t xml:space="preserve"> </w:t>
      </w:r>
      <w:hyperlink r:id="rId34" w:history="1">
        <w:r w:rsidR="004E1EB0" w:rsidRPr="00600537">
          <w:rPr>
            <w:rStyle w:val="a6"/>
          </w:rPr>
          <w:t>http://pidruchniki.com.ua/</w:t>
        </w:r>
        <w:r w:rsidR="004E1EB0" w:rsidRPr="00600537">
          <w:rPr>
            <w:rStyle w:val="a6"/>
            <w:lang w:val="uk-UA"/>
          </w:rPr>
          <w:t xml:space="preserve"> </w:t>
        </w:r>
        <w:r w:rsidR="004E1EB0" w:rsidRPr="00600537">
          <w:rPr>
            <w:rStyle w:val="a6"/>
          </w:rPr>
          <w:t>15840720/</w:t>
        </w:r>
        <w:r w:rsidR="004E1EB0" w:rsidRPr="00600537">
          <w:rPr>
            <w:rStyle w:val="a6"/>
            <w:lang w:val="uk-UA"/>
          </w:rPr>
          <w:t xml:space="preserve"> </w:t>
        </w:r>
        <w:proofErr w:type="spellStart"/>
        <w:r w:rsidR="004E1EB0" w:rsidRPr="00600537">
          <w:rPr>
            <w:rStyle w:val="a6"/>
          </w:rPr>
          <w:t>ritorika</w:t>
        </w:r>
        <w:proofErr w:type="spellEnd"/>
        <w:r w:rsidR="004E1EB0" w:rsidRPr="00600537">
          <w:rPr>
            <w:rStyle w:val="a6"/>
          </w:rPr>
          <w:t>/</w:t>
        </w:r>
        <w:proofErr w:type="spellStart"/>
        <w:r w:rsidR="004E1EB0" w:rsidRPr="00600537">
          <w:rPr>
            <w:rStyle w:val="a6"/>
          </w:rPr>
          <w:t>ritorika</w:t>
        </w:r>
        <w:proofErr w:type="spellEnd"/>
        <w:r w:rsidR="004E1EB0" w:rsidRPr="00600537">
          <w:rPr>
            <w:rStyle w:val="a6"/>
          </w:rPr>
          <w:t>_-_</w:t>
        </w:r>
        <w:proofErr w:type="spellStart"/>
        <w:r w:rsidR="004E1EB0" w:rsidRPr="00600537">
          <w:rPr>
            <w:rStyle w:val="a6"/>
          </w:rPr>
          <w:t>oliynik_ob</w:t>
        </w:r>
        <w:proofErr w:type="spellEnd"/>
      </w:hyperlink>
    </w:p>
    <w:p w:rsidR="005E6F38" w:rsidRPr="00600537" w:rsidRDefault="005E6F38" w:rsidP="008E6E41">
      <w:pPr>
        <w:pStyle w:val="a5"/>
        <w:numPr>
          <w:ilvl w:val="0"/>
          <w:numId w:val="5"/>
        </w:numPr>
        <w:tabs>
          <w:tab w:val="left" w:pos="426"/>
          <w:tab w:val="left" w:pos="993"/>
        </w:tabs>
        <w:ind w:left="0" w:firstLine="567"/>
        <w:jc w:val="both"/>
      </w:pPr>
      <w:r w:rsidRPr="00600537">
        <w:t>Поль Л. </w:t>
      </w:r>
      <w:proofErr w:type="spellStart"/>
      <w:r w:rsidRPr="00600537">
        <w:t>Сопер</w:t>
      </w:r>
      <w:proofErr w:type="spellEnd"/>
      <w:r w:rsidRPr="00600537">
        <w:t>. Основы искусства речи</w:t>
      </w:r>
      <w:r w:rsidRPr="00600537">
        <w:rPr>
          <w:lang w:val="uk-UA"/>
        </w:rPr>
        <w:t>.</w:t>
      </w:r>
      <w:r w:rsidRPr="00600537">
        <w:t xml:space="preserve"> </w:t>
      </w:r>
      <w:r w:rsidRPr="00600537">
        <w:rPr>
          <w:i/>
        </w:rPr>
        <w:t>Библиотека Якова Кротова</w:t>
      </w:r>
      <w:r w:rsidRPr="00600537">
        <w:t xml:space="preserve"> </w:t>
      </w:r>
      <w:r w:rsidRPr="00600537">
        <w:rPr>
          <w:bCs/>
          <w:lang w:val="en-US"/>
        </w:rPr>
        <w:t>URL</w:t>
      </w:r>
      <w:r w:rsidRPr="00600537">
        <w:rPr>
          <w:bCs/>
          <w:lang w:val="uk-UA"/>
        </w:rPr>
        <w:t>:</w:t>
      </w:r>
      <w:r w:rsidRPr="00600537">
        <w:rPr>
          <w:lang w:val="uk-UA"/>
        </w:rPr>
        <w:t xml:space="preserve"> </w:t>
      </w:r>
      <w:r w:rsidRPr="00600537">
        <w:t>http://krotov.info/lib_sec/18_s/sop/er_00.htm</w:t>
      </w:r>
    </w:p>
    <w:p w:rsidR="005E6F38" w:rsidRPr="00600537" w:rsidRDefault="005E6F38" w:rsidP="008E6E41">
      <w:pPr>
        <w:pStyle w:val="a8"/>
        <w:numPr>
          <w:ilvl w:val="0"/>
          <w:numId w:val="5"/>
        </w:numPr>
        <w:tabs>
          <w:tab w:val="left" w:pos="426"/>
          <w:tab w:val="left" w:pos="993"/>
        </w:tabs>
        <w:ind w:left="0" w:firstLine="567"/>
        <w:jc w:val="both"/>
        <w:rPr>
          <w:rStyle w:val="a6"/>
          <w:noProof/>
          <w:sz w:val="24"/>
          <w:szCs w:val="24"/>
          <w:lang w:val="ru-RU"/>
        </w:rPr>
      </w:pPr>
      <w:r w:rsidRPr="00600537">
        <w:rPr>
          <w:noProof/>
          <w:sz w:val="24"/>
          <w:szCs w:val="24"/>
        </w:rPr>
        <w:t xml:space="preserve">Словопедія: українські словники-онлайн </w:t>
      </w:r>
      <w:r w:rsidRPr="00600537">
        <w:rPr>
          <w:bCs/>
          <w:sz w:val="24"/>
          <w:szCs w:val="24"/>
          <w:lang w:val="en-US"/>
        </w:rPr>
        <w:t>URL</w:t>
      </w:r>
      <w:r w:rsidRPr="00600537">
        <w:rPr>
          <w:bCs/>
          <w:sz w:val="24"/>
          <w:szCs w:val="24"/>
        </w:rPr>
        <w:t>:</w:t>
      </w:r>
      <w:r w:rsidRPr="00600537">
        <w:rPr>
          <w:sz w:val="24"/>
          <w:szCs w:val="24"/>
        </w:rPr>
        <w:t xml:space="preserve"> </w:t>
      </w:r>
      <w:hyperlink w:history="1">
        <w:r w:rsidR="004E1EB0" w:rsidRPr="00600537">
          <w:rPr>
            <w:rStyle w:val="a6"/>
            <w:noProof/>
            <w:sz w:val="24"/>
            <w:szCs w:val="24"/>
          </w:rPr>
          <w:t>http://slovopedia. org.ua/</w:t>
        </w:r>
      </w:hyperlink>
    </w:p>
    <w:p w:rsidR="005E6F38" w:rsidRPr="00600537" w:rsidRDefault="005E6F38" w:rsidP="008E6E41">
      <w:pPr>
        <w:pStyle w:val="a5"/>
        <w:numPr>
          <w:ilvl w:val="0"/>
          <w:numId w:val="5"/>
        </w:numPr>
        <w:tabs>
          <w:tab w:val="left" w:pos="426"/>
          <w:tab w:val="left" w:pos="993"/>
        </w:tabs>
        <w:ind w:left="0" w:firstLine="567"/>
        <w:jc w:val="both"/>
        <w:rPr>
          <w:lang w:val="pl-PL"/>
        </w:rPr>
      </w:pPr>
      <w:proofErr w:type="spellStart"/>
      <w:r w:rsidRPr="00600537">
        <w:t>Тренінги</w:t>
      </w:r>
      <w:proofErr w:type="spellEnd"/>
      <w:r w:rsidRPr="00600537">
        <w:t xml:space="preserve"> </w:t>
      </w:r>
      <w:proofErr w:type="spellStart"/>
      <w:r w:rsidRPr="00600537">
        <w:t>перемовин</w:t>
      </w:r>
      <w:proofErr w:type="spellEnd"/>
      <w:r w:rsidRPr="00600537">
        <w:t xml:space="preserve"> та продажу тренера </w:t>
      </w:r>
      <w:proofErr w:type="spellStart"/>
      <w:r w:rsidRPr="00600537">
        <w:t>Деревицького</w:t>
      </w:r>
      <w:proofErr w:type="spellEnd"/>
      <w:r w:rsidRPr="00600537">
        <w:rPr>
          <w:lang w:val="uk-UA"/>
        </w:rPr>
        <w:t>.</w:t>
      </w:r>
      <w:r w:rsidRPr="00600537">
        <w:t xml:space="preserve"> </w:t>
      </w:r>
      <w:r w:rsidRPr="00600537">
        <w:rPr>
          <w:bCs/>
          <w:lang w:val="pl-PL"/>
        </w:rPr>
        <w:t>URL</w:t>
      </w:r>
      <w:r w:rsidRPr="00600537">
        <w:rPr>
          <w:bCs/>
          <w:lang w:val="uk-UA"/>
        </w:rPr>
        <w:t>:</w:t>
      </w:r>
      <w:r w:rsidRPr="00600537">
        <w:rPr>
          <w:lang w:val="uk-UA"/>
        </w:rPr>
        <w:t xml:space="preserve"> </w:t>
      </w:r>
      <w:hyperlink r:id="rId35" w:history="1">
        <w:r w:rsidRPr="00600537">
          <w:rPr>
            <w:rStyle w:val="a6"/>
            <w:lang w:val="pl-PL"/>
          </w:rPr>
          <w:t>http://dere.com.ua/</w:t>
        </w:r>
      </w:hyperlink>
    </w:p>
    <w:p w:rsidR="005E6F38" w:rsidRPr="00600537" w:rsidRDefault="005E6F38" w:rsidP="008E6E41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365"/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600537">
        <w:t xml:space="preserve">Хоменко І. В. </w:t>
      </w:r>
      <w:proofErr w:type="spellStart"/>
      <w:r w:rsidRPr="00600537">
        <w:t>Еристика</w:t>
      </w:r>
      <w:proofErr w:type="spellEnd"/>
      <w:r w:rsidRPr="00600537">
        <w:t xml:space="preserve">. </w:t>
      </w:r>
      <w:proofErr w:type="spellStart"/>
      <w:r w:rsidRPr="00600537">
        <w:t>Мистецтво</w:t>
      </w:r>
      <w:proofErr w:type="spellEnd"/>
      <w:r w:rsidRPr="00600537">
        <w:t xml:space="preserve"> </w:t>
      </w:r>
      <w:proofErr w:type="spellStart"/>
      <w:proofErr w:type="gramStart"/>
      <w:r w:rsidRPr="00600537">
        <w:t>полеміки</w:t>
      </w:r>
      <w:proofErr w:type="spellEnd"/>
      <w:r w:rsidRPr="00600537">
        <w:t> :</w:t>
      </w:r>
      <w:proofErr w:type="gramEnd"/>
      <w:r w:rsidRPr="00600537">
        <w:t xml:space="preserve"> </w:t>
      </w:r>
      <w:proofErr w:type="spellStart"/>
      <w:r w:rsidRPr="00600537">
        <w:t>навч</w:t>
      </w:r>
      <w:proofErr w:type="spellEnd"/>
      <w:r w:rsidRPr="00600537">
        <w:t xml:space="preserve">. </w:t>
      </w:r>
      <w:r w:rsidRPr="00600537">
        <w:rPr>
          <w:lang w:val="uk-UA"/>
        </w:rPr>
        <w:t>п</w:t>
      </w:r>
      <w:proofErr w:type="spellStart"/>
      <w:r w:rsidRPr="00600537">
        <w:t>осібник</w:t>
      </w:r>
      <w:proofErr w:type="spellEnd"/>
      <w:r w:rsidRPr="00600537">
        <w:rPr>
          <w:lang w:val="uk-UA"/>
        </w:rPr>
        <w:t>.</w:t>
      </w:r>
      <w:r w:rsidRPr="00600537">
        <w:t> К</w:t>
      </w:r>
      <w:proofErr w:type="spellStart"/>
      <w:r w:rsidRPr="00600537">
        <w:rPr>
          <w:lang w:val="uk-UA"/>
        </w:rPr>
        <w:t>иїв</w:t>
      </w:r>
      <w:proofErr w:type="spellEnd"/>
      <w:r w:rsidRPr="00600537">
        <w:t xml:space="preserve">: </w:t>
      </w:r>
      <w:proofErr w:type="spellStart"/>
      <w:r w:rsidRPr="00600537">
        <w:t>Юрінком</w:t>
      </w:r>
      <w:proofErr w:type="spellEnd"/>
      <w:r w:rsidRPr="00600537">
        <w:t xml:space="preserve"> </w:t>
      </w:r>
      <w:proofErr w:type="spellStart"/>
      <w:r w:rsidRPr="00600537">
        <w:t>Інтер</w:t>
      </w:r>
      <w:proofErr w:type="spellEnd"/>
      <w:r w:rsidRPr="00600537">
        <w:t xml:space="preserve">, 2001. 192 с. </w:t>
      </w:r>
      <w:r w:rsidRPr="00600537">
        <w:rPr>
          <w:bCs/>
          <w:lang w:val="en-US"/>
        </w:rPr>
        <w:t>URL</w:t>
      </w:r>
      <w:r w:rsidRPr="00600537">
        <w:rPr>
          <w:bCs/>
        </w:rPr>
        <w:t>:</w:t>
      </w:r>
      <w:r w:rsidRPr="00600537">
        <w:t xml:space="preserve"> </w:t>
      </w:r>
      <w:hyperlink r:id="rId36" w:history="1">
        <w:r w:rsidRPr="00600537">
          <w:rPr>
            <w:rStyle w:val="a6"/>
          </w:rPr>
          <w:t>http://pda.coolreferat.com/Еристика_-_мистецтво_полеміки,_</w:t>
        </w:r>
        <w:r w:rsidRPr="00600537">
          <w:rPr>
            <w:rStyle w:val="a6"/>
            <w:lang w:val="uk-UA"/>
          </w:rPr>
          <w:t xml:space="preserve"> </w:t>
        </w:r>
        <w:proofErr w:type="spellStart"/>
        <w:r w:rsidRPr="00600537">
          <w:rPr>
            <w:rStyle w:val="a6"/>
          </w:rPr>
          <w:t>Хоменко_часть</w:t>
        </w:r>
        <w:proofErr w:type="spellEnd"/>
        <w:r w:rsidRPr="00600537">
          <w:rPr>
            <w:rStyle w:val="a6"/>
          </w:rPr>
          <w:t>=1</w:t>
        </w:r>
      </w:hyperlink>
    </w:p>
    <w:p w:rsidR="005E6F38" w:rsidRPr="008E6E41" w:rsidRDefault="005E6F38" w:rsidP="008E6E41">
      <w:pPr>
        <w:tabs>
          <w:tab w:val="left" w:pos="426"/>
          <w:tab w:val="left" w:pos="993"/>
        </w:tabs>
        <w:ind w:firstLine="567"/>
        <w:jc w:val="both"/>
        <w:rPr>
          <w:sz w:val="28"/>
          <w:szCs w:val="28"/>
        </w:rPr>
      </w:pPr>
    </w:p>
    <w:p w:rsidR="00F527E2" w:rsidRPr="008E6E41" w:rsidRDefault="00F527E2" w:rsidP="008E6E41">
      <w:pPr>
        <w:rPr>
          <w:sz w:val="28"/>
          <w:szCs w:val="28"/>
        </w:rPr>
      </w:pPr>
    </w:p>
    <w:sectPr w:rsidR="00F527E2" w:rsidRPr="008E6E41" w:rsidSect="00C81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D408B"/>
    <w:multiLevelType w:val="hybridMultilevel"/>
    <w:tmpl w:val="89AACB1E"/>
    <w:lvl w:ilvl="0" w:tplc="BB460430">
      <w:start w:val="65535"/>
      <w:numFmt w:val="bullet"/>
      <w:lvlText w:val="-"/>
      <w:lvlJc w:val="left"/>
      <w:pPr>
        <w:tabs>
          <w:tab w:val="num" w:pos="1459"/>
        </w:tabs>
        <w:ind w:left="145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9"/>
        </w:tabs>
        <w:ind w:left="21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9"/>
        </w:tabs>
        <w:ind w:left="2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9"/>
        </w:tabs>
        <w:ind w:left="3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9"/>
        </w:tabs>
        <w:ind w:left="43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9"/>
        </w:tabs>
        <w:ind w:left="5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9"/>
        </w:tabs>
        <w:ind w:left="5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9"/>
        </w:tabs>
        <w:ind w:left="64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9"/>
        </w:tabs>
        <w:ind w:left="7219" w:hanging="360"/>
      </w:pPr>
      <w:rPr>
        <w:rFonts w:ascii="Wingdings" w:hAnsi="Wingdings" w:hint="default"/>
      </w:rPr>
    </w:lvl>
  </w:abstractNum>
  <w:abstractNum w:abstractNumId="1" w15:restartNumberingAfterBreak="0">
    <w:nsid w:val="20521688"/>
    <w:multiLevelType w:val="hybridMultilevel"/>
    <w:tmpl w:val="FC90BC3E"/>
    <w:lvl w:ilvl="0" w:tplc="41D6397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4075C"/>
    <w:multiLevelType w:val="hybridMultilevel"/>
    <w:tmpl w:val="E4289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F7FB3"/>
    <w:multiLevelType w:val="hybridMultilevel"/>
    <w:tmpl w:val="78722696"/>
    <w:lvl w:ilvl="0" w:tplc="D3D2D406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91AEC"/>
    <w:multiLevelType w:val="hybridMultilevel"/>
    <w:tmpl w:val="13502628"/>
    <w:lvl w:ilvl="0" w:tplc="BB460430">
      <w:start w:val="65535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6D397BC7"/>
    <w:multiLevelType w:val="hybridMultilevel"/>
    <w:tmpl w:val="FC90BC3E"/>
    <w:lvl w:ilvl="0" w:tplc="41D6397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003116"/>
    <w:multiLevelType w:val="hybridMultilevel"/>
    <w:tmpl w:val="E8FEE074"/>
    <w:lvl w:ilvl="0" w:tplc="4906D9FA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72F0ED9"/>
    <w:multiLevelType w:val="multilevel"/>
    <w:tmpl w:val="837C9A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F8E"/>
    <w:rsid w:val="00055D36"/>
    <w:rsid w:val="002B1F45"/>
    <w:rsid w:val="002C7F8E"/>
    <w:rsid w:val="004E1EB0"/>
    <w:rsid w:val="005E6F38"/>
    <w:rsid w:val="00600537"/>
    <w:rsid w:val="00620F08"/>
    <w:rsid w:val="00785284"/>
    <w:rsid w:val="007966D1"/>
    <w:rsid w:val="008E6E41"/>
    <w:rsid w:val="00950FF2"/>
    <w:rsid w:val="00953ECA"/>
    <w:rsid w:val="009976A6"/>
    <w:rsid w:val="00B10506"/>
    <w:rsid w:val="00B65FB2"/>
    <w:rsid w:val="00B7336C"/>
    <w:rsid w:val="00BB4BC9"/>
    <w:rsid w:val="00C07A90"/>
    <w:rsid w:val="00C37B82"/>
    <w:rsid w:val="00C816DE"/>
    <w:rsid w:val="00D04E60"/>
    <w:rsid w:val="00D07A94"/>
    <w:rsid w:val="00F5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73A7A"/>
  <w15:docId w15:val="{33A525DA-2C98-436F-9DDB-4502DDD0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5E6F38"/>
    <w:pPr>
      <w:keepNext/>
      <w:jc w:val="center"/>
      <w:outlineLvl w:val="0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6F3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5E6F38"/>
    <w:rPr>
      <w:sz w:val="28"/>
      <w:lang w:eastAsia="ru-RU"/>
    </w:rPr>
  </w:style>
  <w:style w:type="character" w:customStyle="1" w:styleId="a4">
    <w:name w:val="Основной текст Знак"/>
    <w:basedOn w:val="a0"/>
    <w:link w:val="a3"/>
    <w:rsid w:val="005E6F3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Normal1">
    <w:name w:val="Normal1"/>
    <w:rsid w:val="005E6F38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5E6F38"/>
    <w:pPr>
      <w:ind w:left="720"/>
      <w:contextualSpacing/>
    </w:pPr>
    <w:rPr>
      <w:lang w:val="ru-RU" w:eastAsia="ru-RU"/>
    </w:rPr>
  </w:style>
  <w:style w:type="character" w:styleId="a6">
    <w:name w:val="Hyperlink"/>
    <w:uiPriority w:val="99"/>
    <w:unhideWhenUsed/>
    <w:rsid w:val="005E6F38"/>
    <w:rPr>
      <w:color w:val="0000FF"/>
      <w:u w:val="single"/>
    </w:rPr>
  </w:style>
  <w:style w:type="table" w:styleId="a7">
    <w:name w:val="Table Grid"/>
    <w:basedOn w:val="a1"/>
    <w:rsid w:val="005E6F3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semiHidden/>
    <w:rsid w:val="005E6F38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5E6F38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5E6F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E6F3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st-l">
    <w:name w:val="pst-l"/>
    <w:basedOn w:val="a"/>
    <w:rsid w:val="005E6F38"/>
    <w:pPr>
      <w:spacing w:before="100" w:beforeAutospacing="1" w:after="100" w:afterAutospacing="1"/>
    </w:pPr>
    <w:rPr>
      <w:lang w:val="ru-RU" w:eastAsia="ru-RU"/>
    </w:rPr>
  </w:style>
  <w:style w:type="character" w:customStyle="1" w:styleId="11">
    <w:name w:val="Основной текст + 11"/>
    <w:aliases w:val="5 pt"/>
    <w:rsid w:val="005E6F3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uk-UA"/>
    </w:rPr>
  </w:style>
  <w:style w:type="paragraph" w:styleId="aa">
    <w:name w:val="Body Text Indent"/>
    <w:basedOn w:val="a"/>
    <w:link w:val="ab"/>
    <w:uiPriority w:val="99"/>
    <w:semiHidden/>
    <w:unhideWhenUsed/>
    <w:rsid w:val="00953EC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53ECA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1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.detector.media/manipulyatsii/post/8459/2011-12-11-spichrayter-i-yogo-robota/" TargetMode="External"/><Relationship Id="rId13" Type="http://schemas.openxmlformats.org/officeDocument/2006/relationships/hyperlink" Target="https://ms.detector.media/manipulyatsii/post/8459/2011-12-11-spichrayter-i-yogo-robota/" TargetMode="External"/><Relationship Id="rId18" Type="http://schemas.openxmlformats.org/officeDocument/2006/relationships/hyperlink" Target="file:///C:\Users\Admin\Desktop\2023_2024\%D0%A1%D0%A0%D1%96%D0%A1\+%20%D0%A5%D0%BE%D0%BB%D0%BE%D0%B4%20%D0%9E.%D0%9C.%20%D0%A1%D0%BF%D1%96%D1%87%D1%80%D0%B0%D0%B9%D1%82%D0%B8%D0%BD%D0%B3%20-%20%D0%BA%D1%83%D1%80%D1%81%20%D0%BB%D0%B5%D0%BA%D1%86%D1%96%D0%B9%20-%20%D0%9A.%20%D0%9A%D0%B8%D0%9C%D0%A3,%202011.%20-%20137%20%D1%81..pdf" TargetMode="External"/><Relationship Id="rId26" Type="http://schemas.openxmlformats.org/officeDocument/2006/relationships/hyperlink" Target="http://chtyvo.org.u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akon3" TargetMode="External"/><Relationship Id="rId34" Type="http://schemas.openxmlformats.org/officeDocument/2006/relationships/hyperlink" Target="http://pidruchniki.com.ua/%2015840720/%20ritorika/ritorika_-_oliynik_ob" TargetMode="External"/><Relationship Id="rId7" Type="http://schemas.openxmlformats.org/officeDocument/2006/relationships/hyperlink" Target="https://detector.media/" TargetMode="External"/><Relationship Id="rId12" Type="http://schemas.openxmlformats.org/officeDocument/2006/relationships/hyperlink" Target="https://ms.detector.media/manipulyatsii/post/8459/2011-12-11-spichrayter-i-yogo-robota/" TargetMode="External"/><Relationship Id="rId17" Type="http://schemas.openxmlformats.org/officeDocument/2006/relationships/hyperlink" Target="file:///C:\Users\Admin\Desktop\2023_2024\%D0%A1%D0%A0%D1%96%D0%A1\%D0%9F%D0%BE%D1%81%D1%96%D0%B1%D0%BD%D0%B8%D0%BA_%D0%9A%D0%B8%D1%97%D0%B2.pdf" TargetMode="External"/><Relationship Id="rId25" Type="http://schemas.openxmlformats.org/officeDocument/2006/relationships/hyperlink" Target="http://lib.com.ua" TargetMode="External"/><Relationship Id="rId33" Type="http://schemas.openxmlformats.org/officeDocument/2006/relationships/hyperlink" Target="http://pidruchniki.com.ua/%2000000000/%20ritorika/ritorika_-_matsko_l_i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polbu.ru/pochepcov_%20communications/" TargetMode="External"/><Relationship Id="rId20" Type="http://schemas.openxmlformats.org/officeDocument/2006/relationships/hyperlink" Target="http://www.relga.ru/Environ/%20WebObjects/tgu-www.woa/wa/Main?textid" TargetMode="External"/><Relationship Id="rId29" Type="http://schemas.openxmlformats.org/officeDocument/2006/relationships/hyperlink" Target="http://irbis-nbuv.gov.ua/Sci_Lib_U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etector.media/" TargetMode="External"/><Relationship Id="rId11" Type="http://schemas.openxmlformats.org/officeDocument/2006/relationships/hyperlink" Target="https://ms.detector.media/manipulyatsii/post/8459/2011-12-11-spichrayter-i-yogo-robota/" TargetMode="External"/><Relationship Id="rId24" Type="http://schemas.openxmlformats.org/officeDocument/2006/relationships/hyperlink" Target="http://library" TargetMode="External"/><Relationship Id="rId32" Type="http://schemas.openxmlformats.org/officeDocument/2006/relationships/hyperlink" Target="http://asbook.ru/%20abooks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osvita.mediasapiens.ua/" TargetMode="External"/><Relationship Id="rId15" Type="http://schemas.openxmlformats.org/officeDocument/2006/relationships/hyperlink" Target="https://ms.detector.media/manipulyatsii/post/8459/2011-12-11-spichrayter-i-yogo-robota/" TargetMode="External"/><Relationship Id="rId23" Type="http://schemas.openxmlformats.org/officeDocument/2006/relationships/hyperlink" Target="http://w1.c1.rada" TargetMode="External"/><Relationship Id="rId28" Type="http://schemas.openxmlformats.org/officeDocument/2006/relationships/hyperlink" Target="http://www" TargetMode="External"/><Relationship Id="rId36" Type="http://schemas.openxmlformats.org/officeDocument/2006/relationships/hyperlink" Target="http://pda.coolreferat.com/&#1045;&#1088;&#1080;&#1089;&#1090;&#1080;&#1082;&#1072;_-_&#1084;&#1080;&#1089;&#1090;&#1077;&#1094;&#1090;&#1074;&#1086;_&#1087;&#1086;&#1083;&#1077;&#1084;&#1110;&#1082;&#1080;,_%20&#1061;&#1086;&#1084;&#1077;&#1085;&#1082;&#1086;_&#1095;&#1072;&#1089;&#1090;&#1100;=1" TargetMode="External"/><Relationship Id="rId10" Type="http://schemas.openxmlformats.org/officeDocument/2006/relationships/hyperlink" Target="https://ms.detector.media/manipulyatsii/post/8459/2011-12-11-spichrayter-i-yogo-robota/" TargetMode="External"/><Relationship Id="rId19" Type="http://schemas.openxmlformats.org/officeDocument/2006/relationships/hyperlink" Target="https://docs.google.com/" TargetMode="External"/><Relationship Id="rId31" Type="http://schemas.openxmlformats.org/officeDocument/2006/relationships/hyperlink" Target="http://ultramadol.blogspo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s.detector.media/manipulyatsii/post/8459/2011-12-11-spichrayter-i-yogo-robota/" TargetMode="External"/><Relationship Id="rId14" Type="http://schemas.openxmlformats.org/officeDocument/2006/relationships/hyperlink" Target="https://ms.detector.media/manipulyatsii/post/8459/2011-12-11-spichrayter-i-yogo-robota/" TargetMode="External"/><Relationship Id="rId22" Type="http://schemas.openxmlformats.org/officeDocument/2006/relationships/hyperlink" Target="http://zakon2" TargetMode="External"/><Relationship Id="rId27" Type="http://schemas.openxmlformats.org/officeDocument/2006/relationships/hyperlink" Target="http://nbuv.gov" TargetMode="External"/><Relationship Id="rId30" Type="http://schemas.openxmlformats.org/officeDocument/2006/relationships/hyperlink" Target="http://www.rozum.org.ua/index.php?a" TargetMode="External"/><Relationship Id="rId35" Type="http://schemas.openxmlformats.org/officeDocument/2006/relationships/hyperlink" Target="http://dere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12</Pages>
  <Words>4003</Words>
  <Characters>22822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2023-02-09T14:47:00Z</dcterms:created>
  <dcterms:modified xsi:type="dcterms:W3CDTF">2023-09-04T05:54:00Z</dcterms:modified>
</cp:coreProperties>
</file>