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42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3D175A" w:rsidRPr="00070BCE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915B70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3D175A" w:rsidRPr="00F353E1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3D175A" w:rsidRPr="00915B70" w:rsidTr="00F94FDE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BF6E18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F6E18" w:rsidRPr="00BF6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ольськ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BF6E18" w:rsidRPr="00BF6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(базовий курс)</w:t>
            </w:r>
          </w:p>
        </w:tc>
      </w:tr>
      <w:tr w:rsidR="003D175A" w:rsidRPr="00915B70" w:rsidTr="00F94FDE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242409" w:rsidP="00E1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СТАХНЮК НАТАЛІЯ ОЛЕКСАНДРІВНА </w:t>
            </w:r>
            <w:r w:rsidR="00E1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слов’янської філології та загального мовознавства</w:t>
            </w:r>
          </w:p>
        </w:tc>
      </w:tr>
      <w:tr w:rsidR="003D175A" w:rsidRPr="00915B70" w:rsidTr="00F94FDE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2409" w:rsidRPr="00242409" w:rsidRDefault="003022E5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107B3"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3D175A" w:rsidRPr="00915B70" w:rsidTr="00F94FDE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242409" w:rsidP="00A21D0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3D175A" w:rsidRPr="00915B70" w:rsidTr="00F94FDE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A36E08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5A" w:rsidRPr="00915B70" w:rsidTr="00F94FDE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8107B3" w:rsidP="00A21D0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3D175A" w:rsidRPr="00132D09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3D22D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143" w:rsidRDefault="000231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Pr="006B7B2D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3D175A" w:rsidRPr="006B7B2D" w:rsidRDefault="003D175A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13058" w:rsidRPr="00F13058" w:rsidRDefault="00F13058" w:rsidP="00F1305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058">
        <w:rPr>
          <w:rFonts w:ascii="Times New Roman" w:hAnsi="Times New Roman" w:cs="Times New Roman"/>
          <w:sz w:val="28"/>
          <w:szCs w:val="28"/>
        </w:rPr>
        <w:t xml:space="preserve">Навчальна дисципліна «Практика усного та писемного мовлення польської мови» ознайомлення здобувачів вищої освіти з польською мовою, вивчення якої розширить </w:t>
      </w:r>
      <w:proofErr w:type="spellStart"/>
      <w:r w:rsidRPr="00F1305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F13058">
        <w:rPr>
          <w:rFonts w:ascii="Times New Roman" w:hAnsi="Times New Roman" w:cs="Times New Roman"/>
          <w:sz w:val="28"/>
          <w:szCs w:val="28"/>
        </w:rPr>
        <w:t xml:space="preserve"> компетенції вчителя словесника, сформує системні </w:t>
      </w:r>
      <w:proofErr w:type="spellStart"/>
      <w:r w:rsidRPr="00F13058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F13058">
        <w:rPr>
          <w:rFonts w:ascii="Times New Roman" w:hAnsi="Times New Roman" w:cs="Times New Roman"/>
          <w:sz w:val="28"/>
          <w:szCs w:val="28"/>
        </w:rPr>
        <w:t xml:space="preserve"> знання та розширить коло </w:t>
      </w:r>
      <w:proofErr w:type="spellStart"/>
      <w:r w:rsidRPr="00F13058">
        <w:rPr>
          <w:rFonts w:ascii="Times New Roman" w:hAnsi="Times New Roman" w:cs="Times New Roman"/>
          <w:sz w:val="28"/>
          <w:szCs w:val="28"/>
        </w:rPr>
        <w:t>лінгвосоціокультурних</w:t>
      </w:r>
      <w:proofErr w:type="spellEnd"/>
      <w:r w:rsidRPr="00F13058">
        <w:rPr>
          <w:rFonts w:ascii="Times New Roman" w:hAnsi="Times New Roman" w:cs="Times New Roman"/>
          <w:sz w:val="28"/>
          <w:szCs w:val="28"/>
        </w:rPr>
        <w:t xml:space="preserve"> зацікавлень. Предметом вивчення навчальної дисципліни є усне та письмове мовлення, фонетичні та граматичні особливості сучасної польської мови, знання яких дає можливість формувати лінгвістичну компетенцію здобувачів вищої освіти.</w:t>
      </w:r>
    </w:p>
    <w:p w:rsidR="009973B9" w:rsidRPr="00676FA6" w:rsidRDefault="00BF6E18" w:rsidP="00676FA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18" w:rsidRDefault="00BF6E1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75A" w:rsidRPr="00676FA6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sz w:val="28"/>
          <w:szCs w:val="28"/>
        </w:rPr>
        <w:t>Мета та цілі курсу</w:t>
      </w:r>
    </w:p>
    <w:p w:rsidR="00F13058" w:rsidRDefault="00F1305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58">
        <w:rPr>
          <w:rFonts w:ascii="Times New Roman" w:hAnsi="Times New Roman" w:cs="Times New Roman"/>
          <w:sz w:val="28"/>
          <w:szCs w:val="28"/>
        </w:rPr>
        <w:t>Мета курсу полягає у формуванні навичок використання польської мови в усіх видах мовленнєвої діяльності, са</w:t>
      </w:r>
      <w:r>
        <w:rPr>
          <w:rFonts w:ascii="Times New Roman" w:hAnsi="Times New Roman" w:cs="Times New Roman"/>
          <w:sz w:val="28"/>
          <w:szCs w:val="28"/>
        </w:rPr>
        <w:t xml:space="preserve">монавчання та самовдосконалення. </w:t>
      </w:r>
      <w:r w:rsidRPr="00F13058">
        <w:rPr>
          <w:rFonts w:ascii="Times New Roman" w:hAnsi="Times New Roman" w:cs="Times New Roman"/>
          <w:sz w:val="28"/>
          <w:szCs w:val="28"/>
        </w:rPr>
        <w:t xml:space="preserve">Реалізація даного курсу дозволить </w:t>
      </w:r>
      <w:r>
        <w:rPr>
          <w:rFonts w:ascii="Times New Roman" w:hAnsi="Times New Roman" w:cs="Times New Roman"/>
          <w:sz w:val="28"/>
          <w:szCs w:val="28"/>
        </w:rPr>
        <w:t>здобувачам вищої освіти</w:t>
      </w:r>
      <w:r w:rsidRPr="00F13058">
        <w:rPr>
          <w:rFonts w:ascii="Times New Roman" w:hAnsi="Times New Roman" w:cs="Times New Roman"/>
          <w:sz w:val="28"/>
          <w:szCs w:val="28"/>
        </w:rPr>
        <w:t xml:space="preserve"> краще орієнтуватися в інформаційному просторі, розуміти культуру та традиції сусідньої країни, шанувати історію обох держав. </w:t>
      </w:r>
    </w:p>
    <w:p w:rsidR="00F13058" w:rsidRDefault="00F1305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58">
        <w:rPr>
          <w:rFonts w:ascii="Times New Roman" w:hAnsi="Times New Roman" w:cs="Times New Roman"/>
          <w:sz w:val="28"/>
          <w:szCs w:val="28"/>
        </w:rPr>
        <w:t xml:space="preserve">Серед завдань курсу: </w:t>
      </w:r>
    </w:p>
    <w:p w:rsidR="00F13058" w:rsidRDefault="00F1305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58">
        <w:rPr>
          <w:rFonts w:ascii="Times New Roman" w:hAnsi="Times New Roman" w:cs="Times New Roman"/>
          <w:sz w:val="28"/>
          <w:szCs w:val="28"/>
        </w:rPr>
        <w:t xml:space="preserve">- Виховання мотивації до вивчення польської мови, а також інших іноземних мов; </w:t>
      </w:r>
    </w:p>
    <w:p w:rsidR="00F13058" w:rsidRDefault="00F1305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58">
        <w:rPr>
          <w:rFonts w:ascii="Times New Roman" w:hAnsi="Times New Roman" w:cs="Times New Roman"/>
          <w:sz w:val="28"/>
          <w:szCs w:val="28"/>
        </w:rPr>
        <w:t xml:space="preserve">- Збагачення словникового запасу; </w:t>
      </w:r>
    </w:p>
    <w:p w:rsidR="003D175A" w:rsidRPr="00F13058" w:rsidRDefault="00F13058" w:rsidP="00BF6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58">
        <w:rPr>
          <w:rFonts w:ascii="Times New Roman" w:hAnsi="Times New Roman" w:cs="Times New Roman"/>
          <w:sz w:val="28"/>
          <w:szCs w:val="28"/>
        </w:rPr>
        <w:t>- Розвиток творчих здібностей у вирішенні поставлених завдань та цілей;</w:t>
      </w:r>
    </w:p>
    <w:p w:rsidR="003D175A" w:rsidRPr="00F13058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3D175A" w:rsidRPr="00676FA6" w:rsidRDefault="00FE385E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 вільного вибору студента.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8"/>
          <w:szCs w:val="28"/>
        </w:rPr>
      </w:pP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02 </w:t>
      </w:r>
      <w:r w:rsidRPr="00676FA6">
        <w:rPr>
          <w:rFonts w:ascii="Times New Roman" w:hAnsi="Times New Roman" w:cs="Times New Roman"/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03 </w:t>
      </w:r>
      <w:r w:rsidRPr="00676FA6">
        <w:rPr>
          <w:rFonts w:ascii="Times New Roman" w:hAnsi="Times New Roman" w:cs="Times New Roman"/>
          <w:sz w:val="28"/>
          <w:szCs w:val="28"/>
        </w:rPr>
        <w:t xml:space="preserve">Знає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норми, соціокультурну ситуацію розвитку іноземної мови, особливості використання мовних одиниць у певному контексті,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дискурс художньої літератури й сучасності.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06 </w:t>
      </w:r>
      <w:r w:rsidRPr="00676FA6">
        <w:rPr>
          <w:rFonts w:ascii="Times New Roman" w:hAnsi="Times New Roman" w:cs="Times New Roman"/>
          <w:sz w:val="28"/>
          <w:szCs w:val="28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lastRenderedPageBreak/>
        <w:t xml:space="preserve">ПРН 08 </w:t>
      </w:r>
      <w:r w:rsidRPr="00676FA6">
        <w:rPr>
          <w:rFonts w:ascii="Times New Roman" w:hAnsi="Times New Roman" w:cs="Times New Roman"/>
          <w:sz w:val="28"/>
          <w:szCs w:val="28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освіти), здатний удосконалювати й підвищувати власний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рівень у вітчизняному та міжнародному контексті.  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10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Розуміє еволюцію мови як системи, зв’язок мови і мовлення, мови та писемності; </w:t>
      </w:r>
      <w:proofErr w:type="spellStart"/>
      <w:r w:rsidRPr="00676FA6">
        <w:rPr>
          <w:rFonts w:ascii="Times New Roman" w:hAnsi="Times New Roman" w:cs="Times New Roman"/>
          <w:sz w:val="28"/>
          <w:szCs w:val="28"/>
          <w:lang w:eastAsia="ru-RU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системи та підсистеми; основні теорії та напрями розвитку галузей мовознавства.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11 </w:t>
      </w:r>
      <w:r w:rsidRPr="00676FA6">
        <w:rPr>
          <w:rFonts w:ascii="Times New Roman" w:hAnsi="Times New Roman" w:cs="Times New Roman"/>
          <w:sz w:val="28"/>
          <w:szCs w:val="28"/>
        </w:rPr>
        <w:t xml:space="preserve">Порівнює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та літературні факти, явища, визначає їхні подібності й відмінності.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12 </w:t>
      </w:r>
      <w:r w:rsidRPr="00676FA6">
        <w:rPr>
          <w:rFonts w:ascii="Times New Roman" w:hAnsi="Times New Roman" w:cs="Times New Roman"/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023143" w:rsidRDefault="008107B3" w:rsidP="00676FA6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16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3D175A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3D175A" w:rsidRPr="00EB2356" w:rsidRDefault="003D175A" w:rsidP="003D1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3D175A" w:rsidRPr="00966850" w:rsidTr="00676FA6">
        <w:trPr>
          <w:trHeight w:val="254"/>
        </w:trPr>
        <w:tc>
          <w:tcPr>
            <w:tcW w:w="4973" w:type="dxa"/>
            <w:vMerge w:val="restart"/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676FA6" w:rsidRPr="00966850" w:rsidTr="00676FA6">
        <w:trPr>
          <w:trHeight w:val="375"/>
        </w:trPr>
        <w:tc>
          <w:tcPr>
            <w:tcW w:w="4973" w:type="dxa"/>
            <w:vMerge/>
          </w:tcPr>
          <w:p w:rsidR="00676FA6" w:rsidRPr="00E60607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676FA6" w:rsidRPr="00E60607" w:rsidRDefault="00676FA6" w:rsidP="00F9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676FA6" w:rsidRPr="00966850" w:rsidTr="00410A12">
        <w:tc>
          <w:tcPr>
            <w:tcW w:w="4973" w:type="dxa"/>
          </w:tcPr>
          <w:p w:rsidR="00676FA6" w:rsidRPr="00966850" w:rsidRDefault="00676FA6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676FA6" w:rsidRPr="003022E5" w:rsidRDefault="003022E5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усіх спеціальностей</w:t>
            </w:r>
            <w:bookmarkStart w:id="0" w:name="_GoBack"/>
            <w:bookmarkEnd w:id="0"/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9795" w:type="dxa"/>
            <w:vAlign w:val="center"/>
          </w:tcPr>
          <w:p w:rsidR="00676FA6" w:rsidRPr="00ED79DE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II, III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9795" w:type="dxa"/>
            <w:vAlign w:val="center"/>
          </w:tcPr>
          <w:p w:rsidR="00676FA6" w:rsidRPr="00CA5FF9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III, IV, V, VI</w:t>
            </w:r>
          </w:p>
        </w:tc>
      </w:tr>
      <w:tr w:rsidR="00676FA6" w:rsidRPr="00966850" w:rsidTr="00627F1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676FA6" w:rsidRPr="00966850" w:rsidTr="005A282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</w:tr>
      <w:tr w:rsidR="00676FA6" w:rsidRPr="00966850" w:rsidTr="00E06C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357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947D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9795" w:type="dxa"/>
          </w:tcPr>
          <w:p w:rsidR="00676FA6" w:rsidRPr="00966850" w:rsidRDefault="00BF6E18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FA6" w:rsidRPr="00966850" w:rsidTr="00C646A3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795" w:type="dxa"/>
          </w:tcPr>
          <w:p w:rsidR="00676FA6" w:rsidRPr="00966850" w:rsidRDefault="00BF6E18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FA6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EB11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CC5A21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65CB9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76FA6" w:rsidRPr="00966850" w:rsidTr="000D2116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підсумкового контролю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676FA6" w:rsidRDefault="00F13058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немає</w:t>
      </w:r>
      <w:r w:rsidR="00676FA6" w:rsidRPr="00676FA6">
        <w:rPr>
          <w:rFonts w:ascii="Times New Roman" w:hAnsi="Times New Roman" w:cs="Times New Roman"/>
          <w:sz w:val="28"/>
          <w:szCs w:val="28"/>
        </w:rPr>
        <w:t>.</w:t>
      </w:r>
    </w:p>
    <w:p w:rsidR="00FE385E" w:rsidRPr="008107B3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Default="00676FA6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75A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A21D01" w:rsidRDefault="00A21D01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75A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6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7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3D175A" w:rsidRPr="00A21D01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8107B3" w:rsidRDefault="008107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3D175A" w:rsidRPr="00915B70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054349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3D175A" w:rsidRPr="00961B57" w:rsidTr="00F94FDE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 w:rsidR="004300B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892981" w:rsidRPr="00961B57" w:rsidTr="00892981">
        <w:trPr>
          <w:trHeight w:val="391"/>
        </w:trPr>
        <w:tc>
          <w:tcPr>
            <w:tcW w:w="1474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981" w:rsidRPr="00961B57" w:rsidRDefault="00B0383C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Змістовий модуль 1: «</w:t>
            </w:r>
            <w:r w:rsidR="003022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pl-PL"/>
              </w:rPr>
              <w:t>Podstawy języka polskiego komunikacyjnego</w:t>
            </w:r>
            <w:r w:rsidR="0089298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»</w:t>
            </w:r>
          </w:p>
        </w:tc>
      </w:tr>
      <w:tr w:rsidR="00BF6E18" w:rsidRPr="00961B57" w:rsidTr="0026028E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F1305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F13058" w:rsidRDefault="00BF6E1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21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058" w:rsidRPr="00F413F6">
              <w:rPr>
                <w:rFonts w:ascii="Times New Roman" w:hAnsi="Times New Roman" w:cs="Times New Roman"/>
                <w:color w:val="000000"/>
                <w:lang w:val="pl-PL"/>
              </w:rPr>
              <w:t>Pierwszy dzień w szkole.  Alfabet. Liczebniki 0-10.</w:t>
            </w:r>
            <w:r w:rsidR="00F130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3058" w:rsidRPr="00F413F6">
              <w:rPr>
                <w:rFonts w:ascii="Times New Roman" w:hAnsi="Times New Roman" w:cs="Times New Roman"/>
                <w:color w:val="000000"/>
                <w:lang w:val="pl-PL"/>
              </w:rPr>
              <w:t>Powitania, pożegnania, akcent w języku polskim. Polskie wyrazy grzecznościowe.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422F8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3022E5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8F4B3F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Модульна контрольна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самостійна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657167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8D3DCA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657167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F1305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F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782666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F1305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B0383C" w:rsidRDefault="00BF6E1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B03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058" w:rsidRPr="00F413F6">
              <w:rPr>
                <w:rFonts w:ascii="Times New Roman" w:hAnsi="Times New Roman" w:cs="Times New Roman"/>
                <w:color w:val="000000"/>
                <w:lang w:val="pl-PL"/>
              </w:rPr>
              <w:t xml:space="preserve">Podstawowe zwroty. Przedstawianie się. Czasownik „jestem” w czasie teraźniejszym. </w:t>
            </w:r>
            <w:r w:rsidR="000E0DC1" w:rsidRPr="00F413F6">
              <w:rPr>
                <w:rFonts w:ascii="Times New Roman" w:hAnsi="Times New Roman" w:cs="Times New Roman"/>
                <w:color w:val="000000"/>
                <w:lang w:val="pl-PL"/>
              </w:rPr>
              <w:t>Cześć, skąd jesteś? Gdzie mieszkasz?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BF6E18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422F8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3022E5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BF6E18" w:rsidRPr="00961B5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BF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782666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6E18" w:rsidRPr="00961B57" w:rsidTr="0078266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F1305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F6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217631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E18" w:rsidRPr="00961B57" w:rsidRDefault="00BF6E18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2E5" w:rsidRPr="00961B57" w:rsidTr="00E5184C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B0383C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217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Dane osobowe. Liczebniki 11-29. Ćwiczenia gramatyczne.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Rzeczy w szkole. Mianownik liczby pojedynczej. Kolory. Podstawowe przymiotniki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422F8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2E5" w:rsidRPr="00961B57" w:rsidTr="00422BC6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21763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2E5" w:rsidRPr="00961B57" w:rsidTr="00422BC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21763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2E5" w:rsidRPr="00961B57" w:rsidTr="00C15577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217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Opis osoby. Konjugacji czasowników. Konjugacja –</w:t>
            </w:r>
            <w:r w:rsidRPr="00F413F6">
              <w:rPr>
                <w:rFonts w:ascii="Times New Roman" w:hAnsi="Times New Roman" w:cs="Times New Roman"/>
                <w:i/>
                <w:color w:val="000000"/>
                <w:lang w:val="pl-PL"/>
              </w:rPr>
              <w:t>ę, -isz/ysz.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Prezentacja siebie i innych. Przymiotniki.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422F8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2E5" w:rsidRPr="00961B57" w:rsidTr="000C5D08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21763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2E5" w:rsidRPr="00961B57" w:rsidTr="000C5D0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21763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2E5" w:rsidRPr="00C3264F" w:rsidTr="00C5748C">
        <w:trPr>
          <w:trHeight w:val="905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Jesteś instruktorem tanga? Zawody. Narzędnik liczby pojedynczej.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Kim jesteś? Liczebniki. Liczebniki 20-100.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C8643D">
        <w:trPr>
          <w:trHeight w:val="905"/>
        </w:trPr>
        <w:tc>
          <w:tcPr>
            <w:tcW w:w="141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B0383C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B0383C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21763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 xml:space="preserve">Czym się interesujesz? Zainteresowania. Ile masz lat? Formy: </w:t>
            </w:r>
            <w:r w:rsidRPr="00F413F6">
              <w:rPr>
                <w:rFonts w:ascii="Times New Roman" w:hAnsi="Times New Roman" w:cs="Times New Roman"/>
                <w:i/>
                <w:color w:val="000000"/>
                <w:lang w:val="pl-PL"/>
              </w:rPr>
              <w:t>rok, lat, lata.</w:t>
            </w:r>
          </w:p>
          <w:p w:rsidR="003022E5" w:rsidRPr="0021763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2E5" w:rsidRPr="0021763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B0383C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B0383C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 xml:space="preserve">Co robisz? Podstawowe czasowniki. Konjugacje czasowników: </w:t>
            </w:r>
            <w:r w:rsidRPr="00F413F6">
              <w:rPr>
                <w:rFonts w:ascii="Times New Roman" w:hAnsi="Times New Roman" w:cs="Times New Roman"/>
                <w:i/>
                <w:color w:val="000000"/>
                <w:lang w:val="pl-PL"/>
              </w:rPr>
              <w:t>-m; sz; -e, -esz; -ę, -isz/-ysz.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Nudze się! Co lubisz robić?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Hobby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Sport</w:t>
            </w:r>
          </w:p>
          <w:p w:rsidR="003022E5" w:rsidRPr="0021763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C8643D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B0383C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. Małe zakupy. Ile kosztuje?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Kiosk. Biernik liczby pojedynczej rzeczowników i przymiotników.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Galereia handlowa. Liczebniki 100-1000.</w:t>
            </w:r>
          </w:p>
          <w:p w:rsidR="003022E5" w:rsidRPr="0021763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B0383C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0C5CC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9: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Posiłki. Jedzenie.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Z czym jesz kanapkę? Wyrażenie preferencji. Narzednik liczby mnogiej rzeczowników i przymiotników.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 xml:space="preserve">Czasowniki: </w:t>
            </w:r>
            <w:r w:rsidRPr="00F413F6">
              <w:rPr>
                <w:rFonts w:ascii="Times New Roman" w:hAnsi="Times New Roman" w:cs="Times New Roman"/>
                <w:i/>
                <w:color w:val="000000"/>
                <w:lang w:val="pl-PL"/>
              </w:rPr>
              <w:t>jeść, pić, woleć.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0C5CC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BC03A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833936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10: 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Lubisz marchewkę?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Zakupy. Supermarket. Rzeczowniki liczby mnogiej.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Owoce. Warzywa. Rzeczowniki niemęskoosobowe.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Uwielbiam polskie jedzenie. Dopełniacz liczby pojedynczej. Negacja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Kawiarnia. Restauracja. Dopełniacz liczby mnogiej.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Zaimki osobowe w narzędniku.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F413F6">
              <w:rPr>
                <w:rFonts w:ascii="Times New Roman" w:hAnsi="Times New Roman" w:cs="Times New Roman"/>
                <w:lang w:val="pl-PL"/>
              </w:rPr>
              <w:t>Rodzina. Czyj? Czyja? Czyje? Zaimki dzierżawcze.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Pory dnia. Jak często? Kiedy?  Prysłówki. Zawsze, zwykle.... nigdy.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Co robisz w poniedziałek o ósmej? Liczebnik.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Umawianie się na spotkanie. Liczebniki porządkowe.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Zapraszanie. Krótkie formy użytkowe. SMS.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Czas przeszły.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Co robiłeś? Co robiłaś? Przeszły czas i przyszły czas czasowników.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Wybieram się w podróż.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Środek transportu.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Pytania o drogę.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Karton czy pudełko? Dopełniacz liczby mnogiej rzeczowników.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Ilość i miary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Opakowania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Poczta. Rekcja liczebników.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Plany na przyszłość. Czas przyszły złożony.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Pogoda. Klimat.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Pory roku.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Pr="000E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E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Wyrażanie uczuć i opinii pozytywnych i negatywnych. Lubić podobać się.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Samopoczucie.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0E0DC1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Pr="000E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E0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0E0DC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Gdzie to jest? Opis mieszkania. Miejscownik liczby pojedynczej.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Mieszkanie: pomieszczenia i sprzęty.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 xml:space="preserve">Lokalizacja przedmiotów. Przyimki: </w:t>
            </w:r>
            <w:r w:rsidRPr="00F413F6">
              <w:rPr>
                <w:rFonts w:ascii="Times New Roman" w:hAnsi="Times New Roman" w:cs="Times New Roman"/>
                <w:i/>
                <w:color w:val="000000"/>
                <w:lang w:val="pl-PL"/>
              </w:rPr>
              <w:t>na, w, przy, o, po</w:t>
            </w:r>
            <w:r w:rsidRPr="00F413F6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3022E5" w:rsidRPr="00961B57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2E5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5" w:rsidRPr="00C3264F" w:rsidRDefault="003022E5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058" w:rsidRPr="00C3264F" w:rsidTr="00F13058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3022E5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F13058"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0E0DC1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0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0:  </w:t>
            </w:r>
            <w:r w:rsidR="000E0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Powtórzenie i utrwalenie materiału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3022E5" w:rsidRDefault="00F13058" w:rsidP="00302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3022E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F13058" w:rsidRPr="00961B57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058" w:rsidRPr="00C3264F" w:rsidTr="00833936">
        <w:trPr>
          <w:trHeight w:val="905"/>
        </w:trPr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Default="003022E5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="00F1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058" w:rsidRPr="00C3264F" w:rsidRDefault="00F13058" w:rsidP="00F13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FDE" w:rsidRPr="00C3264F" w:rsidRDefault="003D175A" w:rsidP="00C3264F">
      <w:pPr>
        <w:spacing w:after="0" w:line="259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4FDE" w:rsidRPr="000C0413" w:rsidRDefault="00F94FDE" w:rsidP="00676FA6">
      <w:pPr>
        <w:spacing w:after="0" w:line="259" w:lineRule="auto"/>
        <w:ind w:left="567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13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:rsidR="003022E5" w:rsidRPr="003022E5" w:rsidRDefault="003022E5" w:rsidP="003022E5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proofErr w:type="spellStart"/>
      <w:r w:rsidRPr="003022E5">
        <w:rPr>
          <w:rFonts w:ascii="Times New Roman" w:hAnsi="Times New Roman" w:cs="Times New Roman"/>
          <w:sz w:val="28"/>
          <w:szCs w:val="28"/>
        </w:rPr>
        <w:t>Burkat</w:t>
      </w:r>
      <w:proofErr w:type="spellEnd"/>
      <w:r w:rsidRPr="003022E5">
        <w:rPr>
          <w:rFonts w:ascii="Times New Roman" w:hAnsi="Times New Roman" w:cs="Times New Roman"/>
          <w:sz w:val="28"/>
          <w:szCs w:val="28"/>
        </w:rPr>
        <w:t xml:space="preserve"> A., </w:t>
      </w:r>
      <w:proofErr w:type="spellStart"/>
      <w:r w:rsidRPr="003022E5">
        <w:rPr>
          <w:rFonts w:ascii="Times New Roman" w:hAnsi="Times New Roman" w:cs="Times New Roman"/>
          <w:sz w:val="28"/>
          <w:szCs w:val="28"/>
        </w:rPr>
        <w:t>Jasińska</w:t>
      </w:r>
      <w:proofErr w:type="spellEnd"/>
      <w:r w:rsidRPr="003022E5">
        <w:rPr>
          <w:rFonts w:ascii="Times New Roman" w:hAnsi="Times New Roman" w:cs="Times New Roman"/>
          <w:sz w:val="28"/>
          <w:szCs w:val="28"/>
        </w:rPr>
        <w:t xml:space="preserve"> A. i </w:t>
      </w:r>
      <w:proofErr w:type="spellStart"/>
      <w:r w:rsidRPr="003022E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022E5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3022E5">
        <w:rPr>
          <w:rFonts w:ascii="Times New Roman" w:hAnsi="Times New Roman" w:cs="Times New Roman"/>
          <w:i/>
          <w:sz w:val="28"/>
          <w:szCs w:val="28"/>
        </w:rPr>
        <w:t>Hurra</w:t>
      </w:r>
      <w:proofErr w:type="spellEnd"/>
      <w:r w:rsidRPr="003022E5">
        <w:rPr>
          <w:rFonts w:ascii="Times New Roman" w:hAnsi="Times New Roman" w:cs="Times New Roman"/>
          <w:i/>
          <w:sz w:val="28"/>
          <w:szCs w:val="28"/>
        </w:rPr>
        <w:t xml:space="preserve">!!! </w:t>
      </w:r>
      <w:proofErr w:type="spellStart"/>
      <w:r w:rsidRPr="003022E5">
        <w:rPr>
          <w:rFonts w:ascii="Times New Roman" w:hAnsi="Times New Roman" w:cs="Times New Roman"/>
          <w:i/>
          <w:sz w:val="28"/>
          <w:szCs w:val="28"/>
        </w:rPr>
        <w:t>Po</w:t>
      </w:r>
      <w:proofErr w:type="spellEnd"/>
      <w:r w:rsidRPr="003022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22E5">
        <w:rPr>
          <w:rFonts w:ascii="Times New Roman" w:hAnsi="Times New Roman" w:cs="Times New Roman"/>
          <w:i/>
          <w:sz w:val="28"/>
          <w:szCs w:val="28"/>
        </w:rPr>
        <w:t>Polsku</w:t>
      </w:r>
      <w:proofErr w:type="spellEnd"/>
      <w:r w:rsidRPr="003022E5">
        <w:rPr>
          <w:rFonts w:ascii="Times New Roman" w:hAnsi="Times New Roman" w:cs="Times New Roman"/>
          <w:i/>
          <w:sz w:val="28"/>
          <w:szCs w:val="28"/>
        </w:rPr>
        <w:t xml:space="preserve"> . </w:t>
      </w:r>
      <w:r w:rsidRPr="003022E5">
        <w:rPr>
          <w:rFonts w:ascii="Times New Roman" w:hAnsi="Times New Roman" w:cs="Times New Roman"/>
          <w:i/>
          <w:sz w:val="28"/>
          <w:szCs w:val="28"/>
          <w:lang w:val="pl-PL"/>
        </w:rPr>
        <w:t>Seria p</w:t>
      </w:r>
      <w:proofErr w:type="spellStart"/>
      <w:r w:rsidRPr="003022E5">
        <w:rPr>
          <w:rFonts w:ascii="Times New Roman" w:hAnsi="Times New Roman" w:cs="Times New Roman"/>
          <w:i/>
          <w:sz w:val="28"/>
          <w:szCs w:val="28"/>
        </w:rPr>
        <w:t>odręcznik</w:t>
      </w:r>
      <w:proofErr w:type="spellEnd"/>
      <w:r w:rsidRPr="003022E5">
        <w:rPr>
          <w:rFonts w:ascii="Times New Roman" w:hAnsi="Times New Roman" w:cs="Times New Roman"/>
          <w:i/>
          <w:sz w:val="28"/>
          <w:szCs w:val="28"/>
          <w:lang w:val="pl-PL"/>
        </w:rPr>
        <w:t>ów</w:t>
      </w:r>
      <w:r w:rsidRPr="00302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2E5">
        <w:rPr>
          <w:rFonts w:ascii="Times New Roman" w:hAnsi="Times New Roman" w:cs="Times New Roman"/>
          <w:sz w:val="28"/>
          <w:szCs w:val="28"/>
        </w:rPr>
        <w:t>Kraków</w:t>
      </w:r>
      <w:proofErr w:type="spellEnd"/>
      <w:r w:rsidRPr="003022E5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3022E5" w:rsidRPr="003022E5" w:rsidRDefault="003022E5" w:rsidP="00302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  <w:lang w:val="pl-PL"/>
        </w:rPr>
      </w:pPr>
      <w:r w:rsidRPr="003022E5">
        <w:rPr>
          <w:rFonts w:ascii="Times New Roman" w:hAnsi="Times New Roman" w:cs="Times New Roman"/>
          <w:sz w:val="28"/>
          <w:szCs w:val="28"/>
          <w:lang w:val="pl-PL"/>
        </w:rPr>
        <w:t>2. Stempek I.,</w:t>
      </w:r>
      <w:r w:rsidRPr="003022E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Stelmach A.,</w:t>
      </w:r>
      <w:r w:rsidRPr="003022E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Dawidek S.,</w:t>
      </w:r>
      <w:r w:rsidRPr="003022E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Szymkiewicz A., Polski krok po kroku A1. Seria p</w:t>
      </w:r>
      <w:r w:rsidRPr="003022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odręczników do nauki języka polskiego dla obcokrajowców + CD MP3.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Pr="003022E5">
        <w:rPr>
          <w:sz w:val="28"/>
          <w:szCs w:val="28"/>
        </w:rPr>
        <w:fldChar w:fldCharType="begin"/>
      </w:r>
      <w:r w:rsidRPr="003022E5">
        <w:rPr>
          <w:sz w:val="28"/>
          <w:szCs w:val="28"/>
        </w:rPr>
        <w:instrText xml:space="preserve"> HYPERLINK "http://www.dobre-ksiazki.com.pl/polishcoursescom-pub7893.html" </w:instrText>
      </w:r>
      <w:r w:rsidRPr="003022E5">
        <w:rPr>
          <w:sz w:val="28"/>
          <w:szCs w:val="28"/>
        </w:rPr>
        <w:fldChar w:fldCharType="separate"/>
      </w:r>
      <w:r w:rsidRPr="003022E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Pr="003022E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fldChar w:fldCharType="end"/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, 2010. </w:t>
      </w:r>
    </w:p>
    <w:p w:rsidR="003022E5" w:rsidRPr="003022E5" w:rsidRDefault="003022E5" w:rsidP="00302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3022E5">
        <w:rPr>
          <w:rFonts w:ascii="Times New Roman" w:hAnsi="Times New Roman" w:cs="Times New Roman"/>
          <w:sz w:val="28"/>
          <w:szCs w:val="28"/>
          <w:lang w:val="pl-PL"/>
        </w:rPr>
        <w:t>3. Stelmach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3022E5">
        <w:rPr>
          <w:rFonts w:ascii="Times New Roman" w:hAnsi="Times New Roman" w:cs="Times New Roman"/>
          <w:sz w:val="28"/>
          <w:szCs w:val="28"/>
        </w:rPr>
        <w:t xml:space="preserve">.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3022E5">
        <w:rPr>
          <w:rFonts w:ascii="Times New Roman" w:hAnsi="Times New Roman" w:cs="Times New Roman"/>
          <w:sz w:val="28"/>
          <w:szCs w:val="28"/>
        </w:rPr>
        <w:t>.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1.</w:t>
      </w:r>
      <w:r w:rsidRPr="003022E5">
        <w:rPr>
          <w:rFonts w:ascii="Times New Roman" w:hAnsi="Times New Roman" w:cs="Times New Roman"/>
          <w:sz w:val="28"/>
          <w:szCs w:val="28"/>
        </w:rPr>
        <w:t xml:space="preserve"> –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3022E5">
        <w:rPr>
          <w:rFonts w:ascii="Times New Roman" w:hAnsi="Times New Roman" w:cs="Times New Roman"/>
          <w:sz w:val="28"/>
          <w:szCs w:val="28"/>
        </w:rPr>
        <w:t>ó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3022E5">
        <w:rPr>
          <w:rFonts w:ascii="Times New Roman" w:hAnsi="Times New Roman" w:cs="Times New Roman"/>
          <w:sz w:val="28"/>
          <w:szCs w:val="28"/>
        </w:rPr>
        <w:t xml:space="preserve"> :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3022E5">
        <w:rPr>
          <w:rFonts w:ascii="Times New Roman" w:hAnsi="Times New Roman" w:cs="Times New Roman"/>
          <w:sz w:val="28"/>
          <w:szCs w:val="28"/>
        </w:rPr>
        <w:t xml:space="preserve">, 2018. – 72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3022E5">
        <w:rPr>
          <w:rFonts w:ascii="Times New Roman" w:hAnsi="Times New Roman" w:cs="Times New Roman"/>
          <w:sz w:val="28"/>
          <w:szCs w:val="28"/>
        </w:rPr>
        <w:t>.</w:t>
      </w:r>
    </w:p>
    <w:p w:rsidR="003022E5" w:rsidRPr="003022E5" w:rsidRDefault="003022E5" w:rsidP="003022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3022E5">
        <w:rPr>
          <w:rFonts w:ascii="Times New Roman" w:hAnsi="Times New Roman" w:cs="Times New Roman"/>
          <w:sz w:val="28"/>
          <w:szCs w:val="28"/>
          <w:lang w:val="pl-PL"/>
        </w:rPr>
        <w:t>4. Stelmach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3022E5">
        <w:rPr>
          <w:rFonts w:ascii="Times New Roman" w:hAnsi="Times New Roman" w:cs="Times New Roman"/>
          <w:sz w:val="28"/>
          <w:szCs w:val="28"/>
        </w:rPr>
        <w:t xml:space="preserve">.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3022E5">
        <w:rPr>
          <w:rFonts w:ascii="Times New Roman" w:hAnsi="Times New Roman" w:cs="Times New Roman"/>
          <w:sz w:val="28"/>
          <w:szCs w:val="28"/>
        </w:rPr>
        <w:t>.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2.</w:t>
      </w:r>
      <w:r w:rsidRPr="003022E5">
        <w:rPr>
          <w:rFonts w:ascii="Times New Roman" w:hAnsi="Times New Roman" w:cs="Times New Roman"/>
          <w:sz w:val="28"/>
          <w:szCs w:val="28"/>
        </w:rPr>
        <w:t xml:space="preserve"> –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3022E5">
        <w:rPr>
          <w:rFonts w:ascii="Times New Roman" w:hAnsi="Times New Roman" w:cs="Times New Roman"/>
          <w:sz w:val="28"/>
          <w:szCs w:val="28"/>
        </w:rPr>
        <w:t>ó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3022E5">
        <w:rPr>
          <w:rFonts w:ascii="Times New Roman" w:hAnsi="Times New Roman" w:cs="Times New Roman"/>
          <w:sz w:val="28"/>
          <w:szCs w:val="28"/>
        </w:rPr>
        <w:t xml:space="preserve"> :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3022E5">
        <w:rPr>
          <w:rFonts w:ascii="Times New Roman" w:hAnsi="Times New Roman" w:cs="Times New Roman"/>
          <w:sz w:val="28"/>
          <w:szCs w:val="28"/>
        </w:rPr>
        <w:t xml:space="preserve">, 2018. –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80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3022E5">
        <w:rPr>
          <w:rFonts w:ascii="Times New Roman" w:hAnsi="Times New Roman" w:cs="Times New Roman"/>
          <w:sz w:val="28"/>
          <w:szCs w:val="28"/>
        </w:rPr>
        <w:t>.</w:t>
      </w:r>
    </w:p>
    <w:p w:rsidR="003022E5" w:rsidRPr="003022E5" w:rsidRDefault="003022E5" w:rsidP="003022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5. Pasieka M., Język polski dla cudzoziemców. Ćwiczenia dla początkujących. – Wrocław: Wyd. Uniwersytetu Wrocławskiego,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lastRenderedPageBreak/>
        <w:t>2001. – 193 s.</w:t>
      </w:r>
    </w:p>
    <w:p w:rsidR="003022E5" w:rsidRPr="003022E5" w:rsidRDefault="003022E5" w:rsidP="003022E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022E5">
        <w:rPr>
          <w:rFonts w:ascii="Times New Roman" w:hAnsi="Times New Roman" w:cs="Times New Roman"/>
          <w:sz w:val="28"/>
          <w:szCs w:val="28"/>
          <w:lang w:val="pl-PL"/>
        </w:rPr>
        <w:t>6. Lipi</w:t>
      </w:r>
      <w:r w:rsidRPr="003022E5">
        <w:rPr>
          <w:rFonts w:ascii="Times New Roman" w:hAnsi="Times New Roman" w:cs="Times New Roman"/>
          <w:sz w:val="28"/>
          <w:szCs w:val="28"/>
        </w:rPr>
        <w:t>ń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ska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3022E5">
        <w:rPr>
          <w:rFonts w:ascii="Times New Roman" w:hAnsi="Times New Roman" w:cs="Times New Roman"/>
          <w:sz w:val="28"/>
          <w:szCs w:val="28"/>
        </w:rPr>
        <w:t xml:space="preserve">.,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3022E5">
        <w:rPr>
          <w:rFonts w:ascii="Times New Roman" w:hAnsi="Times New Roman" w:cs="Times New Roman"/>
          <w:sz w:val="28"/>
          <w:szCs w:val="28"/>
        </w:rPr>
        <w:t>ą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bska</w:t>
      </w:r>
      <w:r w:rsidRPr="003022E5">
        <w:rPr>
          <w:rFonts w:ascii="Times New Roman" w:hAnsi="Times New Roman" w:cs="Times New Roman"/>
          <w:sz w:val="28"/>
          <w:szCs w:val="28"/>
        </w:rPr>
        <w:t xml:space="preserve">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3022E5">
        <w:rPr>
          <w:rFonts w:ascii="Times New Roman" w:hAnsi="Times New Roman" w:cs="Times New Roman"/>
          <w:sz w:val="28"/>
          <w:szCs w:val="28"/>
        </w:rPr>
        <w:t>.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G</w:t>
      </w:r>
      <w:r w:rsidRPr="003022E5">
        <w:rPr>
          <w:rFonts w:ascii="Times New Roman" w:hAnsi="Times New Roman" w:cs="Times New Roman"/>
          <w:sz w:val="28"/>
          <w:szCs w:val="28"/>
        </w:rPr>
        <w:t xml:space="preserve">.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Kiedyś wrócisz tu ... cz.1. + CD. – Kraków : </w:t>
      </w:r>
      <w:r w:rsidRPr="003022E5">
        <w:rPr>
          <w:sz w:val="28"/>
          <w:szCs w:val="28"/>
        </w:rPr>
        <w:fldChar w:fldCharType="begin"/>
      </w:r>
      <w:r w:rsidRPr="003022E5">
        <w:rPr>
          <w:sz w:val="28"/>
          <w:szCs w:val="28"/>
        </w:rPr>
        <w:instrText xml:space="preserve"> HYPERLINK "http://www.dobre-ksiazki.com.pl/polishcoursescom-pub7893.html" </w:instrText>
      </w:r>
      <w:r w:rsidRPr="003022E5">
        <w:rPr>
          <w:sz w:val="28"/>
          <w:szCs w:val="28"/>
        </w:rPr>
        <w:fldChar w:fldCharType="separate"/>
      </w:r>
      <w:r w:rsidRPr="003022E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UNIVERSITAS</w:t>
      </w:r>
      <w:r w:rsidRPr="003022E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fldChar w:fldCharType="end"/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 , 2013. – 282 s. </w:t>
      </w:r>
    </w:p>
    <w:p w:rsidR="003022E5" w:rsidRPr="003022E5" w:rsidRDefault="003022E5" w:rsidP="003022E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7. Seretny A. Słownictwo polskie w ćwiczeniach dla obcokrajowców B1. – Kraków : </w:t>
      </w:r>
      <w:r w:rsidRPr="003022E5">
        <w:rPr>
          <w:sz w:val="28"/>
          <w:szCs w:val="28"/>
        </w:rPr>
        <w:fldChar w:fldCharType="begin"/>
      </w:r>
      <w:r w:rsidRPr="003022E5">
        <w:rPr>
          <w:sz w:val="28"/>
          <w:szCs w:val="28"/>
        </w:rPr>
        <w:instrText xml:space="preserve"> HYPERLINK "http://www.dobre-ksiazki.com.pl/polishcoursescom-pub7893.html" </w:instrText>
      </w:r>
      <w:r w:rsidRPr="003022E5">
        <w:rPr>
          <w:sz w:val="28"/>
          <w:szCs w:val="28"/>
        </w:rPr>
        <w:fldChar w:fldCharType="separate"/>
      </w:r>
      <w:r w:rsidRPr="003022E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Prolog</w:t>
      </w:r>
      <w:r w:rsidRPr="003022E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fldChar w:fldCharType="end"/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 xml:space="preserve">, 2016. – 254 s. </w:t>
      </w:r>
    </w:p>
    <w:p w:rsidR="003022E5" w:rsidRPr="003022E5" w:rsidRDefault="003022E5" w:rsidP="003022E5">
      <w:pPr>
        <w:widowControl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022E5">
        <w:rPr>
          <w:rFonts w:ascii="Times New Roman" w:eastAsia="Aldine401PL-Roman" w:hAnsi="Times New Roman" w:cs="Times New Roman"/>
          <w:sz w:val="28"/>
          <w:szCs w:val="28"/>
          <w:lang w:val="pl-PL"/>
        </w:rPr>
        <w:t xml:space="preserve">8. Pyzik J. Przygoda z gramatyką. </w:t>
      </w:r>
      <w:r w:rsidRPr="003022E5">
        <w:rPr>
          <w:rFonts w:ascii="Times New Roman" w:hAnsi="Times New Roman" w:cs="Times New Roman"/>
          <w:sz w:val="28"/>
          <w:szCs w:val="28"/>
          <w:lang w:val="pl-PL"/>
        </w:rPr>
        <w:t>– Kraków: UNIVERSITAS, 1999. – 462 s.</w:t>
      </w:r>
    </w:p>
    <w:p w:rsidR="003D175A" w:rsidRPr="00CB61E2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160"/>
        <w:ind w:left="709" w:firstLine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75A" w:rsidRPr="00A355D6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3D175A" w:rsidRPr="000C0413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413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2"/>
        <w:gridCol w:w="2835"/>
        <w:gridCol w:w="3543"/>
      </w:tblGrid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2835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3543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4300B4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1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04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143" w:rsidRPr="003F428D" w:rsidRDefault="00023143" w:rsidP="000C0413">
      <w:pPr>
        <w:widowControl w:val="0"/>
        <w:spacing w:after="0"/>
        <w:ind w:left="709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</w:t>
      </w:r>
      <w:proofErr w:type="spellStart"/>
      <w:r w:rsidRPr="004F65A8">
        <w:rPr>
          <w:rFonts w:ascii="Times New Roman" w:eastAsia="Times New Roman" w:hAnsi="Times New Roman" w:cs="Times New Roman"/>
          <w:sz w:val="28"/>
          <w:szCs w:val="28"/>
        </w:rPr>
        <w:t>пропущено</w:t>
      </w:r>
      <w:proofErr w:type="spellEnd"/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143" w:rsidRDefault="00023143" w:rsidP="000C0413">
      <w:pPr>
        <w:spacing w:after="0"/>
        <w:ind w:left="709"/>
        <w:rPr>
          <w:sz w:val="28"/>
          <w:szCs w:val="28"/>
        </w:rPr>
      </w:pPr>
    </w:p>
    <w:p w:rsidR="00023143" w:rsidRPr="00A355D6" w:rsidRDefault="00023143" w:rsidP="000C0413">
      <w:pPr>
        <w:ind w:left="709" w:firstLine="1"/>
        <w:rPr>
          <w:sz w:val="28"/>
          <w:szCs w:val="28"/>
        </w:rPr>
      </w:pPr>
    </w:p>
    <w:sectPr w:rsidR="00023143" w:rsidRPr="00A355D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0F"/>
    <w:multiLevelType w:val="hybridMultilevel"/>
    <w:tmpl w:val="BA0AB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52C9B"/>
    <w:multiLevelType w:val="hybridMultilevel"/>
    <w:tmpl w:val="0910FA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10C38"/>
    <w:multiLevelType w:val="hybridMultilevel"/>
    <w:tmpl w:val="C6E6E83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A"/>
    <w:rsid w:val="00023143"/>
    <w:rsid w:val="000C0413"/>
    <w:rsid w:val="000E0DC1"/>
    <w:rsid w:val="00186703"/>
    <w:rsid w:val="002163FA"/>
    <w:rsid w:val="00217631"/>
    <w:rsid w:val="00242409"/>
    <w:rsid w:val="003022E5"/>
    <w:rsid w:val="003D175A"/>
    <w:rsid w:val="00422F87"/>
    <w:rsid w:val="004300B4"/>
    <w:rsid w:val="004E64B5"/>
    <w:rsid w:val="00507E0D"/>
    <w:rsid w:val="00676FA6"/>
    <w:rsid w:val="006C36DD"/>
    <w:rsid w:val="008107B3"/>
    <w:rsid w:val="00892981"/>
    <w:rsid w:val="008D3DCA"/>
    <w:rsid w:val="009359B2"/>
    <w:rsid w:val="00951355"/>
    <w:rsid w:val="0096694F"/>
    <w:rsid w:val="009973B9"/>
    <w:rsid w:val="00A21D01"/>
    <w:rsid w:val="00A355D6"/>
    <w:rsid w:val="00A36E08"/>
    <w:rsid w:val="00AC78A5"/>
    <w:rsid w:val="00AD2548"/>
    <w:rsid w:val="00B0383C"/>
    <w:rsid w:val="00B17424"/>
    <w:rsid w:val="00BC03A7"/>
    <w:rsid w:val="00BE5AD9"/>
    <w:rsid w:val="00BF6E18"/>
    <w:rsid w:val="00C3264F"/>
    <w:rsid w:val="00CB61E2"/>
    <w:rsid w:val="00D32ABC"/>
    <w:rsid w:val="00D8647C"/>
    <w:rsid w:val="00E17E72"/>
    <w:rsid w:val="00F13058"/>
    <w:rsid w:val="00F410EF"/>
    <w:rsid w:val="00F94FDE"/>
    <w:rsid w:val="00FC00C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7013"/>
  <w15:docId w15:val="{85A299F5-AB49-48D9-B504-EB46E51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75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3D175A"/>
    <w:rPr>
      <w:color w:val="0000FF"/>
      <w:u w:val="single"/>
    </w:rPr>
  </w:style>
  <w:style w:type="table" w:styleId="a4">
    <w:name w:val="Table Grid"/>
    <w:basedOn w:val="a1"/>
    <w:uiPriority w:val="59"/>
    <w:rsid w:val="003D175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78A5"/>
    <w:pPr>
      <w:ind w:left="720"/>
      <w:contextualSpacing/>
    </w:pPr>
  </w:style>
  <w:style w:type="character" w:customStyle="1" w:styleId="115pt">
    <w:name w:val="Основной текст + 11;5 pt;Не полужирный"/>
    <w:rsid w:val="00810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"/>
    <w:basedOn w:val="a"/>
    <w:link w:val="a7"/>
    <w:rsid w:val="000C04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C04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0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ElbRiS7hkAM94yB65gsZAvD-VbMqXu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bMN35h-7ZSJBBOVvL2bTCaLtRbcQA86/view" TargetMode="External"/><Relationship Id="rId5" Type="http://schemas.openxmlformats.org/officeDocument/2006/relationships/hyperlink" Target="https://slovfil.kpnu.edu.ua/stakhni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NaTka</cp:lastModifiedBy>
  <cp:revision>3</cp:revision>
  <dcterms:created xsi:type="dcterms:W3CDTF">2023-02-21T21:29:00Z</dcterms:created>
  <dcterms:modified xsi:type="dcterms:W3CDTF">2023-02-21T21:54:00Z</dcterms:modified>
</cp:coreProperties>
</file>