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993" w:rsidRPr="00061ACA" w:rsidRDefault="00DD0993" w:rsidP="00DD099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Кам’янець-Подільський національний університет імені Івана Огієнка</w:t>
      </w:r>
      <w:r w:rsidRPr="00061ACA">
        <w:rPr>
          <w:rFonts w:ascii="Times New Roman" w:eastAsia="Times New Roman" w:hAnsi="Times New Roman" w:cs="Times New Roman"/>
          <w:b/>
          <w:bCs/>
          <w:sz w:val="24"/>
          <w:szCs w:val="24"/>
          <w:lang w:val="uk-UA" w:eastAsia="ru-RU"/>
        </w:rPr>
        <w:br/>
        <w:t>факультет іноземної філології</w:t>
      </w:r>
      <w:r w:rsidRPr="00061ACA">
        <w:rPr>
          <w:rFonts w:ascii="Times New Roman" w:eastAsia="Times New Roman" w:hAnsi="Times New Roman" w:cs="Times New Roman"/>
          <w:b/>
          <w:bCs/>
          <w:sz w:val="24"/>
          <w:szCs w:val="24"/>
          <w:lang w:val="uk-UA" w:eastAsia="ru-RU"/>
        </w:rPr>
        <w:br/>
        <w:t>кафедра слов’янської філології та загального мовознавства</w:t>
      </w:r>
    </w:p>
    <w:p w:rsidR="00DD0993" w:rsidRPr="00061ACA" w:rsidRDefault="00DD0993" w:rsidP="00DD0993">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Загальна інформація про курс</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94"/>
        <w:gridCol w:w="11414"/>
      </w:tblGrid>
      <w:tr w:rsidR="00DD0993" w:rsidRPr="00061ACA" w:rsidTr="0078636A">
        <w:trPr>
          <w:tblCellSpacing w:w="15" w:type="dxa"/>
        </w:trPr>
        <w:tc>
          <w:tcPr>
            <w:tcW w:w="1300" w:type="pct"/>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Назва курсу, мова викладання</w:t>
            </w:r>
          </w:p>
        </w:tc>
        <w:tc>
          <w:tcPr>
            <w:tcW w:w="3650" w:type="pct"/>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Основи наукових досліджень</w:t>
            </w: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Мова викладання - українська</w:t>
            </w:r>
          </w:p>
        </w:tc>
      </w:tr>
      <w:tr w:rsidR="00DD0993" w:rsidRPr="00061ACA" w:rsidTr="0078636A">
        <w:trPr>
          <w:tblCellSpacing w:w="15" w:type="dxa"/>
        </w:trPr>
        <w:tc>
          <w:tcPr>
            <w:tcW w:w="1300" w:type="pct"/>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Викладачі</w:t>
            </w:r>
          </w:p>
        </w:tc>
        <w:tc>
          <w:tcPr>
            <w:tcW w:w="3650" w:type="pct"/>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Білоусова Тетяна Павлівна, доцент кафедри</w:t>
            </w: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Контактний тел.: (067) 913-09-21</w:t>
            </w:r>
          </w:p>
        </w:tc>
      </w:tr>
      <w:tr w:rsidR="00DD0993" w:rsidRPr="00061ACA" w:rsidTr="0078636A">
        <w:trPr>
          <w:tblCellSpacing w:w="15" w:type="dxa"/>
        </w:trPr>
        <w:tc>
          <w:tcPr>
            <w:tcW w:w="1300" w:type="pct"/>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proofErr w:type="spellStart"/>
            <w:r w:rsidRPr="00061ACA">
              <w:rPr>
                <w:rFonts w:ascii="Times New Roman" w:eastAsia="Times New Roman" w:hAnsi="Times New Roman" w:cs="Times New Roman"/>
                <w:b/>
                <w:bCs/>
                <w:sz w:val="24"/>
                <w:szCs w:val="24"/>
                <w:lang w:val="uk-UA" w:eastAsia="ru-RU"/>
              </w:rPr>
              <w:t>Профайл</w:t>
            </w:r>
            <w:proofErr w:type="spellEnd"/>
            <w:r w:rsidRPr="00061ACA">
              <w:rPr>
                <w:rFonts w:ascii="Times New Roman" w:eastAsia="Times New Roman" w:hAnsi="Times New Roman" w:cs="Times New Roman"/>
                <w:b/>
                <w:bCs/>
                <w:sz w:val="24"/>
                <w:szCs w:val="24"/>
                <w:lang w:val="uk-UA" w:eastAsia="ru-RU"/>
              </w:rPr>
              <w:t xml:space="preserve"> викладачів</w:t>
            </w:r>
          </w:p>
        </w:tc>
        <w:tc>
          <w:tcPr>
            <w:tcW w:w="3650" w:type="pct"/>
            <w:vAlign w:val="center"/>
            <w:hideMark/>
          </w:tcPr>
          <w:p w:rsidR="00DD0993" w:rsidRPr="00061ACA" w:rsidRDefault="000B0038" w:rsidP="0078636A">
            <w:pPr>
              <w:spacing w:after="0" w:line="240" w:lineRule="auto"/>
              <w:rPr>
                <w:rFonts w:ascii="Times New Roman" w:eastAsia="Times New Roman" w:hAnsi="Times New Roman" w:cs="Times New Roman"/>
                <w:sz w:val="24"/>
                <w:szCs w:val="24"/>
                <w:lang w:val="uk-UA" w:eastAsia="ru-RU"/>
              </w:rPr>
            </w:pPr>
            <w:hyperlink r:id="rId6" w:history="1">
              <w:r w:rsidR="00DD0993" w:rsidRPr="00061ACA">
                <w:rPr>
                  <w:rFonts w:ascii="Times New Roman" w:eastAsia="Times New Roman" w:hAnsi="Times New Roman" w:cs="Times New Roman"/>
                  <w:color w:val="0000FF"/>
                  <w:sz w:val="24"/>
                  <w:szCs w:val="24"/>
                  <w:u w:val="single"/>
                  <w:lang w:val="uk-UA" w:eastAsia="ru-RU"/>
                </w:rPr>
                <w:t>перейти на сторінку</w:t>
              </w:r>
            </w:hyperlink>
          </w:p>
        </w:tc>
      </w:tr>
      <w:tr w:rsidR="00DD0993" w:rsidRPr="00061ACA" w:rsidTr="0078636A">
        <w:trPr>
          <w:tblCellSpacing w:w="15" w:type="dxa"/>
        </w:trPr>
        <w:tc>
          <w:tcPr>
            <w:tcW w:w="1300" w:type="pct"/>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E-</w:t>
            </w:r>
            <w:proofErr w:type="spellStart"/>
            <w:r w:rsidRPr="00061ACA">
              <w:rPr>
                <w:rFonts w:ascii="Times New Roman" w:eastAsia="Times New Roman" w:hAnsi="Times New Roman" w:cs="Times New Roman"/>
                <w:b/>
                <w:bCs/>
                <w:sz w:val="24"/>
                <w:szCs w:val="24"/>
                <w:lang w:val="uk-UA" w:eastAsia="ru-RU"/>
              </w:rPr>
              <w:t>mail</w:t>
            </w:r>
            <w:proofErr w:type="spellEnd"/>
            <w:r w:rsidRPr="00061ACA">
              <w:rPr>
                <w:rFonts w:ascii="Times New Roman" w:eastAsia="Times New Roman" w:hAnsi="Times New Roman" w:cs="Times New Roman"/>
                <w:b/>
                <w:bCs/>
                <w:sz w:val="24"/>
                <w:szCs w:val="24"/>
                <w:lang w:val="uk-UA" w:eastAsia="ru-RU"/>
              </w:rPr>
              <w:t>:</w:t>
            </w:r>
          </w:p>
        </w:tc>
        <w:tc>
          <w:tcPr>
            <w:tcW w:w="3650" w:type="pct"/>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beltap2405196</w:t>
            </w:r>
            <w:r>
              <w:rPr>
                <w:rFonts w:ascii="Times New Roman" w:eastAsia="Times New Roman" w:hAnsi="Times New Roman" w:cs="Times New Roman"/>
                <w:sz w:val="24"/>
                <w:szCs w:val="24"/>
                <w:lang w:val="en-US" w:eastAsia="ru-RU"/>
              </w:rPr>
              <w:t>0@gmail.com</w:t>
            </w:r>
          </w:p>
        </w:tc>
      </w:tr>
      <w:tr w:rsidR="00DD0993" w:rsidRPr="00061ACA" w:rsidTr="0078636A">
        <w:trPr>
          <w:tblCellSpacing w:w="15" w:type="dxa"/>
        </w:trPr>
        <w:tc>
          <w:tcPr>
            <w:tcW w:w="1300" w:type="pct"/>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Сторінка курсу в MOODLE</w:t>
            </w:r>
          </w:p>
        </w:tc>
        <w:tc>
          <w:tcPr>
            <w:tcW w:w="3650" w:type="pct"/>
            <w:vAlign w:val="center"/>
            <w:hideMark/>
          </w:tcPr>
          <w:p w:rsidR="00DD0993" w:rsidRPr="00061ACA" w:rsidRDefault="000B0038" w:rsidP="0078636A">
            <w:pPr>
              <w:spacing w:after="0" w:line="240" w:lineRule="auto"/>
              <w:rPr>
                <w:rFonts w:ascii="Times New Roman" w:eastAsia="Times New Roman" w:hAnsi="Times New Roman" w:cs="Times New Roman"/>
                <w:sz w:val="24"/>
                <w:szCs w:val="24"/>
                <w:lang w:val="uk-UA" w:eastAsia="ru-RU"/>
              </w:rPr>
            </w:pPr>
            <w:r w:rsidRPr="000B0038">
              <w:rPr>
                <w:rFonts w:ascii="Times New Roman" w:eastAsia="Times New Roman" w:hAnsi="Times New Roman" w:cs="Times New Roman"/>
                <w:sz w:val="24"/>
                <w:szCs w:val="24"/>
                <w:lang w:val="uk-UA" w:eastAsia="ru-RU"/>
              </w:rPr>
              <w:t>https://moodle.kpnu.edu.ua/course/view.php?id=2451</w:t>
            </w:r>
            <w:bookmarkStart w:id="0" w:name="_GoBack"/>
            <w:bookmarkEnd w:id="0"/>
          </w:p>
        </w:tc>
      </w:tr>
      <w:tr w:rsidR="00DD0993" w:rsidRPr="00061ACA" w:rsidTr="0078636A">
        <w:trPr>
          <w:tblCellSpacing w:w="15" w:type="dxa"/>
        </w:trPr>
        <w:tc>
          <w:tcPr>
            <w:tcW w:w="1300" w:type="pct"/>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Консультації</w:t>
            </w:r>
          </w:p>
        </w:tc>
        <w:tc>
          <w:tcPr>
            <w:tcW w:w="3650" w:type="pct"/>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Щочетверга об 11.00</w:t>
            </w:r>
          </w:p>
        </w:tc>
      </w:tr>
    </w:tbl>
    <w:p w:rsidR="00DD0993" w:rsidRPr="00061ACA" w:rsidRDefault="00DD0993" w:rsidP="00DD0993">
      <w:pPr>
        <w:pStyle w:val="a3"/>
        <w:numPr>
          <w:ilvl w:val="0"/>
          <w:numId w:val="1"/>
        </w:numPr>
        <w:spacing w:before="120" w:after="0" w:line="240" w:lineRule="auto"/>
        <w:ind w:left="714" w:hanging="357"/>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Анотація до курсу</w:t>
      </w:r>
    </w:p>
    <w:p w:rsidR="00DD0993" w:rsidRPr="00061ACA" w:rsidRDefault="00DD0993" w:rsidP="00DD0993">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Навчальна дисципліна</w:t>
      </w:r>
      <w:r w:rsidRPr="00061ACA">
        <w:rPr>
          <w:rFonts w:ascii="Times New Roman" w:eastAsia="Times New Roman" w:hAnsi="Times New Roman" w:cs="Times New Roman"/>
          <w:sz w:val="24"/>
          <w:szCs w:val="24"/>
          <w:lang w:val="uk-UA" w:eastAsia="ru-RU"/>
        </w:rPr>
        <w:t xml:space="preserve"> «Основи наукових досліджень» формує у студентів первинні уміння та навички дослідницької діяльності на першому ступені вищої освіти у формах, передбачених освітньо-професійною програмою підготовки бакалавра. Опановуючи «Основи наукових досліджень», здобувачі вищої освіти набувають передбачені освітньо-професійною програмою компетентності щодо розуміння сутності науки; методології та методів наукових досліджень, їх застосування в філологічних науках; логіки наукових досліджень;  змісту наукової діяльності й самостійної роботи з навчальною, науковою, методичною літературою; процесу підготовки наукових робіт.</w:t>
      </w:r>
    </w:p>
    <w:p w:rsidR="00DD0993" w:rsidRPr="00061ACA" w:rsidRDefault="00DD0993" w:rsidP="00DD0993">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Вивчаючи дисципліну, здобувач освіти отримує такі можливості і переваги:</w:t>
      </w:r>
    </w:p>
    <w:p w:rsidR="00DD0993" w:rsidRPr="00061ACA" w:rsidRDefault="00DD0993" w:rsidP="00DD0993">
      <w:pPr>
        <w:numPr>
          <w:ilvl w:val="0"/>
          <w:numId w:val="2"/>
        </w:num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доступ до наукових творів визначних учених;</w:t>
      </w:r>
    </w:p>
    <w:p w:rsidR="00DD0993" w:rsidRPr="00061ACA" w:rsidRDefault="00DD0993" w:rsidP="00DD0993">
      <w:pPr>
        <w:numPr>
          <w:ilvl w:val="0"/>
          <w:numId w:val="2"/>
        </w:num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первинні теоретичні знання і практичні уміння з опрацювання джерел інформації;</w:t>
      </w:r>
    </w:p>
    <w:p w:rsidR="00DD0993" w:rsidRPr="00061ACA" w:rsidRDefault="00DD0993" w:rsidP="00DD0993">
      <w:pPr>
        <w:numPr>
          <w:ilvl w:val="0"/>
          <w:numId w:val="2"/>
        </w:num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знання основних методів проведення наукових досліджень з мовознавства, літературознавства, методики викладання мови (літератури), педагогіки та психології;</w:t>
      </w:r>
    </w:p>
    <w:p w:rsidR="00DD0993" w:rsidRPr="00061ACA" w:rsidRDefault="00DD0993" w:rsidP="00DD0993">
      <w:pPr>
        <w:numPr>
          <w:ilvl w:val="0"/>
          <w:numId w:val="2"/>
        </w:num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знання про зміст, правила й норми наукового стилю мовлення, про вимоги до оформлення результатів своєї праці;</w:t>
      </w:r>
    </w:p>
    <w:p w:rsidR="00DD0993" w:rsidRPr="00061ACA" w:rsidRDefault="00DD0993" w:rsidP="00DD0993">
      <w:pPr>
        <w:numPr>
          <w:ilvl w:val="0"/>
          <w:numId w:val="2"/>
        </w:num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навички коректного ставлення до результатів чужої праці;</w:t>
      </w:r>
    </w:p>
    <w:p w:rsidR="00DD0993" w:rsidRPr="00061ACA" w:rsidRDefault="00DD0993" w:rsidP="00DD0993">
      <w:pPr>
        <w:numPr>
          <w:ilvl w:val="0"/>
          <w:numId w:val="2"/>
        </w:num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володіння культурою конструктивного наукового діалогу (диспуту, полеміки, дискусії), науковою етикою;</w:t>
      </w:r>
    </w:p>
    <w:p w:rsidR="00DD0993" w:rsidRPr="00061ACA" w:rsidRDefault="00DD0993" w:rsidP="00DD0993">
      <w:pPr>
        <w:numPr>
          <w:ilvl w:val="0"/>
          <w:numId w:val="2"/>
        </w:num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первинні навички самостійного створення промов різного жанру, виду й спрямування, ґрунтованих на здобутих знаннях.</w:t>
      </w:r>
    </w:p>
    <w:p w:rsidR="00DD0993" w:rsidRPr="00061ACA" w:rsidRDefault="00DD0993" w:rsidP="00DD0993">
      <w:pPr>
        <w:numPr>
          <w:ilvl w:val="0"/>
          <w:numId w:val="3"/>
        </w:numPr>
        <w:spacing w:before="120" w:after="0" w:line="240" w:lineRule="auto"/>
        <w:ind w:left="714" w:hanging="357"/>
        <w:contextualSpacing/>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Мета та цілі курсу</w:t>
      </w:r>
    </w:p>
    <w:p w:rsidR="00DD0993" w:rsidRPr="00061ACA" w:rsidRDefault="00DD0993" w:rsidP="00DD0993">
      <w:pPr>
        <w:spacing w:after="0" w:line="240" w:lineRule="auto"/>
        <w:ind w:firstLine="567"/>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Метою</w:t>
      </w:r>
      <w:r w:rsidRPr="00061ACA">
        <w:rPr>
          <w:rFonts w:ascii="Times New Roman" w:eastAsia="Times New Roman" w:hAnsi="Times New Roman" w:cs="Times New Roman"/>
          <w:sz w:val="24"/>
          <w:szCs w:val="24"/>
          <w:lang w:val="uk-UA" w:eastAsia="ru-RU"/>
        </w:rPr>
        <w:t xml:space="preserve"> вивчення навчальної дисципліни є формування у студентів теоретичних знань про сутність, роль, функції науки й наукових досліджень у суспільному житті та їхній взаємозв’язок із практикою, навичок організації й проведення наукових досліджень.</w:t>
      </w:r>
    </w:p>
    <w:p w:rsidR="00DD0993" w:rsidRPr="00061ACA" w:rsidRDefault="00DD0993" w:rsidP="00DD0993">
      <w:pPr>
        <w:numPr>
          <w:ilvl w:val="0"/>
          <w:numId w:val="4"/>
        </w:numPr>
        <w:spacing w:before="120" w:after="0" w:line="240" w:lineRule="auto"/>
        <w:ind w:left="714" w:hanging="357"/>
        <w:contextualSpacing/>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Формат курсу</w:t>
      </w:r>
    </w:p>
    <w:p w:rsidR="00DD0993" w:rsidRPr="00061ACA" w:rsidRDefault="00DD0993" w:rsidP="00DD0993">
      <w:pPr>
        <w:spacing w:after="0" w:line="240" w:lineRule="auto"/>
        <w:ind w:firstLine="567"/>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Стандартний курс (очний та заочний), з елементами дистанційного навчання в системі </w:t>
      </w:r>
      <w:proofErr w:type="spellStart"/>
      <w:r w:rsidRPr="00061ACA">
        <w:rPr>
          <w:rFonts w:ascii="Times New Roman" w:eastAsia="Times New Roman" w:hAnsi="Times New Roman" w:cs="Times New Roman"/>
          <w:sz w:val="24"/>
          <w:szCs w:val="24"/>
          <w:lang w:val="uk-UA" w:eastAsia="ru-RU"/>
        </w:rPr>
        <w:t>Moodle</w:t>
      </w:r>
      <w:proofErr w:type="spellEnd"/>
      <w:r w:rsidRPr="00061ACA">
        <w:rPr>
          <w:rFonts w:ascii="Times New Roman" w:eastAsia="Times New Roman" w:hAnsi="Times New Roman" w:cs="Times New Roman"/>
          <w:sz w:val="24"/>
          <w:szCs w:val="24"/>
          <w:lang w:val="uk-UA" w:eastAsia="ru-RU"/>
        </w:rPr>
        <w:t>.</w:t>
      </w:r>
    </w:p>
    <w:p w:rsidR="00DD0993" w:rsidRPr="00061ACA" w:rsidRDefault="00DD0993" w:rsidP="00DD0993">
      <w:pPr>
        <w:numPr>
          <w:ilvl w:val="0"/>
          <w:numId w:val="5"/>
        </w:num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Результати навчання</w:t>
      </w:r>
    </w:p>
    <w:p w:rsidR="00DD0993" w:rsidRPr="00061ACA" w:rsidRDefault="00DD0993" w:rsidP="00DD0993">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В результаті вивчення дисципліни здобувач вищої освіти:</w:t>
      </w:r>
    </w:p>
    <w:p w:rsidR="00DD0993" w:rsidRPr="00061ACA" w:rsidRDefault="00DD0993" w:rsidP="00DD0993">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знає</w:t>
      </w:r>
      <w:r w:rsidRPr="00061ACA">
        <w:rPr>
          <w:rFonts w:ascii="Times New Roman" w:eastAsia="Times New Roman" w:hAnsi="Times New Roman" w:cs="Times New Roman"/>
          <w:sz w:val="24"/>
          <w:szCs w:val="24"/>
          <w:lang w:val="uk-UA" w:eastAsia="ru-RU"/>
        </w:rPr>
        <w:t xml:space="preserve"> форми науково-дослідної та навчально-дослідної роботи; методику пошуку інформації; методику і методологію наукового дослідження в своїй галузі; основні етапи дослідницької діяльності; основні інформаційні джерела та правила користування ними; правила академічної доброчесності; вимоги до структури та змісту основних частин реферату, курсової роботи; особливості наукового стилю мовлення в письмовому й усному варіантах; правила оформлення результатів наукового пошуку;</w:t>
      </w:r>
    </w:p>
    <w:p w:rsidR="00DD0993" w:rsidRPr="00061ACA" w:rsidRDefault="00DD0993" w:rsidP="00DD0993">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вміє:</w:t>
      </w:r>
      <w:r w:rsidRPr="00061ACA">
        <w:rPr>
          <w:rFonts w:ascii="Times New Roman" w:eastAsia="Times New Roman" w:hAnsi="Times New Roman" w:cs="Times New Roman"/>
          <w:sz w:val="24"/>
          <w:szCs w:val="24"/>
          <w:lang w:val="uk-UA" w:eastAsia="ru-RU"/>
        </w:rPr>
        <w:t xml:space="preserve"> планувати свою наукову діяльність; працювати з інформацією; цитувати наукові джерела, робити посилання на них; вести самостійне наукове дослідження з використанням сучасних методик; оформляти його результати у вигляді реферату, наукової доповіді, конкурсної роботи, тез, курсової роботи; прилюдно захищати власні погляди на проблему, обстоювати свою точку зору під час наукової дискусії, полеміки; об’єктивно аналізувати результати чужої праці.</w:t>
      </w:r>
    </w:p>
    <w:p w:rsidR="00DD0993" w:rsidRPr="00061ACA" w:rsidRDefault="00DD0993" w:rsidP="00DD0993">
      <w:pPr>
        <w:spacing w:before="120"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Обсяг і ознаки курсу</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92"/>
        <w:gridCol w:w="12416"/>
      </w:tblGrid>
      <w:tr w:rsidR="00DD0993" w:rsidRPr="00061ACA" w:rsidTr="00DD0993">
        <w:trPr>
          <w:trHeight w:val="360"/>
          <w:tblCellSpacing w:w="15" w:type="dxa"/>
        </w:trPr>
        <w:tc>
          <w:tcPr>
            <w:tcW w:w="982" w:type="pct"/>
            <w:vMerge w:val="restart"/>
            <w:tcBorders>
              <w:top w:val="single" w:sz="4" w:space="0" w:color="auto"/>
              <w:left w:val="single" w:sz="4" w:space="0" w:color="auto"/>
              <w:bottom w:val="single" w:sz="4" w:space="0" w:color="auto"/>
              <w:right w:val="single" w:sz="4" w:space="0" w:color="auto"/>
            </w:tcBorders>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Найменування показників</w:t>
            </w:r>
          </w:p>
        </w:tc>
        <w:tc>
          <w:tcPr>
            <w:tcW w:w="3989" w:type="pct"/>
            <w:tcBorders>
              <w:top w:val="single" w:sz="4" w:space="0" w:color="auto"/>
              <w:left w:val="single" w:sz="4" w:space="0" w:color="auto"/>
              <w:bottom w:val="single" w:sz="4" w:space="0" w:color="auto"/>
              <w:right w:val="single" w:sz="4" w:space="0" w:color="auto"/>
            </w:tcBorders>
            <w:vAlign w:val="center"/>
            <w:hideMark/>
          </w:tcPr>
          <w:p w:rsidR="00DD0993" w:rsidRPr="00061ACA" w:rsidRDefault="00DD0993" w:rsidP="0078636A">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Характеристика навчального курсу</w:t>
            </w:r>
          </w:p>
        </w:tc>
      </w:tr>
      <w:tr w:rsidR="00DD0993" w:rsidRPr="00061ACA" w:rsidTr="00DD0993">
        <w:trPr>
          <w:trHeight w:val="360"/>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p>
        </w:tc>
        <w:tc>
          <w:tcPr>
            <w:tcW w:w="3989" w:type="pct"/>
            <w:tcBorders>
              <w:top w:val="single" w:sz="4" w:space="0" w:color="auto"/>
              <w:left w:val="single" w:sz="4" w:space="0" w:color="auto"/>
              <w:bottom w:val="single" w:sz="4" w:space="0" w:color="auto"/>
              <w:right w:val="single" w:sz="4" w:space="0" w:color="auto"/>
            </w:tcBorders>
            <w:vAlign w:val="center"/>
            <w:hideMark/>
          </w:tcPr>
          <w:p w:rsidR="00DD0993" w:rsidRPr="00061ACA" w:rsidRDefault="00DD0993" w:rsidP="0078636A">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заочна форма навчання</w:t>
            </w:r>
          </w:p>
        </w:tc>
      </w:tr>
      <w:tr w:rsidR="00DD0993" w:rsidRPr="00061ACA" w:rsidTr="00DD0993">
        <w:trPr>
          <w:trHeight w:val="1849"/>
          <w:tblCellSpacing w:w="15" w:type="dxa"/>
        </w:trPr>
        <w:tc>
          <w:tcPr>
            <w:tcW w:w="982" w:type="pct"/>
            <w:tcBorders>
              <w:top w:val="single" w:sz="4" w:space="0" w:color="auto"/>
              <w:left w:val="single" w:sz="4" w:space="0" w:color="auto"/>
              <w:bottom w:val="single" w:sz="4" w:space="0" w:color="auto"/>
              <w:right w:val="single" w:sz="4" w:space="0" w:color="auto"/>
            </w:tcBorders>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Освітня програма, спеціальність</w:t>
            </w:r>
          </w:p>
        </w:tc>
        <w:tc>
          <w:tcPr>
            <w:tcW w:w="3989" w:type="pct"/>
            <w:tcBorders>
              <w:top w:val="single" w:sz="4" w:space="0" w:color="auto"/>
              <w:left w:val="single" w:sz="4" w:space="0" w:color="auto"/>
              <w:bottom w:val="single" w:sz="4" w:space="0" w:color="auto"/>
              <w:right w:val="single" w:sz="4" w:space="0" w:color="auto"/>
            </w:tcBorders>
            <w:vAlign w:val="center"/>
            <w:hideMark/>
          </w:tcPr>
          <w:p w:rsidR="00DD0993" w:rsidRPr="00061ACA" w:rsidRDefault="00DD0993" w:rsidP="0078636A">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освітньо-професійна програма</w:t>
            </w:r>
            <w:r w:rsidRPr="00061ACA">
              <w:rPr>
                <w:rFonts w:ascii="Times New Roman" w:eastAsia="Times New Roman" w:hAnsi="Times New Roman" w:cs="Times New Roman"/>
                <w:i/>
                <w:iCs/>
                <w:lang w:val="uk-UA" w:eastAsia="ru-RU"/>
              </w:rPr>
              <w:t xml:space="preserve">  Середня освіта (Англійська мова і зарубіжна література) </w:t>
            </w:r>
            <w:r w:rsidRPr="00061ACA">
              <w:rPr>
                <w:rFonts w:ascii="Times New Roman" w:eastAsia="Times New Roman" w:hAnsi="Times New Roman" w:cs="Times New Roman"/>
                <w:lang w:val="uk-UA" w:eastAsia="ru-RU"/>
              </w:rPr>
              <w:t>спеціальність</w:t>
            </w:r>
            <w:r w:rsidRPr="00061ACA">
              <w:rPr>
                <w:rFonts w:ascii="Times New Roman" w:eastAsia="Times New Roman" w:hAnsi="Times New Roman" w:cs="Times New Roman"/>
                <w:i/>
                <w:iCs/>
                <w:lang w:val="uk-UA" w:eastAsia="ru-RU"/>
              </w:rPr>
              <w:t xml:space="preserve"> 014 Середня освіта (Мова і література (англійська)</w:t>
            </w:r>
          </w:p>
          <w:p w:rsidR="00DD0993" w:rsidRPr="00061ACA" w:rsidRDefault="00DD0993" w:rsidP="0078636A">
            <w:pPr>
              <w:spacing w:after="0" w:line="240" w:lineRule="auto"/>
              <w:rPr>
                <w:rFonts w:ascii="Times New Roman" w:eastAsia="Times New Roman" w:hAnsi="Times New Roman" w:cs="Times New Roman"/>
                <w:lang w:val="uk-UA" w:eastAsia="ru-RU"/>
              </w:rPr>
            </w:pPr>
          </w:p>
          <w:p w:rsidR="00DD0993" w:rsidRPr="00061ACA" w:rsidRDefault="00DD0993" w:rsidP="0078636A">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 xml:space="preserve">освітньо-професійна програма </w:t>
            </w:r>
            <w:r w:rsidRPr="00061ACA">
              <w:rPr>
                <w:rFonts w:ascii="Times New Roman" w:eastAsia="Times New Roman" w:hAnsi="Times New Roman" w:cs="Times New Roman"/>
                <w:i/>
                <w:iCs/>
                <w:lang w:val="uk-UA" w:eastAsia="ru-RU"/>
              </w:rPr>
              <w:t xml:space="preserve">Середня освіта (Мова і література (англійська, німецька) </w:t>
            </w:r>
            <w:r w:rsidRPr="00061ACA">
              <w:rPr>
                <w:rFonts w:ascii="Times New Roman" w:eastAsia="Times New Roman" w:hAnsi="Times New Roman" w:cs="Times New Roman"/>
                <w:lang w:val="uk-UA" w:eastAsia="ru-RU"/>
              </w:rPr>
              <w:t xml:space="preserve">спеціальність </w:t>
            </w:r>
            <w:r w:rsidRPr="00061ACA">
              <w:rPr>
                <w:rFonts w:ascii="Times New Roman" w:eastAsia="Times New Roman" w:hAnsi="Times New Roman" w:cs="Times New Roman"/>
                <w:i/>
                <w:iCs/>
                <w:lang w:val="uk-UA" w:eastAsia="ru-RU"/>
              </w:rPr>
              <w:t xml:space="preserve">014 Середня освіта (Мова і література (англійська) </w:t>
            </w:r>
            <w:r w:rsidRPr="00061ACA">
              <w:rPr>
                <w:rFonts w:ascii="Times New Roman" w:eastAsia="Times New Roman" w:hAnsi="Times New Roman" w:cs="Times New Roman"/>
                <w:lang w:val="uk-UA" w:eastAsia="ru-RU"/>
              </w:rPr>
              <w:t xml:space="preserve">предметна спеціальність </w:t>
            </w:r>
            <w:r w:rsidRPr="00061ACA">
              <w:rPr>
                <w:rFonts w:ascii="Times New Roman" w:eastAsia="Times New Roman" w:hAnsi="Times New Roman" w:cs="Times New Roman"/>
                <w:i/>
                <w:iCs/>
                <w:lang w:val="uk-UA" w:eastAsia="ru-RU"/>
              </w:rPr>
              <w:t xml:space="preserve">014.02 Середня освіта (Мова і література (англійська) </w:t>
            </w:r>
            <w:r w:rsidRPr="00061ACA">
              <w:rPr>
                <w:rFonts w:ascii="Times New Roman" w:eastAsia="Times New Roman" w:hAnsi="Times New Roman" w:cs="Times New Roman"/>
                <w:lang w:val="uk-UA" w:eastAsia="ru-RU"/>
              </w:rPr>
              <w:t xml:space="preserve">спеціалізація </w:t>
            </w:r>
            <w:r w:rsidRPr="00061ACA">
              <w:rPr>
                <w:rFonts w:ascii="Times New Roman" w:eastAsia="Times New Roman" w:hAnsi="Times New Roman" w:cs="Times New Roman"/>
                <w:i/>
                <w:iCs/>
                <w:lang w:val="uk-UA" w:eastAsia="ru-RU"/>
              </w:rPr>
              <w:t xml:space="preserve">014.021 Англійська мова і література </w:t>
            </w:r>
          </w:p>
          <w:p w:rsidR="00DD0993" w:rsidRPr="00061ACA" w:rsidRDefault="00DD0993" w:rsidP="00DD0993">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 xml:space="preserve">галузі знань </w:t>
            </w:r>
            <w:r w:rsidRPr="00061ACA">
              <w:rPr>
                <w:rFonts w:ascii="Times New Roman" w:eastAsia="Times New Roman" w:hAnsi="Times New Roman" w:cs="Times New Roman"/>
                <w:i/>
                <w:iCs/>
                <w:lang w:val="uk-UA" w:eastAsia="ru-RU"/>
              </w:rPr>
              <w:t>01 Освіта / Педагогіка</w:t>
            </w:r>
            <w:r w:rsidRPr="00061ACA">
              <w:rPr>
                <w:rFonts w:ascii="Times New Roman" w:eastAsia="Times New Roman" w:hAnsi="Times New Roman" w:cs="Times New Roman"/>
                <w:b/>
                <w:bCs/>
                <w:lang w:val="uk-UA" w:eastAsia="ru-RU"/>
              </w:rPr>
              <w:t> </w:t>
            </w:r>
          </w:p>
        </w:tc>
      </w:tr>
      <w:tr w:rsidR="00DD0993" w:rsidRPr="00061ACA" w:rsidTr="00DD0993">
        <w:trPr>
          <w:trHeight w:val="360"/>
          <w:tblCellSpacing w:w="15" w:type="dxa"/>
        </w:trPr>
        <w:tc>
          <w:tcPr>
            <w:tcW w:w="982" w:type="pct"/>
            <w:tcBorders>
              <w:top w:val="single" w:sz="4" w:space="0" w:color="auto"/>
              <w:left w:val="single" w:sz="4" w:space="0" w:color="auto"/>
              <w:bottom w:val="single" w:sz="4" w:space="0" w:color="auto"/>
              <w:right w:val="single" w:sz="4" w:space="0" w:color="auto"/>
            </w:tcBorders>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Рік навчання/ рік викладання</w:t>
            </w:r>
          </w:p>
        </w:tc>
        <w:tc>
          <w:tcPr>
            <w:tcW w:w="3989" w:type="pct"/>
            <w:tcBorders>
              <w:top w:val="single" w:sz="4" w:space="0" w:color="auto"/>
              <w:left w:val="single" w:sz="4" w:space="0" w:color="auto"/>
              <w:bottom w:val="single" w:sz="4" w:space="0" w:color="auto"/>
              <w:right w:val="single" w:sz="4" w:space="0" w:color="auto"/>
            </w:tcBorders>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перший, другий / 2021-2022</w:t>
            </w:r>
          </w:p>
        </w:tc>
      </w:tr>
      <w:tr w:rsidR="00DD0993" w:rsidRPr="00061ACA" w:rsidTr="00DD0993">
        <w:trPr>
          <w:trHeight w:val="360"/>
          <w:tblCellSpacing w:w="15" w:type="dxa"/>
        </w:trPr>
        <w:tc>
          <w:tcPr>
            <w:tcW w:w="982" w:type="pct"/>
            <w:tcBorders>
              <w:top w:val="single" w:sz="4" w:space="0" w:color="auto"/>
              <w:left w:val="single" w:sz="4" w:space="0" w:color="auto"/>
              <w:bottom w:val="single" w:sz="4" w:space="0" w:color="auto"/>
              <w:right w:val="single" w:sz="4" w:space="0" w:color="auto"/>
            </w:tcBorders>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Семестр вивчення</w:t>
            </w:r>
          </w:p>
        </w:tc>
        <w:tc>
          <w:tcPr>
            <w:tcW w:w="3989" w:type="pct"/>
            <w:tcBorders>
              <w:top w:val="single" w:sz="4" w:space="0" w:color="auto"/>
              <w:left w:val="single" w:sz="4" w:space="0" w:color="auto"/>
              <w:bottom w:val="single" w:sz="4" w:space="0" w:color="auto"/>
              <w:right w:val="single" w:sz="4" w:space="0" w:color="auto"/>
            </w:tcBorders>
            <w:vAlign w:val="center"/>
            <w:hideMark/>
          </w:tcPr>
          <w:p w:rsidR="00DD0993" w:rsidRPr="00061ACA" w:rsidRDefault="00DD0993" w:rsidP="00DD0993">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другий, третій / 2021-2022</w:t>
            </w:r>
          </w:p>
        </w:tc>
      </w:tr>
      <w:tr w:rsidR="00DD0993" w:rsidRPr="00061ACA" w:rsidTr="00DD0993">
        <w:trPr>
          <w:trHeight w:val="360"/>
          <w:tblCellSpacing w:w="15" w:type="dxa"/>
        </w:trPr>
        <w:tc>
          <w:tcPr>
            <w:tcW w:w="982" w:type="pct"/>
            <w:tcBorders>
              <w:top w:val="single" w:sz="4" w:space="0" w:color="auto"/>
              <w:left w:val="single" w:sz="4" w:space="0" w:color="auto"/>
              <w:bottom w:val="single" w:sz="4" w:space="0" w:color="auto"/>
              <w:right w:val="single" w:sz="4" w:space="0" w:color="auto"/>
            </w:tcBorders>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нормативна/вибіркова</w:t>
            </w:r>
          </w:p>
        </w:tc>
        <w:tc>
          <w:tcPr>
            <w:tcW w:w="3989" w:type="pct"/>
            <w:tcBorders>
              <w:top w:val="single" w:sz="4" w:space="0" w:color="auto"/>
              <w:left w:val="single" w:sz="4" w:space="0" w:color="auto"/>
              <w:bottom w:val="single" w:sz="4" w:space="0" w:color="auto"/>
              <w:right w:val="single" w:sz="4" w:space="0" w:color="auto"/>
            </w:tcBorders>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нормативна</w:t>
            </w:r>
          </w:p>
        </w:tc>
      </w:tr>
      <w:tr w:rsidR="00DD0993" w:rsidRPr="00061ACA" w:rsidTr="00DD0993">
        <w:trPr>
          <w:trHeight w:val="360"/>
          <w:tblCellSpacing w:w="15" w:type="dxa"/>
        </w:trPr>
        <w:tc>
          <w:tcPr>
            <w:tcW w:w="982" w:type="pct"/>
            <w:tcBorders>
              <w:top w:val="single" w:sz="4" w:space="0" w:color="auto"/>
              <w:left w:val="single" w:sz="4" w:space="0" w:color="auto"/>
              <w:bottom w:val="single" w:sz="4" w:space="0" w:color="auto"/>
              <w:right w:val="single" w:sz="4" w:space="0" w:color="auto"/>
            </w:tcBorders>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Кількість кредитів ЄКТС</w:t>
            </w:r>
          </w:p>
        </w:tc>
        <w:tc>
          <w:tcPr>
            <w:tcW w:w="3989" w:type="pct"/>
            <w:tcBorders>
              <w:top w:val="single" w:sz="4" w:space="0" w:color="auto"/>
              <w:left w:val="single" w:sz="4" w:space="0" w:color="auto"/>
              <w:bottom w:val="single" w:sz="4" w:space="0" w:color="auto"/>
              <w:right w:val="single" w:sz="4" w:space="0" w:color="auto"/>
            </w:tcBorders>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3 кредити ЄКТС</w:t>
            </w:r>
          </w:p>
        </w:tc>
      </w:tr>
      <w:tr w:rsidR="00DD0993" w:rsidRPr="00061ACA" w:rsidTr="00DD0993">
        <w:trPr>
          <w:trHeight w:val="360"/>
          <w:tblCellSpacing w:w="15" w:type="dxa"/>
        </w:trPr>
        <w:tc>
          <w:tcPr>
            <w:tcW w:w="982" w:type="pct"/>
            <w:tcBorders>
              <w:top w:val="single" w:sz="4" w:space="0" w:color="auto"/>
              <w:left w:val="single" w:sz="4" w:space="0" w:color="auto"/>
              <w:bottom w:val="single" w:sz="4" w:space="0" w:color="auto"/>
              <w:right w:val="single" w:sz="4" w:space="0" w:color="auto"/>
            </w:tcBorders>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Загальний обсяг годин</w:t>
            </w:r>
          </w:p>
        </w:tc>
        <w:tc>
          <w:tcPr>
            <w:tcW w:w="3989" w:type="pct"/>
            <w:tcBorders>
              <w:top w:val="single" w:sz="4" w:space="0" w:color="auto"/>
              <w:left w:val="single" w:sz="4" w:space="0" w:color="auto"/>
              <w:bottom w:val="single" w:sz="4" w:space="0" w:color="auto"/>
              <w:right w:val="single" w:sz="4" w:space="0" w:color="auto"/>
            </w:tcBorders>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90 год.</w:t>
            </w:r>
          </w:p>
        </w:tc>
      </w:tr>
      <w:tr w:rsidR="00DD0993" w:rsidRPr="00061ACA" w:rsidTr="00DD0993">
        <w:trPr>
          <w:trHeight w:val="360"/>
          <w:tblCellSpacing w:w="15" w:type="dxa"/>
        </w:trPr>
        <w:tc>
          <w:tcPr>
            <w:tcW w:w="982" w:type="pct"/>
            <w:tcBorders>
              <w:top w:val="single" w:sz="4" w:space="0" w:color="auto"/>
              <w:left w:val="single" w:sz="4" w:space="0" w:color="auto"/>
              <w:bottom w:val="single" w:sz="4" w:space="0" w:color="auto"/>
              <w:right w:val="single" w:sz="4" w:space="0" w:color="auto"/>
            </w:tcBorders>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Кількість годин навчальних занять</w:t>
            </w:r>
          </w:p>
        </w:tc>
        <w:tc>
          <w:tcPr>
            <w:tcW w:w="3989" w:type="pct"/>
            <w:tcBorders>
              <w:top w:val="single" w:sz="4" w:space="0" w:color="auto"/>
              <w:left w:val="single" w:sz="4" w:space="0" w:color="auto"/>
              <w:bottom w:val="single" w:sz="4" w:space="0" w:color="auto"/>
              <w:right w:val="single" w:sz="4" w:space="0" w:color="auto"/>
            </w:tcBorders>
            <w:vAlign w:val="center"/>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12 год.</w:t>
            </w:r>
          </w:p>
        </w:tc>
      </w:tr>
      <w:tr w:rsidR="00DD0993" w:rsidRPr="00061ACA" w:rsidTr="00DD0993">
        <w:trPr>
          <w:trHeight w:val="360"/>
          <w:tblCellSpacing w:w="15" w:type="dxa"/>
        </w:trPr>
        <w:tc>
          <w:tcPr>
            <w:tcW w:w="982" w:type="pct"/>
            <w:tcBorders>
              <w:top w:val="single" w:sz="4" w:space="0" w:color="auto"/>
              <w:left w:val="single" w:sz="4" w:space="0" w:color="auto"/>
              <w:bottom w:val="single" w:sz="4" w:space="0" w:color="auto"/>
              <w:right w:val="single" w:sz="4" w:space="0" w:color="auto"/>
            </w:tcBorders>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Лекційні заняття</w:t>
            </w:r>
          </w:p>
        </w:tc>
        <w:tc>
          <w:tcPr>
            <w:tcW w:w="3989" w:type="pct"/>
            <w:tcBorders>
              <w:top w:val="single" w:sz="4" w:space="0" w:color="auto"/>
              <w:left w:val="single" w:sz="4" w:space="0" w:color="auto"/>
              <w:bottom w:val="single" w:sz="4" w:space="0" w:color="auto"/>
              <w:right w:val="single" w:sz="4" w:space="0" w:color="auto"/>
            </w:tcBorders>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6 год.</w:t>
            </w:r>
          </w:p>
        </w:tc>
      </w:tr>
      <w:tr w:rsidR="00DD0993" w:rsidRPr="00061ACA" w:rsidTr="00DD0993">
        <w:trPr>
          <w:trHeight w:val="360"/>
          <w:tblCellSpacing w:w="15" w:type="dxa"/>
        </w:trPr>
        <w:tc>
          <w:tcPr>
            <w:tcW w:w="982" w:type="pct"/>
            <w:tcBorders>
              <w:top w:val="single" w:sz="4" w:space="0" w:color="auto"/>
              <w:left w:val="single" w:sz="4" w:space="0" w:color="auto"/>
              <w:bottom w:val="single" w:sz="4" w:space="0" w:color="auto"/>
              <w:right w:val="single" w:sz="4" w:space="0" w:color="auto"/>
            </w:tcBorders>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Практичні заняття</w:t>
            </w:r>
          </w:p>
        </w:tc>
        <w:tc>
          <w:tcPr>
            <w:tcW w:w="3989" w:type="pct"/>
            <w:tcBorders>
              <w:top w:val="single" w:sz="4" w:space="0" w:color="auto"/>
              <w:left w:val="single" w:sz="4" w:space="0" w:color="auto"/>
              <w:bottom w:val="single" w:sz="4" w:space="0" w:color="auto"/>
              <w:right w:val="single" w:sz="4" w:space="0" w:color="auto"/>
            </w:tcBorders>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6 год.</w:t>
            </w:r>
          </w:p>
        </w:tc>
      </w:tr>
      <w:tr w:rsidR="00DD0993" w:rsidRPr="00061ACA" w:rsidTr="00DD0993">
        <w:trPr>
          <w:trHeight w:val="360"/>
          <w:tblCellSpacing w:w="15" w:type="dxa"/>
        </w:trPr>
        <w:tc>
          <w:tcPr>
            <w:tcW w:w="982" w:type="pct"/>
            <w:tcBorders>
              <w:top w:val="single" w:sz="4" w:space="0" w:color="auto"/>
              <w:left w:val="single" w:sz="4" w:space="0" w:color="auto"/>
              <w:bottom w:val="single" w:sz="4" w:space="0" w:color="auto"/>
              <w:right w:val="single" w:sz="4" w:space="0" w:color="auto"/>
            </w:tcBorders>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Семінарські заняття</w:t>
            </w:r>
          </w:p>
        </w:tc>
        <w:tc>
          <w:tcPr>
            <w:tcW w:w="3989" w:type="pct"/>
            <w:tcBorders>
              <w:top w:val="single" w:sz="4" w:space="0" w:color="auto"/>
              <w:left w:val="single" w:sz="4" w:space="0" w:color="auto"/>
              <w:bottom w:val="single" w:sz="4" w:space="0" w:color="auto"/>
              <w:right w:val="single" w:sz="4" w:space="0" w:color="auto"/>
            </w:tcBorders>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0 год.</w:t>
            </w:r>
          </w:p>
        </w:tc>
      </w:tr>
      <w:tr w:rsidR="00DD0993" w:rsidRPr="00061ACA" w:rsidTr="00DD0993">
        <w:trPr>
          <w:trHeight w:val="360"/>
          <w:tblCellSpacing w:w="15" w:type="dxa"/>
        </w:trPr>
        <w:tc>
          <w:tcPr>
            <w:tcW w:w="982" w:type="pct"/>
            <w:tcBorders>
              <w:top w:val="single" w:sz="4" w:space="0" w:color="auto"/>
              <w:left w:val="single" w:sz="4" w:space="0" w:color="auto"/>
              <w:bottom w:val="single" w:sz="4" w:space="0" w:color="auto"/>
              <w:right w:val="single" w:sz="4" w:space="0" w:color="auto"/>
            </w:tcBorders>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Лабораторні заняття</w:t>
            </w:r>
          </w:p>
        </w:tc>
        <w:tc>
          <w:tcPr>
            <w:tcW w:w="3989" w:type="pct"/>
            <w:tcBorders>
              <w:top w:val="single" w:sz="4" w:space="0" w:color="auto"/>
              <w:left w:val="single" w:sz="4" w:space="0" w:color="auto"/>
              <w:bottom w:val="single" w:sz="4" w:space="0" w:color="auto"/>
              <w:right w:val="single" w:sz="4" w:space="0" w:color="auto"/>
            </w:tcBorders>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0 год.</w:t>
            </w:r>
          </w:p>
        </w:tc>
      </w:tr>
      <w:tr w:rsidR="00DD0993" w:rsidRPr="00061ACA" w:rsidTr="00DD0993">
        <w:trPr>
          <w:trHeight w:val="360"/>
          <w:tblCellSpacing w:w="15" w:type="dxa"/>
        </w:trPr>
        <w:tc>
          <w:tcPr>
            <w:tcW w:w="982" w:type="pct"/>
            <w:tcBorders>
              <w:top w:val="single" w:sz="4" w:space="0" w:color="auto"/>
              <w:left w:val="single" w:sz="4" w:space="0" w:color="auto"/>
              <w:bottom w:val="single" w:sz="4" w:space="0" w:color="auto"/>
              <w:right w:val="single" w:sz="4" w:space="0" w:color="auto"/>
            </w:tcBorders>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Самостійна та індивідуальна робота</w:t>
            </w:r>
          </w:p>
        </w:tc>
        <w:tc>
          <w:tcPr>
            <w:tcW w:w="3989" w:type="pct"/>
            <w:tcBorders>
              <w:top w:val="single" w:sz="4" w:space="0" w:color="auto"/>
              <w:left w:val="single" w:sz="4" w:space="0" w:color="auto"/>
              <w:bottom w:val="single" w:sz="4" w:space="0" w:color="auto"/>
              <w:right w:val="single" w:sz="4" w:space="0" w:color="auto"/>
            </w:tcBorders>
            <w:vAlign w:val="center"/>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78 год.</w:t>
            </w:r>
          </w:p>
        </w:tc>
      </w:tr>
      <w:tr w:rsidR="00DD0993" w:rsidRPr="00061ACA" w:rsidTr="00DD0993">
        <w:trPr>
          <w:trHeight w:val="360"/>
          <w:tblCellSpacing w:w="15" w:type="dxa"/>
        </w:trPr>
        <w:tc>
          <w:tcPr>
            <w:tcW w:w="982" w:type="pct"/>
            <w:tcBorders>
              <w:top w:val="single" w:sz="4" w:space="0" w:color="auto"/>
              <w:left w:val="single" w:sz="4" w:space="0" w:color="auto"/>
              <w:bottom w:val="single" w:sz="4" w:space="0" w:color="auto"/>
              <w:right w:val="single" w:sz="4" w:space="0" w:color="auto"/>
            </w:tcBorders>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Форма підсумкового контролю</w:t>
            </w:r>
          </w:p>
        </w:tc>
        <w:tc>
          <w:tcPr>
            <w:tcW w:w="3989" w:type="pct"/>
            <w:tcBorders>
              <w:top w:val="single" w:sz="4" w:space="0" w:color="auto"/>
              <w:left w:val="single" w:sz="4" w:space="0" w:color="auto"/>
              <w:bottom w:val="single" w:sz="4" w:space="0" w:color="auto"/>
              <w:right w:val="single" w:sz="4" w:space="0" w:color="auto"/>
            </w:tcBorders>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залік</w:t>
            </w:r>
          </w:p>
        </w:tc>
      </w:tr>
    </w:tbl>
    <w:p w:rsidR="00DD0993" w:rsidRPr="00061ACA" w:rsidRDefault="00DD0993" w:rsidP="00DD0993">
      <w:pPr>
        <w:numPr>
          <w:ilvl w:val="0"/>
          <w:numId w:val="6"/>
        </w:numPr>
        <w:spacing w:after="0" w:line="240" w:lineRule="auto"/>
        <w:jc w:val="center"/>
        <w:rPr>
          <w:rFonts w:ascii="Times New Roman" w:eastAsia="Times New Roman" w:hAnsi="Times New Roman" w:cs="Times New Roman"/>
          <w:sz w:val="24"/>
          <w:szCs w:val="24"/>
          <w:lang w:val="uk-UA" w:eastAsia="ru-RU"/>
        </w:rPr>
      </w:pPr>
      <w:proofErr w:type="spellStart"/>
      <w:r w:rsidRPr="00061ACA">
        <w:rPr>
          <w:rFonts w:ascii="Times New Roman" w:eastAsia="Times New Roman" w:hAnsi="Times New Roman" w:cs="Times New Roman"/>
          <w:b/>
          <w:bCs/>
          <w:sz w:val="24"/>
          <w:szCs w:val="24"/>
          <w:lang w:val="uk-UA" w:eastAsia="ru-RU"/>
        </w:rPr>
        <w:t>Пререквізити</w:t>
      </w:r>
      <w:proofErr w:type="spellEnd"/>
      <w:r w:rsidRPr="00061ACA">
        <w:rPr>
          <w:rFonts w:ascii="Times New Roman" w:eastAsia="Times New Roman" w:hAnsi="Times New Roman" w:cs="Times New Roman"/>
          <w:b/>
          <w:bCs/>
          <w:sz w:val="24"/>
          <w:szCs w:val="24"/>
          <w:lang w:val="uk-UA" w:eastAsia="ru-RU"/>
        </w:rPr>
        <w:t xml:space="preserve"> курсу</w:t>
      </w:r>
    </w:p>
    <w:p w:rsidR="00DD0993" w:rsidRPr="00061ACA" w:rsidRDefault="00DD0993" w:rsidP="00DD0993">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До дисципліни «Основи наукових досліджень» мають бути вивчені «Українська мова за професійним спрямуванням», "Основи філологічних знань", "Вступ до спеціальності" (для спец. </w:t>
      </w:r>
      <w:r w:rsidRPr="00061ACA">
        <w:rPr>
          <w:rFonts w:ascii="Times New Roman" w:eastAsia="Times New Roman" w:hAnsi="Times New Roman" w:cs="Times New Roman"/>
          <w:i/>
          <w:iCs/>
          <w:sz w:val="24"/>
          <w:szCs w:val="24"/>
          <w:lang w:val="uk-UA" w:eastAsia="ru-RU"/>
        </w:rPr>
        <w:t xml:space="preserve">035 Філологія спеціалізація Германські мови та літератури (переклад включно), перша – англійська. </w:t>
      </w:r>
      <w:r w:rsidRPr="00061ACA">
        <w:rPr>
          <w:rFonts w:ascii="Times New Roman" w:eastAsia="Times New Roman" w:hAnsi="Times New Roman" w:cs="Times New Roman"/>
          <w:sz w:val="24"/>
          <w:szCs w:val="24"/>
          <w:lang w:val="uk-UA" w:eastAsia="ru-RU"/>
        </w:rPr>
        <w:t>Зазначені дисципліни формують у студентів уміння і навички грамотного доцільного мовлення у ситуаціях професійної комунікації, збагачують їх знаннями про систему мови, основні мовні закони і норми.</w:t>
      </w:r>
    </w:p>
    <w:p w:rsidR="00DD0993" w:rsidRPr="00061ACA" w:rsidRDefault="00DD0993" w:rsidP="00DD0993">
      <w:pPr>
        <w:spacing w:after="0" w:line="240" w:lineRule="auto"/>
        <w:ind w:left="1287"/>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7. Технічне й програмне забезпечення / обладнання</w:t>
      </w:r>
    </w:p>
    <w:p w:rsidR="00DD0993" w:rsidRPr="00061ACA" w:rsidRDefault="00DD0993" w:rsidP="00DD0993">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Вивчення курсу не потребує використання програмного забезпечення, крім загальновживаних програм і операційних систем.</w:t>
      </w:r>
    </w:p>
    <w:p w:rsidR="00DD0993" w:rsidRPr="00061ACA" w:rsidRDefault="00DD0993" w:rsidP="00DD0993">
      <w:pPr>
        <w:numPr>
          <w:ilvl w:val="0"/>
          <w:numId w:val="7"/>
        </w:num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Політики курсу</w:t>
      </w:r>
    </w:p>
    <w:p w:rsidR="00DD0993" w:rsidRPr="00061ACA" w:rsidRDefault="00DD0993" w:rsidP="00DD0993">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Письмові роботи.</w:t>
      </w:r>
      <w:r w:rsidRPr="00061ACA">
        <w:rPr>
          <w:rFonts w:ascii="Times New Roman" w:eastAsia="Times New Roman" w:hAnsi="Times New Roman" w:cs="Times New Roman"/>
          <w:sz w:val="24"/>
          <w:szCs w:val="24"/>
          <w:lang w:val="uk-UA" w:eastAsia="ru-RU"/>
        </w:rPr>
        <w:t xml:space="preserve"> Очікується, що здобувачі освіти виконають декілька видів письмових робіт: конспект, план, реферат.</w:t>
      </w:r>
    </w:p>
    <w:p w:rsidR="00DD0993" w:rsidRPr="00061ACA" w:rsidRDefault="00DD0993" w:rsidP="00DD0993">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Академічна доброчесність.</w:t>
      </w:r>
      <w:r w:rsidRPr="00061ACA">
        <w:rPr>
          <w:rFonts w:ascii="Times New Roman" w:eastAsia="Times New Roman" w:hAnsi="Times New Roman" w:cs="Times New Roman"/>
          <w:sz w:val="24"/>
          <w:szCs w:val="24"/>
          <w:lang w:val="uk-UA" w:eastAsia="ru-RU"/>
        </w:rPr>
        <w:t xml:space="preserve"> Очікується, що одні роботи здобувачів освіти матимуть характер відтворення (план, конспект), реферування з елементами власних міркувань (реферат). Неприпустимі відсутність посилань на використані джерела, фабрикування джерел, списування, втручання в роботу інших здобувачів. Виявлення ознак академічної </w:t>
      </w:r>
      <w:proofErr w:type="spellStart"/>
      <w:r w:rsidRPr="00061ACA">
        <w:rPr>
          <w:rFonts w:ascii="Times New Roman" w:eastAsia="Times New Roman" w:hAnsi="Times New Roman" w:cs="Times New Roman"/>
          <w:sz w:val="24"/>
          <w:szCs w:val="24"/>
          <w:lang w:val="uk-UA" w:eastAsia="ru-RU"/>
        </w:rPr>
        <w:t>недоброчесності</w:t>
      </w:r>
      <w:proofErr w:type="spellEnd"/>
      <w:r w:rsidRPr="00061ACA">
        <w:rPr>
          <w:rFonts w:ascii="Times New Roman" w:eastAsia="Times New Roman" w:hAnsi="Times New Roman" w:cs="Times New Roman"/>
          <w:sz w:val="24"/>
          <w:szCs w:val="24"/>
          <w:lang w:val="uk-UA" w:eastAsia="ru-RU"/>
        </w:rPr>
        <w:t xml:space="preserve"> в письмовій роботі здобувача освіти є підставою для її </w:t>
      </w:r>
      <w:proofErr w:type="spellStart"/>
      <w:r w:rsidRPr="00061ACA">
        <w:rPr>
          <w:rFonts w:ascii="Times New Roman" w:eastAsia="Times New Roman" w:hAnsi="Times New Roman" w:cs="Times New Roman"/>
          <w:sz w:val="24"/>
          <w:szCs w:val="24"/>
          <w:lang w:val="uk-UA" w:eastAsia="ru-RU"/>
        </w:rPr>
        <w:t>незарахування</w:t>
      </w:r>
      <w:proofErr w:type="spellEnd"/>
      <w:r w:rsidRPr="00061ACA">
        <w:rPr>
          <w:rFonts w:ascii="Times New Roman" w:eastAsia="Times New Roman" w:hAnsi="Times New Roman" w:cs="Times New Roman"/>
          <w:sz w:val="24"/>
          <w:szCs w:val="24"/>
          <w:lang w:val="uk-UA" w:eastAsia="ru-RU"/>
        </w:rPr>
        <w:t>, незалежно від масштабів плагіату чи обману.</w:t>
      </w:r>
    </w:p>
    <w:p w:rsidR="00DD0993" w:rsidRPr="00061ACA" w:rsidRDefault="00DD0993" w:rsidP="00DD0993">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Жодні форми порушення академічної доброчесності неприпустимі. У випадку таких подій – реагування відповідно до </w:t>
      </w:r>
      <w:hyperlink r:id="rId7" w:history="1">
        <w:r w:rsidRPr="00061ACA">
          <w:rPr>
            <w:rFonts w:ascii="Times New Roman" w:eastAsia="Times New Roman" w:hAnsi="Times New Roman" w:cs="Times New Roman"/>
            <w:color w:val="0000FF"/>
            <w:sz w:val="24"/>
            <w:szCs w:val="24"/>
            <w:u w:val="single"/>
            <w:lang w:val="uk-UA" w:eastAsia="ru-RU"/>
          </w:rPr>
          <w:t>Положення про організацію освітнього процесу в Кам’янець-Подільському національному університету імені Івана Огієнка.</w:t>
        </w:r>
      </w:hyperlink>
    </w:p>
    <w:p w:rsidR="00DD0993" w:rsidRPr="00061ACA" w:rsidRDefault="00DD0993" w:rsidP="00DD0993">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Відвідання занять.</w:t>
      </w:r>
      <w:r w:rsidRPr="00061ACA">
        <w:rPr>
          <w:rFonts w:ascii="Times New Roman" w:eastAsia="Times New Roman" w:hAnsi="Times New Roman" w:cs="Times New Roman"/>
          <w:sz w:val="24"/>
          <w:szCs w:val="24"/>
          <w:lang w:val="uk-UA" w:eastAsia="ru-RU"/>
        </w:rPr>
        <w:t xml:space="preserve"> Очікується, що всі здобувачі вищої освіти відвідають усі лекції і практичні заняття курсу. Вони мають інформувати викладача про неможливість відвідати заняття. У будь-якому випадку здобувачі зобов’язані дотримуватися термінів виконання усіх видів робіт, передбачених дисципліною. В разі пропуску занять або ж невиконання завдань здобувач перескладає заборгованість у формі, визначеній викладачем.</w:t>
      </w:r>
    </w:p>
    <w:p w:rsidR="00DD0993" w:rsidRPr="00061ACA" w:rsidRDefault="00DD0993" w:rsidP="00DD0993">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Поведінка в аудиторії.</w:t>
      </w:r>
      <w:r w:rsidRPr="00061ACA">
        <w:rPr>
          <w:rFonts w:ascii="Times New Roman" w:eastAsia="Times New Roman" w:hAnsi="Times New Roman" w:cs="Times New Roman"/>
          <w:sz w:val="24"/>
          <w:szCs w:val="24"/>
          <w:lang w:val="uk-UA" w:eastAsia="ru-RU"/>
        </w:rPr>
        <w:t xml:space="preserve"> Очікується, що здобувачі освіти будуть поводитись в аудиторії відповідно до норм академічного спілкування, не порушуватимуть дисципліну, з повагою ставитимуться до однокурсників і колег.</w:t>
      </w:r>
    </w:p>
    <w:p w:rsidR="00DD0993" w:rsidRPr="00061ACA" w:rsidRDefault="00DD0993" w:rsidP="00DD0993">
      <w:pPr>
        <w:spacing w:after="0" w:line="240" w:lineRule="auto"/>
        <w:ind w:firstLine="56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 xml:space="preserve">Література. </w:t>
      </w:r>
      <w:r w:rsidRPr="00061ACA">
        <w:rPr>
          <w:rFonts w:ascii="Times New Roman" w:eastAsia="Times New Roman" w:hAnsi="Times New Roman" w:cs="Times New Roman"/>
          <w:sz w:val="24"/>
          <w:szCs w:val="24"/>
          <w:lang w:val="uk-UA" w:eastAsia="ru-RU"/>
        </w:rPr>
        <w:t>Уся література, яку здобувачі освіти не можуть знайти самостійно, буде надана викладачем виключно в освітніх цілях, без права її передачі третім особам. Позитивно оцінюється використання й іншої літератури та джерел, яких немає серед рекомендованих.</w:t>
      </w:r>
    </w:p>
    <w:p w:rsidR="00DD0993" w:rsidRPr="00061ACA" w:rsidRDefault="00DD0993" w:rsidP="00DD0993">
      <w:pPr>
        <w:numPr>
          <w:ilvl w:val="0"/>
          <w:numId w:val="8"/>
        </w:numPr>
        <w:spacing w:before="120" w:after="120" w:line="240" w:lineRule="auto"/>
        <w:ind w:left="714" w:hanging="357"/>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Схема курсу</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68"/>
        <w:gridCol w:w="3915"/>
        <w:gridCol w:w="1408"/>
        <w:gridCol w:w="1822"/>
        <w:gridCol w:w="1357"/>
        <w:gridCol w:w="3148"/>
        <w:gridCol w:w="900"/>
        <w:gridCol w:w="1690"/>
      </w:tblGrid>
      <w:tr w:rsidR="00DD0993" w:rsidRPr="00061ACA" w:rsidTr="0078636A">
        <w:trPr>
          <w:tblCellSpacing w:w="15" w:type="dxa"/>
        </w:trPr>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Дата /</w:t>
            </w: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кількість акад. год.</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Тема, план</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Форма заняття</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Матеріали</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Література</w:t>
            </w: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proofErr w:type="spellStart"/>
            <w:r w:rsidRPr="00061ACA">
              <w:rPr>
                <w:rFonts w:ascii="Times New Roman" w:eastAsia="Times New Roman" w:hAnsi="Times New Roman" w:cs="Times New Roman"/>
                <w:sz w:val="24"/>
                <w:szCs w:val="24"/>
                <w:lang w:val="uk-UA" w:eastAsia="ru-RU"/>
              </w:rPr>
              <w:t>Інтернет-</w:t>
            </w:r>
            <w:proofErr w:type="spellEnd"/>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ресурси</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Завдання,</w:t>
            </w: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proofErr w:type="spellStart"/>
            <w:r w:rsidRPr="00061ACA">
              <w:rPr>
                <w:rFonts w:ascii="Times New Roman" w:eastAsia="Times New Roman" w:hAnsi="Times New Roman" w:cs="Times New Roman"/>
                <w:sz w:val="24"/>
                <w:szCs w:val="24"/>
                <w:lang w:val="uk-UA" w:eastAsia="ru-RU"/>
              </w:rPr>
              <w:t>год</w:t>
            </w:r>
            <w:proofErr w:type="spellEnd"/>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Вага оцінки</w:t>
            </w: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(балів)</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Термін виконання</w:t>
            </w:r>
          </w:p>
        </w:tc>
      </w:tr>
      <w:tr w:rsidR="00DD0993" w:rsidRPr="00061ACA" w:rsidTr="0078636A">
        <w:trPr>
          <w:tblCellSpacing w:w="15" w:type="dxa"/>
        </w:trPr>
        <w:tc>
          <w:tcPr>
            <w:tcW w:w="0" w:type="auto"/>
            <w:gridSpan w:val="8"/>
            <w:vAlign w:val="center"/>
            <w:hideMark/>
          </w:tcPr>
          <w:p w:rsidR="00DD0993" w:rsidRPr="00061ACA" w:rsidRDefault="00DD0993" w:rsidP="0078636A">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Модуль І.</w:t>
            </w:r>
            <w:r w:rsidRPr="00061ACA">
              <w:rPr>
                <w:rFonts w:ascii="Times New Roman" w:eastAsia="Times New Roman" w:hAnsi="Times New Roman" w:cs="Times New Roman"/>
                <w:sz w:val="24"/>
                <w:szCs w:val="24"/>
                <w:lang w:val="uk-UA" w:eastAsia="ru-RU"/>
              </w:rPr>
              <w:t xml:space="preserve"> Основи наукових досліджень</w:t>
            </w:r>
          </w:p>
        </w:tc>
      </w:tr>
      <w:tr w:rsidR="00DD0993" w:rsidRPr="00061ACA" w:rsidTr="0078636A">
        <w:trPr>
          <w:tblCellSpacing w:w="15" w:type="dxa"/>
        </w:trPr>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1</w:t>
            </w:r>
            <w:r w:rsidRPr="00061ACA">
              <w:rPr>
                <w:rFonts w:ascii="Times New Roman" w:eastAsia="Times New Roman" w:hAnsi="Times New Roman" w:cs="Times New Roman"/>
                <w:sz w:val="24"/>
                <w:szCs w:val="24"/>
                <w:lang w:val="uk-UA" w:eastAsia="ru-RU"/>
              </w:rPr>
              <w:t xml:space="preserve"> </w:t>
            </w:r>
            <w:proofErr w:type="spellStart"/>
            <w:r w:rsidRPr="00061ACA">
              <w:rPr>
                <w:rFonts w:ascii="Times New Roman" w:eastAsia="Times New Roman" w:hAnsi="Times New Roman" w:cs="Times New Roman"/>
                <w:sz w:val="24"/>
                <w:szCs w:val="24"/>
                <w:lang w:val="uk-UA" w:eastAsia="ru-RU"/>
              </w:rPr>
              <w:t>год</w:t>
            </w:r>
            <w:proofErr w:type="spellEnd"/>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14</w:t>
            </w:r>
            <w:r w:rsidRPr="00061ACA">
              <w:rPr>
                <w:rFonts w:ascii="Times New Roman" w:eastAsia="Times New Roman" w:hAnsi="Times New Roman" w:cs="Times New Roman"/>
                <w:sz w:val="24"/>
                <w:szCs w:val="24"/>
                <w:lang w:val="uk-UA" w:eastAsia="ru-RU"/>
              </w:rPr>
              <w:t xml:space="preserve"> год.</w:t>
            </w:r>
          </w:p>
        </w:tc>
        <w:tc>
          <w:tcPr>
            <w:tcW w:w="0" w:type="auto"/>
            <w:vAlign w:val="center"/>
            <w:hideMark/>
          </w:tcPr>
          <w:p w:rsidR="00DD0993" w:rsidRPr="00061ACA" w:rsidRDefault="00DD0993" w:rsidP="0078636A">
            <w:pPr>
              <w:spacing w:after="0" w:line="240" w:lineRule="auto"/>
              <w:outlineLvl w:val="1"/>
              <w:rPr>
                <w:rFonts w:ascii="Times New Roman" w:eastAsia="Times New Roman" w:hAnsi="Times New Roman" w:cs="Times New Roman"/>
                <w:b/>
                <w:bCs/>
                <w:sz w:val="24"/>
                <w:szCs w:val="24"/>
                <w:lang w:val="uk-UA" w:eastAsia="ru-RU"/>
              </w:rPr>
            </w:pPr>
            <w:r w:rsidRPr="00061ACA">
              <w:rPr>
                <w:rFonts w:ascii="Times New Roman" w:eastAsia="Times New Roman" w:hAnsi="Times New Roman" w:cs="Times New Roman"/>
                <w:b/>
                <w:bCs/>
                <w:i/>
                <w:iCs/>
                <w:sz w:val="24"/>
                <w:szCs w:val="24"/>
                <w:lang w:val="uk-UA" w:eastAsia="ru-RU"/>
              </w:rPr>
              <w:t xml:space="preserve">Тема 1. </w:t>
            </w:r>
            <w:r w:rsidRPr="00061ACA">
              <w:rPr>
                <w:rFonts w:ascii="Times New Roman" w:eastAsia="Times New Roman" w:hAnsi="Times New Roman" w:cs="Times New Roman"/>
                <w:b/>
                <w:bCs/>
                <w:sz w:val="24"/>
                <w:szCs w:val="24"/>
                <w:lang w:val="uk-UA" w:eastAsia="ru-RU"/>
              </w:rPr>
              <w:t>Основи наукознавства. Організація науково-дослідницької діяльності в Україні</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самостійна </w:t>
            </w:r>
            <w:r w:rsidRPr="00061ACA">
              <w:rPr>
                <w:rFonts w:ascii="Times New Roman" w:eastAsia="Times New Roman" w:hAnsi="Times New Roman" w:cs="Times New Roman"/>
                <w:sz w:val="24"/>
                <w:szCs w:val="24"/>
                <w:lang w:val="uk-UA" w:eastAsia="ru-RU"/>
              </w:rPr>
              <w:lastRenderedPageBreak/>
              <w:t>робота</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Презентація</w:t>
            </w:r>
          </w:p>
          <w:p w:rsidR="00DD0993" w:rsidRPr="00061ACA" w:rsidRDefault="00DD0993" w:rsidP="00DD0993">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Тексти лекцій</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 xml:space="preserve">1-4, 6. 8, </w:t>
            </w:r>
            <w:r>
              <w:rPr>
                <w:rFonts w:ascii="Times New Roman" w:eastAsia="Times New Roman" w:hAnsi="Times New Roman" w:cs="Times New Roman"/>
                <w:sz w:val="24"/>
                <w:szCs w:val="24"/>
                <w:lang w:val="uk-UA" w:eastAsia="ru-RU"/>
              </w:rPr>
              <w:t>9, 10</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i/>
                <w:sz w:val="24"/>
                <w:szCs w:val="24"/>
                <w:lang w:val="uk-UA" w:eastAsia="ru-RU"/>
              </w:rPr>
            </w:pPr>
            <w:r w:rsidRPr="00061ACA">
              <w:rPr>
                <w:rFonts w:ascii="Times New Roman" w:eastAsia="Times New Roman" w:hAnsi="Times New Roman" w:cs="Times New Roman"/>
                <w:sz w:val="24"/>
                <w:szCs w:val="24"/>
                <w:lang w:val="uk-UA" w:eastAsia="ru-RU"/>
              </w:rPr>
              <w:t xml:space="preserve">Переглянути презентацію, перечитати т-ти лекції, </w:t>
            </w:r>
            <w:r>
              <w:rPr>
                <w:rFonts w:ascii="Times New Roman" w:eastAsia="Times New Roman" w:hAnsi="Times New Roman" w:cs="Times New Roman"/>
                <w:i/>
                <w:sz w:val="24"/>
                <w:szCs w:val="24"/>
                <w:lang w:val="en-US" w:eastAsia="ru-RU"/>
              </w:rPr>
              <w:t>1</w:t>
            </w:r>
            <w:r w:rsidRPr="00061ACA">
              <w:rPr>
                <w:rFonts w:ascii="Times New Roman" w:eastAsia="Times New Roman" w:hAnsi="Times New Roman" w:cs="Times New Roman"/>
                <w:i/>
                <w:sz w:val="24"/>
                <w:szCs w:val="24"/>
                <w:lang w:val="uk-UA" w:eastAsia="ru-RU"/>
              </w:rPr>
              <w:t xml:space="preserve"> год.</w:t>
            </w:r>
          </w:p>
          <w:p w:rsidR="00DD0993" w:rsidRPr="00061ACA" w:rsidRDefault="00DD0993" w:rsidP="0078636A">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 xml:space="preserve">Конспект / підготовка до </w:t>
            </w:r>
            <w:r w:rsidRPr="00061ACA">
              <w:rPr>
                <w:rFonts w:ascii="Times New Roman" w:eastAsia="Times New Roman" w:hAnsi="Times New Roman" w:cs="Times New Roman"/>
                <w:lang w:val="uk-UA" w:eastAsia="ru-RU"/>
              </w:rPr>
              <w:lastRenderedPageBreak/>
              <w:t>співбесіди</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lastRenderedPageBreak/>
              <w:t> </w:t>
            </w: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 </w:t>
            </w: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 </w:t>
            </w: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lang w:val="uk-UA" w:eastAsia="ru-RU"/>
              </w:rPr>
              <w:lastRenderedPageBreak/>
              <w:t>5 балів</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lastRenderedPageBreak/>
              <w:t>відповідно до розкладу занять</w:t>
            </w:r>
          </w:p>
        </w:tc>
      </w:tr>
      <w:tr w:rsidR="00DD0993" w:rsidRPr="00061ACA" w:rsidTr="0078636A">
        <w:trPr>
          <w:tblCellSpacing w:w="15" w:type="dxa"/>
        </w:trPr>
        <w:tc>
          <w:tcPr>
            <w:tcW w:w="0" w:type="auto"/>
            <w:vAlign w:val="center"/>
            <w:hideMark/>
          </w:tcPr>
          <w:p w:rsidR="00DD0993" w:rsidRPr="00061ACA" w:rsidRDefault="00DD0993" w:rsidP="00DD099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lastRenderedPageBreak/>
              <w:t>15</w:t>
            </w:r>
            <w:r w:rsidRPr="00061ACA">
              <w:rPr>
                <w:rFonts w:ascii="Times New Roman" w:eastAsia="Times New Roman" w:hAnsi="Times New Roman" w:cs="Times New Roman"/>
                <w:sz w:val="24"/>
                <w:szCs w:val="24"/>
                <w:lang w:val="uk-UA" w:eastAsia="ru-RU"/>
              </w:rPr>
              <w:t xml:space="preserve"> год. </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Тема 2</w:t>
            </w:r>
            <w:r w:rsidRPr="00061ACA">
              <w:rPr>
                <w:rFonts w:ascii="Times New Roman" w:eastAsia="Times New Roman" w:hAnsi="Times New Roman" w:cs="Times New Roman"/>
                <w:i/>
                <w:iCs/>
                <w:sz w:val="24"/>
                <w:szCs w:val="24"/>
                <w:lang w:val="uk-UA" w:eastAsia="ru-RU"/>
              </w:rPr>
              <w:t>.</w:t>
            </w:r>
            <w:r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b/>
                <w:bCs/>
                <w:sz w:val="24"/>
                <w:szCs w:val="24"/>
                <w:lang w:val="uk-UA" w:eastAsia="ru-RU"/>
              </w:rPr>
              <w:t>Система науково-дослідної роботи здобувачів вищої освіти. Організація розумової праці</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u w:val="single"/>
                <w:lang w:val="uk-UA" w:eastAsia="ru-RU"/>
              </w:rPr>
              <w:t>1</w:t>
            </w:r>
            <w:r w:rsidRPr="00061ACA">
              <w:rPr>
                <w:rFonts w:ascii="Times New Roman" w:eastAsia="Times New Roman" w:hAnsi="Times New Roman" w:cs="Times New Roman"/>
                <w:b/>
                <w:bCs/>
                <w:sz w:val="24"/>
                <w:szCs w:val="24"/>
                <w:lang w:val="uk-UA" w:eastAsia="ru-RU"/>
              </w:rPr>
              <w:t xml:space="preserve">-3, 7, </w:t>
            </w:r>
            <w:r w:rsidRPr="00061ACA">
              <w:rPr>
                <w:rFonts w:ascii="Times New Roman" w:eastAsia="Times New Roman" w:hAnsi="Times New Roman" w:cs="Times New Roman"/>
                <w:b/>
                <w:bCs/>
                <w:sz w:val="24"/>
                <w:szCs w:val="24"/>
                <w:u w:val="single"/>
                <w:lang w:val="uk-UA" w:eastAsia="ru-RU"/>
              </w:rPr>
              <w:t>8</w:t>
            </w:r>
            <w:r w:rsidRPr="00061ACA">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9, 11</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Конспект / підготовка до співбесіди / виступ / аналіз виступу</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lang w:val="uk-UA" w:eastAsia="ru-RU"/>
              </w:rPr>
              <w:t> </w:t>
            </w:r>
            <w:r w:rsidRPr="00061ACA">
              <w:rPr>
                <w:rFonts w:ascii="Times New Roman" w:eastAsia="Times New Roman" w:hAnsi="Times New Roman" w:cs="Times New Roman"/>
                <w:lang w:val="uk-UA" w:eastAsia="ru-RU"/>
              </w:rPr>
              <w:t>5 балів</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p>
        </w:tc>
      </w:tr>
      <w:tr w:rsidR="00DD0993" w:rsidRPr="00061ACA" w:rsidTr="0078636A">
        <w:trPr>
          <w:tblCellSpacing w:w="15" w:type="dxa"/>
        </w:trPr>
        <w:tc>
          <w:tcPr>
            <w:tcW w:w="0" w:type="auto"/>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1</w:t>
            </w:r>
            <w:r w:rsidRPr="00061ACA">
              <w:rPr>
                <w:rFonts w:ascii="Times New Roman" w:eastAsia="Times New Roman" w:hAnsi="Times New Roman" w:cs="Times New Roman"/>
                <w:sz w:val="24"/>
                <w:szCs w:val="24"/>
                <w:lang w:val="uk-UA" w:eastAsia="ru-RU"/>
              </w:rPr>
              <w:t xml:space="preserve"> </w:t>
            </w:r>
            <w:proofErr w:type="spellStart"/>
            <w:r w:rsidRPr="00061ACA">
              <w:rPr>
                <w:rFonts w:ascii="Times New Roman" w:eastAsia="Times New Roman" w:hAnsi="Times New Roman" w:cs="Times New Roman"/>
                <w:sz w:val="24"/>
                <w:szCs w:val="24"/>
                <w:lang w:val="uk-UA" w:eastAsia="ru-RU"/>
              </w:rPr>
              <w:t>год</w:t>
            </w:r>
            <w:proofErr w:type="spellEnd"/>
          </w:p>
          <w:p w:rsidR="00DD0993" w:rsidRDefault="00DD0993" w:rsidP="0078636A">
            <w:pPr>
              <w:spacing w:after="0" w:line="240" w:lineRule="auto"/>
              <w:rPr>
                <w:rFonts w:ascii="Times New Roman" w:eastAsia="Times New Roman" w:hAnsi="Times New Roman" w:cs="Times New Roman"/>
                <w:sz w:val="24"/>
                <w:szCs w:val="24"/>
                <w:lang w:val="en-US" w:eastAsia="ru-RU"/>
              </w:rPr>
            </w:pP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p>
          <w:p w:rsidR="00DD0993" w:rsidRDefault="00DD0993" w:rsidP="00DD0993">
            <w:pPr>
              <w:spacing w:after="0" w:line="240" w:lineRule="auto"/>
              <w:rPr>
                <w:rFonts w:ascii="Times New Roman" w:eastAsia="Times New Roman" w:hAnsi="Times New Roman" w:cs="Times New Roman"/>
                <w:sz w:val="24"/>
                <w:szCs w:val="24"/>
                <w:lang w:val="en-US" w:eastAsia="ru-RU"/>
              </w:rPr>
            </w:pPr>
          </w:p>
          <w:p w:rsidR="00DD0993" w:rsidRPr="00061ACA" w:rsidRDefault="00DD0993" w:rsidP="00DD0993">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4</w:t>
            </w:r>
            <w:r w:rsidRPr="00061ACA">
              <w:rPr>
                <w:rFonts w:ascii="Times New Roman" w:eastAsia="Times New Roman" w:hAnsi="Times New Roman" w:cs="Times New Roman"/>
                <w:sz w:val="24"/>
                <w:szCs w:val="24"/>
                <w:lang w:val="uk-UA" w:eastAsia="ru-RU"/>
              </w:rPr>
              <w:t xml:space="preserve"> год.</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Тема 3.</w:t>
            </w:r>
            <w:r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b/>
                <w:bCs/>
                <w:sz w:val="24"/>
                <w:szCs w:val="24"/>
                <w:lang w:val="uk-UA" w:eastAsia="ru-RU"/>
              </w:rPr>
              <w:t>Основні етапи науково-дослідної роботи здобувачів вищої освіти</w:t>
            </w:r>
          </w:p>
        </w:tc>
        <w:tc>
          <w:tcPr>
            <w:tcW w:w="0" w:type="auto"/>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w:t>
            </w:r>
          </w:p>
        </w:tc>
        <w:tc>
          <w:tcPr>
            <w:tcW w:w="0" w:type="auto"/>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Презентація</w:t>
            </w: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Текст лекції</w:t>
            </w:r>
          </w:p>
          <w:p w:rsidR="00DD0993" w:rsidRPr="00DD0993" w:rsidRDefault="00DD0993" w:rsidP="00DD0993">
            <w:pPr>
              <w:spacing w:after="0" w:line="240" w:lineRule="auto"/>
              <w:rPr>
                <w:rFonts w:ascii="Times New Roman" w:eastAsia="Times New Roman" w:hAnsi="Times New Roman" w:cs="Times New Roman"/>
                <w:sz w:val="24"/>
                <w:szCs w:val="24"/>
                <w:lang w:val="en-US" w:eastAsia="ru-RU"/>
              </w:rPr>
            </w:pPr>
            <w:r w:rsidRPr="00061ACA">
              <w:rPr>
                <w:rFonts w:ascii="Times New Roman" w:eastAsia="Times New Roman" w:hAnsi="Times New Roman" w:cs="Times New Roman"/>
                <w:sz w:val="24"/>
                <w:szCs w:val="24"/>
                <w:lang w:val="uk-UA" w:eastAsia="ru-RU"/>
              </w:rPr>
              <w:t>План практичного заняття №</w:t>
            </w:r>
            <w:r>
              <w:rPr>
                <w:rFonts w:ascii="Times New Roman" w:eastAsia="Times New Roman" w:hAnsi="Times New Roman" w:cs="Times New Roman"/>
                <w:sz w:val="24"/>
                <w:szCs w:val="24"/>
                <w:lang w:val="en-US" w:eastAsia="ru-RU"/>
              </w:rPr>
              <w:t>1</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 xml:space="preserve">7, 9, </w:t>
            </w:r>
            <w:r w:rsidRPr="00061ACA">
              <w:rPr>
                <w:rFonts w:ascii="Times New Roman" w:eastAsia="Times New Roman" w:hAnsi="Times New Roman" w:cs="Times New Roman"/>
                <w:b/>
                <w:bCs/>
                <w:sz w:val="24"/>
                <w:szCs w:val="24"/>
                <w:u w:val="single"/>
                <w:lang w:val="uk-UA" w:eastAsia="ru-RU"/>
              </w:rPr>
              <w:t>11</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i/>
                <w:sz w:val="24"/>
                <w:szCs w:val="24"/>
                <w:lang w:val="uk-UA" w:eastAsia="ru-RU"/>
              </w:rPr>
            </w:pPr>
            <w:r w:rsidRPr="00061ACA">
              <w:rPr>
                <w:rFonts w:ascii="Times New Roman" w:eastAsia="Times New Roman" w:hAnsi="Times New Roman" w:cs="Times New Roman"/>
                <w:sz w:val="24"/>
                <w:szCs w:val="24"/>
                <w:lang w:val="uk-UA" w:eastAsia="ru-RU"/>
              </w:rPr>
              <w:t xml:space="preserve">Переглянути презентацію, перечитати т-ти лекції, </w:t>
            </w:r>
            <w:r>
              <w:rPr>
                <w:rFonts w:ascii="Times New Roman" w:eastAsia="Times New Roman" w:hAnsi="Times New Roman" w:cs="Times New Roman"/>
                <w:i/>
                <w:sz w:val="24"/>
                <w:szCs w:val="24"/>
                <w:lang w:val="en-US" w:eastAsia="ru-RU"/>
              </w:rPr>
              <w:t>1</w:t>
            </w:r>
            <w:r w:rsidRPr="00061ACA">
              <w:rPr>
                <w:rFonts w:ascii="Times New Roman" w:eastAsia="Times New Roman" w:hAnsi="Times New Roman" w:cs="Times New Roman"/>
                <w:i/>
                <w:sz w:val="24"/>
                <w:szCs w:val="24"/>
                <w:lang w:val="uk-UA" w:eastAsia="ru-RU"/>
              </w:rPr>
              <w:t xml:space="preserve"> </w:t>
            </w:r>
            <w:proofErr w:type="spellStart"/>
            <w:r w:rsidRPr="00061ACA">
              <w:rPr>
                <w:rFonts w:ascii="Times New Roman" w:eastAsia="Times New Roman" w:hAnsi="Times New Roman" w:cs="Times New Roman"/>
                <w:i/>
                <w:sz w:val="24"/>
                <w:szCs w:val="24"/>
                <w:lang w:val="uk-UA" w:eastAsia="ru-RU"/>
              </w:rPr>
              <w:t>год</w:t>
            </w:r>
            <w:proofErr w:type="spellEnd"/>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Виконати завдання за планом ПЗ, </w:t>
            </w:r>
            <w:r w:rsidRPr="00061ACA">
              <w:rPr>
                <w:rFonts w:ascii="Times New Roman" w:eastAsia="Times New Roman" w:hAnsi="Times New Roman" w:cs="Times New Roman"/>
                <w:i/>
                <w:sz w:val="24"/>
                <w:szCs w:val="24"/>
                <w:lang w:val="uk-UA" w:eastAsia="ru-RU"/>
              </w:rPr>
              <w:t>2 год.</w:t>
            </w:r>
          </w:p>
          <w:p w:rsidR="00DD0993" w:rsidRPr="00061ACA" w:rsidRDefault="00DD0993" w:rsidP="0078636A">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Конспект / підготовка до співбесіди / виступ / аналіз виступу</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DD0993" w:rsidRPr="00061ACA" w:rsidRDefault="00DD0993" w:rsidP="0078636A">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DD0993" w:rsidRPr="00061ACA" w:rsidRDefault="00DD0993" w:rsidP="0078636A">
            <w:pPr>
              <w:spacing w:after="0" w:line="240" w:lineRule="auto"/>
              <w:rPr>
                <w:rFonts w:ascii="Times New Roman" w:eastAsia="Times New Roman" w:hAnsi="Times New Roman" w:cs="Times New Roman"/>
                <w:lang w:val="uk-UA" w:eastAsia="ru-RU"/>
              </w:rPr>
            </w:pPr>
          </w:p>
          <w:p w:rsidR="00DD0993" w:rsidRPr="00061ACA" w:rsidRDefault="00DD0993" w:rsidP="00DD0993">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lang w:val="uk-UA" w:eastAsia="ru-RU"/>
              </w:rPr>
              <w:t>5 балів</w:t>
            </w:r>
            <w:r w:rsidRPr="00061ACA">
              <w:rPr>
                <w:rFonts w:ascii="Times New Roman" w:eastAsia="Times New Roman" w:hAnsi="Times New Roman" w:cs="Times New Roman"/>
                <w:sz w:val="24"/>
                <w:szCs w:val="24"/>
                <w:lang w:val="uk-UA" w:eastAsia="ru-RU"/>
              </w:rPr>
              <w:t> </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відповідно до розкладу занять</w:t>
            </w:r>
          </w:p>
        </w:tc>
      </w:tr>
      <w:tr w:rsidR="00DD0993" w:rsidRPr="00061ACA" w:rsidTr="0078636A">
        <w:trPr>
          <w:tblCellSpacing w:w="15" w:type="dxa"/>
        </w:trPr>
        <w:tc>
          <w:tcPr>
            <w:tcW w:w="0" w:type="auto"/>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en-US" w:eastAsia="ru-RU"/>
              </w:rPr>
              <w:t>1</w:t>
            </w:r>
            <w:r w:rsidRPr="00061ACA">
              <w:rPr>
                <w:rFonts w:ascii="Times New Roman" w:eastAsia="Times New Roman" w:hAnsi="Times New Roman" w:cs="Times New Roman"/>
                <w:sz w:val="24"/>
                <w:szCs w:val="24"/>
                <w:lang w:val="uk-UA" w:eastAsia="ru-RU"/>
              </w:rPr>
              <w:t xml:space="preserve"> </w:t>
            </w:r>
            <w:proofErr w:type="spellStart"/>
            <w:r w:rsidRPr="00061ACA">
              <w:rPr>
                <w:rFonts w:ascii="Times New Roman" w:eastAsia="Times New Roman" w:hAnsi="Times New Roman" w:cs="Times New Roman"/>
                <w:sz w:val="24"/>
                <w:szCs w:val="24"/>
                <w:lang w:val="uk-UA" w:eastAsia="ru-RU"/>
              </w:rPr>
              <w:t>год</w:t>
            </w:r>
            <w:proofErr w:type="spellEnd"/>
          </w:p>
          <w:p w:rsidR="00DD0993" w:rsidRDefault="00DD0993" w:rsidP="0078636A">
            <w:pPr>
              <w:spacing w:after="0" w:line="240" w:lineRule="auto"/>
              <w:rPr>
                <w:rFonts w:ascii="Times New Roman" w:eastAsia="Times New Roman" w:hAnsi="Times New Roman" w:cs="Times New Roman"/>
                <w:sz w:val="24"/>
                <w:szCs w:val="24"/>
                <w:lang w:val="en-US" w:eastAsia="ru-RU"/>
              </w:rPr>
            </w:pPr>
          </w:p>
          <w:p w:rsidR="009A2A64" w:rsidRDefault="009A2A64" w:rsidP="0078636A">
            <w:pPr>
              <w:spacing w:after="0" w:line="240" w:lineRule="auto"/>
              <w:rPr>
                <w:rFonts w:ascii="Times New Roman" w:eastAsia="Times New Roman" w:hAnsi="Times New Roman" w:cs="Times New Roman"/>
                <w:sz w:val="24"/>
                <w:szCs w:val="24"/>
                <w:lang w:val="en-US" w:eastAsia="ru-RU"/>
              </w:rPr>
            </w:pP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2 </w:t>
            </w:r>
            <w:proofErr w:type="spellStart"/>
            <w:r w:rsidRPr="00061ACA">
              <w:rPr>
                <w:rFonts w:ascii="Times New Roman" w:eastAsia="Times New Roman" w:hAnsi="Times New Roman" w:cs="Times New Roman"/>
                <w:sz w:val="24"/>
                <w:szCs w:val="24"/>
                <w:lang w:val="uk-UA" w:eastAsia="ru-RU"/>
              </w:rPr>
              <w:t>год</w:t>
            </w:r>
            <w:proofErr w:type="spellEnd"/>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10 год.</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Тема 4.</w:t>
            </w:r>
            <w:r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b/>
                <w:bCs/>
                <w:sz w:val="24"/>
                <w:szCs w:val="24"/>
                <w:lang w:val="uk-UA" w:eastAsia="ru-RU"/>
              </w:rPr>
              <w:t>Інформаційне забезпечення НДР</w:t>
            </w:r>
          </w:p>
        </w:tc>
        <w:tc>
          <w:tcPr>
            <w:tcW w:w="0" w:type="auto"/>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DD0993" w:rsidRPr="00061ACA" w:rsidRDefault="00DD0993" w:rsidP="009A2A6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 </w:t>
            </w:r>
          </w:p>
        </w:tc>
        <w:tc>
          <w:tcPr>
            <w:tcW w:w="0" w:type="auto"/>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Текст лекції</w:t>
            </w: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Презентація</w:t>
            </w: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p>
          <w:p w:rsidR="00DD0993" w:rsidRPr="00DD0993" w:rsidRDefault="00DD0993" w:rsidP="0078636A">
            <w:pPr>
              <w:spacing w:after="0" w:line="240" w:lineRule="auto"/>
              <w:rPr>
                <w:rFonts w:ascii="Times New Roman" w:eastAsia="Times New Roman" w:hAnsi="Times New Roman" w:cs="Times New Roman"/>
                <w:sz w:val="24"/>
                <w:szCs w:val="24"/>
                <w:lang w:val="en-US" w:eastAsia="ru-RU"/>
              </w:rPr>
            </w:pPr>
            <w:r w:rsidRPr="00061ACA">
              <w:rPr>
                <w:rFonts w:ascii="Times New Roman" w:eastAsia="Times New Roman" w:hAnsi="Times New Roman" w:cs="Times New Roman"/>
                <w:sz w:val="24"/>
                <w:szCs w:val="24"/>
                <w:lang w:val="uk-UA" w:eastAsia="ru-RU"/>
              </w:rPr>
              <w:t>План практичного заняття №</w:t>
            </w:r>
            <w:r>
              <w:rPr>
                <w:rFonts w:ascii="Times New Roman" w:eastAsia="Times New Roman" w:hAnsi="Times New Roman" w:cs="Times New Roman"/>
                <w:sz w:val="24"/>
                <w:szCs w:val="24"/>
                <w:lang w:val="en-US" w:eastAsia="ru-RU"/>
              </w:rPr>
              <w:t>2</w:t>
            </w: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 xml:space="preserve">1-3, </w:t>
            </w:r>
            <w:r w:rsidRPr="00061ACA">
              <w:rPr>
                <w:rFonts w:ascii="Times New Roman" w:eastAsia="Times New Roman" w:hAnsi="Times New Roman" w:cs="Times New Roman"/>
                <w:b/>
                <w:bCs/>
                <w:sz w:val="24"/>
                <w:szCs w:val="24"/>
                <w:u w:val="single"/>
                <w:lang w:val="uk-UA" w:eastAsia="ru-RU"/>
              </w:rPr>
              <w:t>7</w:t>
            </w:r>
            <w:r w:rsidRPr="00061ACA">
              <w:rPr>
                <w:rFonts w:ascii="Times New Roman" w:eastAsia="Times New Roman" w:hAnsi="Times New Roman" w:cs="Times New Roman"/>
                <w:b/>
                <w:bCs/>
                <w:sz w:val="24"/>
                <w:szCs w:val="24"/>
                <w:lang w:val="uk-UA" w:eastAsia="ru-RU"/>
              </w:rPr>
              <w:t xml:space="preserve">, 8, </w:t>
            </w:r>
            <w:r w:rsidRPr="00061ACA">
              <w:rPr>
                <w:rFonts w:ascii="Times New Roman" w:eastAsia="Times New Roman" w:hAnsi="Times New Roman" w:cs="Times New Roman"/>
                <w:sz w:val="24"/>
                <w:szCs w:val="24"/>
                <w:lang w:val="uk-UA" w:eastAsia="ru-RU"/>
              </w:rPr>
              <w:t>9, 1</w:t>
            </w:r>
            <w:r>
              <w:rPr>
                <w:rFonts w:ascii="Times New Roman" w:eastAsia="Times New Roman" w:hAnsi="Times New Roman" w:cs="Times New Roman"/>
                <w:sz w:val="24"/>
                <w:szCs w:val="24"/>
                <w:lang w:val="uk-UA" w:eastAsia="ru-RU"/>
              </w:rPr>
              <w:t>1</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i/>
                <w:sz w:val="24"/>
                <w:szCs w:val="24"/>
                <w:lang w:val="uk-UA" w:eastAsia="ru-RU"/>
              </w:rPr>
            </w:pPr>
            <w:r w:rsidRPr="00061ACA">
              <w:rPr>
                <w:rFonts w:ascii="Times New Roman" w:eastAsia="Times New Roman" w:hAnsi="Times New Roman" w:cs="Times New Roman"/>
                <w:sz w:val="24"/>
                <w:szCs w:val="24"/>
                <w:lang w:val="uk-UA" w:eastAsia="ru-RU"/>
              </w:rPr>
              <w:t xml:space="preserve">Перечитати т-т лекції, </w:t>
            </w:r>
            <w:r w:rsidR="009A2A64">
              <w:rPr>
                <w:rFonts w:ascii="Times New Roman" w:eastAsia="Times New Roman" w:hAnsi="Times New Roman" w:cs="Times New Roman"/>
                <w:i/>
                <w:sz w:val="24"/>
                <w:szCs w:val="24"/>
                <w:lang w:val="en-US" w:eastAsia="ru-RU"/>
              </w:rPr>
              <w:t>1</w:t>
            </w:r>
            <w:r w:rsidRPr="00061ACA">
              <w:rPr>
                <w:rFonts w:ascii="Times New Roman" w:eastAsia="Times New Roman" w:hAnsi="Times New Roman" w:cs="Times New Roman"/>
                <w:i/>
                <w:sz w:val="24"/>
                <w:szCs w:val="24"/>
                <w:lang w:val="uk-UA" w:eastAsia="ru-RU"/>
              </w:rPr>
              <w:t xml:space="preserve"> </w:t>
            </w:r>
            <w:proofErr w:type="spellStart"/>
            <w:r w:rsidRPr="00061ACA">
              <w:rPr>
                <w:rFonts w:ascii="Times New Roman" w:eastAsia="Times New Roman" w:hAnsi="Times New Roman" w:cs="Times New Roman"/>
                <w:i/>
                <w:sz w:val="24"/>
                <w:szCs w:val="24"/>
                <w:lang w:val="uk-UA" w:eastAsia="ru-RU"/>
              </w:rPr>
              <w:t>год</w:t>
            </w:r>
            <w:proofErr w:type="spellEnd"/>
          </w:p>
          <w:p w:rsidR="009A2A64" w:rsidRDefault="009A2A64" w:rsidP="0078636A">
            <w:pPr>
              <w:spacing w:after="0" w:line="240" w:lineRule="auto"/>
              <w:rPr>
                <w:rFonts w:ascii="Times New Roman" w:eastAsia="Times New Roman" w:hAnsi="Times New Roman" w:cs="Times New Roman"/>
                <w:sz w:val="24"/>
                <w:szCs w:val="24"/>
                <w:lang w:val="en-US" w:eastAsia="ru-RU"/>
              </w:rPr>
            </w:pPr>
          </w:p>
          <w:p w:rsidR="00DD0993" w:rsidRPr="00061ACA" w:rsidRDefault="00DD0993" w:rsidP="0078636A">
            <w:pPr>
              <w:spacing w:after="0" w:line="240" w:lineRule="auto"/>
              <w:rPr>
                <w:rFonts w:ascii="Times New Roman" w:eastAsia="Times New Roman" w:hAnsi="Times New Roman" w:cs="Times New Roman"/>
                <w:i/>
                <w:sz w:val="24"/>
                <w:szCs w:val="24"/>
                <w:lang w:val="uk-UA" w:eastAsia="ru-RU"/>
              </w:rPr>
            </w:pPr>
            <w:r w:rsidRPr="00061ACA">
              <w:rPr>
                <w:rFonts w:ascii="Times New Roman" w:eastAsia="Times New Roman" w:hAnsi="Times New Roman" w:cs="Times New Roman"/>
                <w:sz w:val="24"/>
                <w:szCs w:val="24"/>
                <w:lang w:val="uk-UA" w:eastAsia="ru-RU"/>
              </w:rPr>
              <w:t xml:space="preserve">Виконати завдання за планами ПЗ, </w:t>
            </w:r>
            <w:r w:rsidRPr="00061ACA">
              <w:rPr>
                <w:rFonts w:ascii="Times New Roman" w:eastAsia="Times New Roman" w:hAnsi="Times New Roman" w:cs="Times New Roman"/>
                <w:i/>
                <w:sz w:val="24"/>
                <w:szCs w:val="24"/>
                <w:lang w:val="uk-UA" w:eastAsia="ru-RU"/>
              </w:rPr>
              <w:t>2 год.</w:t>
            </w:r>
          </w:p>
          <w:p w:rsidR="009A2A64" w:rsidRDefault="009A2A64" w:rsidP="0078636A">
            <w:pPr>
              <w:spacing w:after="0" w:line="240" w:lineRule="auto"/>
              <w:rPr>
                <w:rFonts w:ascii="Times New Roman" w:eastAsia="Times New Roman" w:hAnsi="Times New Roman" w:cs="Times New Roman"/>
                <w:lang w:val="en-US" w:eastAsia="ru-RU"/>
              </w:rPr>
            </w:pPr>
          </w:p>
          <w:p w:rsidR="00DD0993" w:rsidRPr="00061ACA" w:rsidRDefault="00DD0993" w:rsidP="0078636A">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Простий план / анотація до виступу / лексичний аналіз наукової статті</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DD0993" w:rsidRPr="00061ACA" w:rsidRDefault="00DD0993" w:rsidP="0078636A">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DD0993" w:rsidRPr="00061ACA" w:rsidRDefault="00DD0993" w:rsidP="0078636A">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 </w:t>
            </w: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lang w:val="uk-UA" w:eastAsia="ru-RU"/>
              </w:rPr>
              <w:t>5 балів</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відповідно до розкладу занять</w:t>
            </w:r>
          </w:p>
        </w:tc>
      </w:tr>
      <w:tr w:rsidR="00DD0993" w:rsidRPr="00061ACA" w:rsidTr="0078636A">
        <w:trPr>
          <w:tblCellSpacing w:w="15" w:type="dxa"/>
        </w:trPr>
        <w:tc>
          <w:tcPr>
            <w:tcW w:w="0" w:type="auto"/>
            <w:hideMark/>
          </w:tcPr>
          <w:p w:rsidR="00DD0993" w:rsidRPr="00061ACA" w:rsidRDefault="009A2A64" w:rsidP="0078636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1</w:t>
            </w:r>
            <w:r w:rsidR="00DD0993" w:rsidRPr="00061ACA">
              <w:rPr>
                <w:rFonts w:ascii="Times New Roman" w:eastAsia="Times New Roman" w:hAnsi="Times New Roman" w:cs="Times New Roman"/>
                <w:sz w:val="24"/>
                <w:szCs w:val="24"/>
                <w:lang w:val="uk-UA" w:eastAsia="ru-RU"/>
              </w:rPr>
              <w:t xml:space="preserve"> </w:t>
            </w:r>
            <w:proofErr w:type="spellStart"/>
            <w:r w:rsidR="00DD0993" w:rsidRPr="00061ACA">
              <w:rPr>
                <w:rFonts w:ascii="Times New Roman" w:eastAsia="Times New Roman" w:hAnsi="Times New Roman" w:cs="Times New Roman"/>
                <w:sz w:val="24"/>
                <w:szCs w:val="24"/>
                <w:lang w:val="uk-UA" w:eastAsia="ru-RU"/>
              </w:rPr>
              <w:t>год</w:t>
            </w:r>
            <w:proofErr w:type="spellEnd"/>
          </w:p>
          <w:p w:rsidR="009A2A64" w:rsidRDefault="009A2A64" w:rsidP="0078636A">
            <w:pPr>
              <w:spacing w:after="0" w:line="240" w:lineRule="auto"/>
              <w:rPr>
                <w:rFonts w:ascii="Times New Roman" w:eastAsia="Times New Roman" w:hAnsi="Times New Roman" w:cs="Times New Roman"/>
                <w:sz w:val="24"/>
                <w:szCs w:val="24"/>
                <w:lang w:val="en-US" w:eastAsia="ru-RU"/>
              </w:rPr>
            </w:pPr>
          </w:p>
          <w:p w:rsidR="009A2A64" w:rsidRDefault="009A2A64" w:rsidP="0078636A">
            <w:pPr>
              <w:spacing w:after="0" w:line="240" w:lineRule="auto"/>
              <w:rPr>
                <w:rFonts w:ascii="Times New Roman" w:eastAsia="Times New Roman" w:hAnsi="Times New Roman" w:cs="Times New Roman"/>
                <w:sz w:val="24"/>
                <w:szCs w:val="24"/>
                <w:lang w:val="en-US" w:eastAsia="ru-RU"/>
              </w:rPr>
            </w:pPr>
          </w:p>
          <w:p w:rsidR="00DD0993" w:rsidRPr="00061ACA" w:rsidRDefault="00DD0993" w:rsidP="009A2A6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1</w:t>
            </w:r>
            <w:r w:rsidR="009A2A64">
              <w:rPr>
                <w:rFonts w:ascii="Times New Roman" w:eastAsia="Times New Roman" w:hAnsi="Times New Roman" w:cs="Times New Roman"/>
                <w:sz w:val="24"/>
                <w:szCs w:val="24"/>
                <w:lang w:val="en-US" w:eastAsia="ru-RU"/>
              </w:rPr>
              <w:t>5</w:t>
            </w:r>
            <w:r w:rsidRPr="00061ACA">
              <w:rPr>
                <w:rFonts w:ascii="Times New Roman" w:eastAsia="Times New Roman" w:hAnsi="Times New Roman" w:cs="Times New Roman"/>
                <w:sz w:val="24"/>
                <w:szCs w:val="24"/>
                <w:lang w:val="uk-UA" w:eastAsia="ru-RU"/>
              </w:rPr>
              <w:t>год.</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Тема 5</w:t>
            </w:r>
            <w:r w:rsidRPr="00061ACA">
              <w:rPr>
                <w:rFonts w:ascii="Times New Roman" w:eastAsia="Times New Roman" w:hAnsi="Times New Roman" w:cs="Times New Roman"/>
                <w:b/>
                <w:bCs/>
                <w:sz w:val="24"/>
                <w:szCs w:val="24"/>
                <w:lang w:val="uk-UA" w:eastAsia="ru-RU"/>
              </w:rPr>
              <w:t>.</w:t>
            </w:r>
            <w:r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b/>
                <w:bCs/>
                <w:sz w:val="24"/>
                <w:szCs w:val="24"/>
                <w:lang w:val="uk-UA" w:eastAsia="ru-RU"/>
              </w:rPr>
              <w:t>Оформлення результатів НДР</w:t>
            </w:r>
          </w:p>
        </w:tc>
        <w:tc>
          <w:tcPr>
            <w:tcW w:w="0" w:type="auto"/>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DD0993" w:rsidRPr="00061ACA" w:rsidRDefault="00DD0993" w:rsidP="009A2A6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 </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Презентація</w:t>
            </w: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Текст лекції</w:t>
            </w: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 2, 4-8, 9</w:t>
            </w:r>
            <w:r w:rsidRPr="00061ACA">
              <w:rPr>
                <w:rFonts w:ascii="Times New Roman" w:eastAsia="Times New Roman" w:hAnsi="Times New Roman" w:cs="Times New Roman"/>
                <w:sz w:val="24"/>
                <w:szCs w:val="24"/>
                <w:lang w:val="uk-UA" w:eastAsia="ru-RU"/>
              </w:rPr>
              <w:t>, 10,</w:t>
            </w:r>
            <w:r w:rsidRPr="00061ACA">
              <w:rPr>
                <w:rFonts w:ascii="Times New Roman" w:eastAsia="Times New Roman" w:hAnsi="Times New Roman" w:cs="Times New Roman"/>
                <w:b/>
                <w:bCs/>
                <w:sz w:val="24"/>
                <w:szCs w:val="24"/>
                <w:lang w:val="uk-UA" w:eastAsia="ru-RU"/>
              </w:rPr>
              <w:t xml:space="preserve"> 11</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i/>
                <w:sz w:val="24"/>
                <w:szCs w:val="24"/>
                <w:lang w:val="uk-UA" w:eastAsia="ru-RU"/>
              </w:rPr>
            </w:pPr>
            <w:r w:rsidRPr="00061ACA">
              <w:rPr>
                <w:rFonts w:ascii="Times New Roman" w:eastAsia="Times New Roman" w:hAnsi="Times New Roman" w:cs="Times New Roman"/>
                <w:sz w:val="24"/>
                <w:szCs w:val="24"/>
                <w:lang w:val="uk-UA" w:eastAsia="ru-RU"/>
              </w:rPr>
              <w:t xml:space="preserve">Переглянути презентацію, перечитати т-ти лекцій, </w:t>
            </w:r>
            <w:r w:rsidR="009A2A64">
              <w:rPr>
                <w:rFonts w:ascii="Times New Roman" w:eastAsia="Times New Roman" w:hAnsi="Times New Roman" w:cs="Times New Roman"/>
                <w:i/>
                <w:sz w:val="24"/>
                <w:szCs w:val="24"/>
                <w:lang w:val="en-US" w:eastAsia="ru-RU"/>
              </w:rPr>
              <w:t>1</w:t>
            </w:r>
            <w:r w:rsidRPr="00061ACA">
              <w:rPr>
                <w:rFonts w:ascii="Times New Roman" w:eastAsia="Times New Roman" w:hAnsi="Times New Roman" w:cs="Times New Roman"/>
                <w:i/>
                <w:sz w:val="24"/>
                <w:szCs w:val="24"/>
                <w:lang w:val="uk-UA" w:eastAsia="ru-RU"/>
              </w:rPr>
              <w:t xml:space="preserve"> год.</w:t>
            </w:r>
          </w:p>
          <w:p w:rsidR="00DD0993" w:rsidRPr="00061ACA" w:rsidRDefault="00DD0993" w:rsidP="0078636A">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Підготовка до співбесіди / реферат / цитування документа</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DD0993" w:rsidRPr="00061ACA" w:rsidRDefault="00DD0993" w:rsidP="009A2A64">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sz w:val="24"/>
                <w:szCs w:val="24"/>
                <w:lang w:val="uk-UA" w:eastAsia="ru-RU"/>
              </w:rPr>
              <w:t> </w:t>
            </w:r>
          </w:p>
          <w:p w:rsidR="00DD0993" w:rsidRPr="00061ACA" w:rsidRDefault="00DD0993" w:rsidP="0078636A">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 </w:t>
            </w: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lang w:val="uk-UA" w:eastAsia="ru-RU"/>
              </w:rPr>
              <w:t>5 балів</w:t>
            </w:r>
          </w:p>
        </w:tc>
        <w:tc>
          <w:tcPr>
            <w:tcW w:w="0" w:type="auto"/>
            <w:vAlign w:val="center"/>
            <w:hideMark/>
          </w:tcPr>
          <w:p w:rsidR="00DD0993" w:rsidRPr="00061ACA" w:rsidRDefault="009A2A64" w:rsidP="0078636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DD0993" w:rsidRPr="00061ACA">
              <w:rPr>
                <w:rFonts w:ascii="Times New Roman" w:eastAsia="Times New Roman" w:hAnsi="Times New Roman" w:cs="Times New Roman"/>
                <w:sz w:val="24"/>
                <w:szCs w:val="24"/>
                <w:lang w:val="uk-UA" w:eastAsia="ru-RU"/>
              </w:rPr>
              <w:t>ідповідно до розкладу занять</w:t>
            </w:r>
          </w:p>
        </w:tc>
      </w:tr>
      <w:tr w:rsidR="00DD0993" w:rsidRPr="00061ACA" w:rsidTr="0078636A">
        <w:trPr>
          <w:tblCellSpacing w:w="15" w:type="dxa"/>
        </w:trPr>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2 год.</w:t>
            </w:r>
          </w:p>
          <w:p w:rsidR="009A2A64" w:rsidRDefault="009A2A64" w:rsidP="0078636A">
            <w:pPr>
              <w:spacing w:after="0" w:line="240" w:lineRule="auto"/>
              <w:rPr>
                <w:rFonts w:ascii="Times New Roman" w:eastAsia="Times New Roman" w:hAnsi="Times New Roman" w:cs="Times New Roman"/>
                <w:sz w:val="24"/>
                <w:szCs w:val="24"/>
                <w:lang w:val="uk-UA" w:eastAsia="ru-RU"/>
              </w:rPr>
            </w:pP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2 год.</w:t>
            </w: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10 год.</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Тема 6.</w:t>
            </w:r>
            <w:r w:rsidRPr="00061ACA">
              <w:rPr>
                <w:rFonts w:ascii="Times New Roman" w:eastAsia="Times New Roman" w:hAnsi="Times New Roman" w:cs="Times New Roman"/>
                <w:sz w:val="24"/>
                <w:szCs w:val="24"/>
                <w:lang w:val="uk-UA" w:eastAsia="ru-RU"/>
              </w:rPr>
              <w:t xml:space="preserve"> </w:t>
            </w:r>
            <w:r w:rsidRPr="00061ACA">
              <w:rPr>
                <w:rFonts w:ascii="Times New Roman" w:eastAsia="Times New Roman" w:hAnsi="Times New Roman" w:cs="Times New Roman"/>
                <w:b/>
                <w:bCs/>
                <w:sz w:val="24"/>
                <w:szCs w:val="24"/>
                <w:lang w:val="uk-UA" w:eastAsia="ru-RU"/>
              </w:rPr>
              <w:t>Особливості структурних частин наукової роботи</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лекція</w:t>
            </w: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практичне заняття</w:t>
            </w: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самостійна робота</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Презентація</w:t>
            </w: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Текст лекції</w:t>
            </w:r>
          </w:p>
          <w:p w:rsidR="009A2A64" w:rsidRDefault="009A2A64" w:rsidP="0078636A">
            <w:pPr>
              <w:spacing w:after="0" w:line="240" w:lineRule="auto"/>
              <w:rPr>
                <w:rFonts w:ascii="Times New Roman" w:eastAsia="Times New Roman" w:hAnsi="Times New Roman" w:cs="Times New Roman"/>
                <w:sz w:val="24"/>
                <w:szCs w:val="24"/>
                <w:lang w:val="uk-UA" w:eastAsia="ru-RU"/>
              </w:rPr>
            </w:pPr>
          </w:p>
          <w:p w:rsidR="00DD0993" w:rsidRPr="00061ACA" w:rsidRDefault="009A2A64" w:rsidP="0078636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План ПЗ </w:t>
            </w: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 xml:space="preserve">1-6, </w:t>
            </w:r>
            <w:r w:rsidRPr="00061ACA">
              <w:rPr>
                <w:rFonts w:ascii="Times New Roman" w:eastAsia="Times New Roman" w:hAnsi="Times New Roman" w:cs="Times New Roman"/>
                <w:b/>
                <w:bCs/>
                <w:sz w:val="24"/>
                <w:szCs w:val="24"/>
                <w:u w:val="single"/>
                <w:lang w:val="uk-UA" w:eastAsia="ru-RU"/>
              </w:rPr>
              <w:t>7</w:t>
            </w:r>
            <w:r w:rsidRPr="00061ACA">
              <w:rPr>
                <w:rFonts w:ascii="Times New Roman" w:eastAsia="Times New Roman" w:hAnsi="Times New Roman" w:cs="Times New Roman"/>
                <w:b/>
                <w:bCs/>
                <w:sz w:val="24"/>
                <w:szCs w:val="24"/>
                <w:lang w:val="uk-UA" w:eastAsia="ru-RU"/>
              </w:rPr>
              <w:t xml:space="preserve">, </w:t>
            </w:r>
            <w:r w:rsidRPr="00061ACA">
              <w:rPr>
                <w:rFonts w:ascii="Times New Roman" w:eastAsia="Times New Roman" w:hAnsi="Times New Roman" w:cs="Times New Roman"/>
                <w:b/>
                <w:bCs/>
                <w:sz w:val="24"/>
                <w:szCs w:val="24"/>
                <w:u w:val="single"/>
                <w:lang w:val="uk-UA" w:eastAsia="ru-RU"/>
              </w:rPr>
              <w:t>8</w:t>
            </w:r>
            <w:r w:rsidRPr="00061ACA">
              <w:rPr>
                <w:rFonts w:ascii="Times New Roman" w:eastAsia="Times New Roman" w:hAnsi="Times New Roman" w:cs="Times New Roman"/>
                <w:b/>
                <w:bCs/>
                <w:sz w:val="24"/>
                <w:szCs w:val="24"/>
                <w:lang w:val="uk-UA" w:eastAsia="ru-RU"/>
              </w:rPr>
              <w:t xml:space="preserve">, </w:t>
            </w:r>
            <w:r w:rsidRPr="00061ACA">
              <w:rPr>
                <w:rFonts w:ascii="Times New Roman" w:eastAsia="Times New Roman" w:hAnsi="Times New Roman" w:cs="Times New Roman"/>
                <w:sz w:val="24"/>
                <w:szCs w:val="24"/>
                <w:lang w:val="uk-UA" w:eastAsia="ru-RU"/>
              </w:rPr>
              <w:t xml:space="preserve">9, </w:t>
            </w:r>
            <w:r w:rsidRPr="00061ACA">
              <w:rPr>
                <w:rFonts w:ascii="Times New Roman" w:eastAsia="Times New Roman" w:hAnsi="Times New Roman" w:cs="Times New Roman"/>
                <w:b/>
                <w:bCs/>
                <w:sz w:val="24"/>
                <w:szCs w:val="24"/>
                <w:lang w:val="uk-UA" w:eastAsia="ru-RU"/>
              </w:rPr>
              <w:t xml:space="preserve">10, </w:t>
            </w:r>
            <w:r w:rsidRPr="00061ACA">
              <w:rPr>
                <w:rFonts w:ascii="Times New Roman" w:eastAsia="Times New Roman" w:hAnsi="Times New Roman" w:cs="Times New Roman"/>
                <w:sz w:val="24"/>
                <w:szCs w:val="24"/>
                <w:lang w:val="uk-UA" w:eastAsia="ru-RU"/>
              </w:rPr>
              <w:t>11</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i/>
                <w:sz w:val="24"/>
                <w:szCs w:val="24"/>
                <w:lang w:val="uk-UA" w:eastAsia="ru-RU"/>
              </w:rPr>
            </w:pPr>
            <w:r w:rsidRPr="00061ACA">
              <w:rPr>
                <w:rFonts w:ascii="Times New Roman" w:eastAsia="Times New Roman" w:hAnsi="Times New Roman" w:cs="Times New Roman"/>
                <w:sz w:val="24"/>
                <w:szCs w:val="24"/>
                <w:lang w:val="uk-UA" w:eastAsia="ru-RU"/>
              </w:rPr>
              <w:t xml:space="preserve">Переглянути презентацію, перечитати т-т лекції, </w:t>
            </w:r>
            <w:r w:rsidRPr="00061ACA">
              <w:rPr>
                <w:rFonts w:ascii="Times New Roman" w:eastAsia="Times New Roman" w:hAnsi="Times New Roman" w:cs="Times New Roman"/>
                <w:i/>
                <w:sz w:val="24"/>
                <w:szCs w:val="24"/>
                <w:lang w:val="uk-UA" w:eastAsia="ru-RU"/>
              </w:rPr>
              <w:t xml:space="preserve">2 </w:t>
            </w:r>
            <w:proofErr w:type="spellStart"/>
            <w:r w:rsidRPr="00061ACA">
              <w:rPr>
                <w:rFonts w:ascii="Times New Roman" w:eastAsia="Times New Roman" w:hAnsi="Times New Roman" w:cs="Times New Roman"/>
                <w:i/>
                <w:sz w:val="24"/>
                <w:szCs w:val="24"/>
                <w:lang w:val="uk-UA" w:eastAsia="ru-RU"/>
              </w:rPr>
              <w:t>год</w:t>
            </w:r>
            <w:proofErr w:type="spellEnd"/>
          </w:p>
          <w:p w:rsidR="00DD0993" w:rsidRPr="00061ACA" w:rsidRDefault="00DD0993" w:rsidP="0078636A">
            <w:pPr>
              <w:spacing w:after="0" w:line="240" w:lineRule="auto"/>
              <w:rPr>
                <w:rFonts w:ascii="Times New Roman" w:eastAsia="Times New Roman" w:hAnsi="Times New Roman" w:cs="Times New Roman"/>
                <w:i/>
                <w:sz w:val="24"/>
                <w:szCs w:val="24"/>
                <w:lang w:val="uk-UA" w:eastAsia="ru-RU"/>
              </w:rPr>
            </w:pPr>
            <w:r w:rsidRPr="00061ACA">
              <w:rPr>
                <w:rFonts w:ascii="Times New Roman" w:eastAsia="Times New Roman" w:hAnsi="Times New Roman" w:cs="Times New Roman"/>
                <w:sz w:val="24"/>
                <w:szCs w:val="24"/>
                <w:lang w:val="uk-UA" w:eastAsia="ru-RU"/>
              </w:rPr>
              <w:t>Виконати завдання за план</w:t>
            </w:r>
            <w:r w:rsidR="009A2A64">
              <w:rPr>
                <w:rFonts w:ascii="Times New Roman" w:eastAsia="Times New Roman" w:hAnsi="Times New Roman" w:cs="Times New Roman"/>
                <w:sz w:val="24"/>
                <w:szCs w:val="24"/>
                <w:lang w:val="uk-UA" w:eastAsia="ru-RU"/>
              </w:rPr>
              <w:t>о</w:t>
            </w:r>
            <w:r w:rsidRPr="00061ACA">
              <w:rPr>
                <w:rFonts w:ascii="Times New Roman" w:eastAsia="Times New Roman" w:hAnsi="Times New Roman" w:cs="Times New Roman"/>
                <w:sz w:val="24"/>
                <w:szCs w:val="24"/>
                <w:lang w:val="uk-UA" w:eastAsia="ru-RU"/>
              </w:rPr>
              <w:t xml:space="preserve">м ПЗ </w:t>
            </w:r>
            <w:r w:rsidR="009A2A64">
              <w:rPr>
                <w:rFonts w:ascii="Times New Roman" w:eastAsia="Times New Roman" w:hAnsi="Times New Roman" w:cs="Times New Roman"/>
                <w:i/>
                <w:sz w:val="24"/>
                <w:szCs w:val="24"/>
                <w:lang w:val="uk-UA" w:eastAsia="ru-RU"/>
              </w:rPr>
              <w:t>2</w:t>
            </w:r>
            <w:r w:rsidRPr="00061ACA">
              <w:rPr>
                <w:rFonts w:ascii="Times New Roman" w:eastAsia="Times New Roman" w:hAnsi="Times New Roman" w:cs="Times New Roman"/>
                <w:i/>
                <w:sz w:val="24"/>
                <w:szCs w:val="24"/>
                <w:lang w:val="uk-UA" w:eastAsia="ru-RU"/>
              </w:rPr>
              <w:t xml:space="preserve"> год.</w:t>
            </w:r>
          </w:p>
          <w:p w:rsidR="00DD0993" w:rsidRPr="00061ACA" w:rsidRDefault="00DD0993" w:rsidP="0078636A">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 xml:space="preserve">Підготовка до співбесіди / </w:t>
            </w:r>
            <w:proofErr w:type="spellStart"/>
            <w:r w:rsidRPr="00061ACA">
              <w:rPr>
                <w:rFonts w:ascii="Times New Roman" w:eastAsia="Times New Roman" w:hAnsi="Times New Roman" w:cs="Times New Roman"/>
                <w:lang w:val="uk-UA" w:eastAsia="ru-RU"/>
              </w:rPr>
              <w:t>оформл</w:t>
            </w:r>
            <w:proofErr w:type="spellEnd"/>
            <w:r w:rsidRPr="00061ACA">
              <w:rPr>
                <w:rFonts w:ascii="Times New Roman" w:eastAsia="Times New Roman" w:hAnsi="Times New Roman" w:cs="Times New Roman"/>
                <w:lang w:val="uk-UA" w:eastAsia="ru-RU"/>
              </w:rPr>
              <w:t xml:space="preserve">. титул. стор. / </w:t>
            </w:r>
            <w:proofErr w:type="spellStart"/>
            <w:r w:rsidRPr="00061ACA">
              <w:rPr>
                <w:rFonts w:ascii="Times New Roman" w:eastAsia="Times New Roman" w:hAnsi="Times New Roman" w:cs="Times New Roman"/>
                <w:lang w:val="uk-UA" w:eastAsia="ru-RU"/>
              </w:rPr>
              <w:t>оформл</w:t>
            </w:r>
            <w:proofErr w:type="spellEnd"/>
            <w:r w:rsidRPr="00061ACA">
              <w:rPr>
                <w:rFonts w:ascii="Times New Roman" w:eastAsia="Times New Roman" w:hAnsi="Times New Roman" w:cs="Times New Roman"/>
                <w:lang w:val="uk-UA" w:eastAsia="ru-RU"/>
              </w:rPr>
              <w:t xml:space="preserve">. «Змісту» / </w:t>
            </w:r>
            <w:proofErr w:type="spellStart"/>
            <w:r w:rsidRPr="00061ACA">
              <w:rPr>
                <w:rFonts w:ascii="Times New Roman" w:eastAsia="Times New Roman" w:hAnsi="Times New Roman" w:cs="Times New Roman"/>
                <w:lang w:val="uk-UA" w:eastAsia="ru-RU"/>
              </w:rPr>
              <w:t>бібліогр</w:t>
            </w:r>
            <w:proofErr w:type="spellEnd"/>
            <w:r w:rsidRPr="00061ACA">
              <w:rPr>
                <w:rFonts w:ascii="Times New Roman" w:eastAsia="Times New Roman" w:hAnsi="Times New Roman" w:cs="Times New Roman"/>
                <w:lang w:val="uk-UA" w:eastAsia="ru-RU"/>
              </w:rPr>
              <w:t>. практикум</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p w:rsidR="00DD0993" w:rsidRPr="00061ACA" w:rsidRDefault="00DD0993" w:rsidP="0078636A">
            <w:pPr>
              <w:spacing w:after="0" w:line="240" w:lineRule="auto"/>
              <w:rPr>
                <w:rFonts w:ascii="Times New Roman" w:eastAsia="Times New Roman" w:hAnsi="Times New Roman" w:cs="Times New Roman"/>
                <w:lang w:val="uk-UA" w:eastAsia="ru-RU"/>
              </w:rPr>
            </w:pPr>
            <w:r w:rsidRPr="00061ACA">
              <w:rPr>
                <w:rFonts w:ascii="Times New Roman" w:eastAsia="Times New Roman" w:hAnsi="Times New Roman" w:cs="Times New Roman"/>
                <w:lang w:val="uk-UA" w:eastAsia="ru-RU"/>
              </w:rPr>
              <w:t>12 балів</w:t>
            </w:r>
          </w:p>
          <w:p w:rsidR="00DD0993" w:rsidRPr="00061ACA" w:rsidRDefault="00DD0993" w:rsidP="0078636A">
            <w:pPr>
              <w:spacing w:after="0" w:line="240" w:lineRule="auto"/>
              <w:rPr>
                <w:rFonts w:ascii="Times New Roman" w:eastAsia="Times New Roman" w:hAnsi="Times New Roman" w:cs="Times New Roman"/>
                <w:lang w:val="uk-UA" w:eastAsia="ru-RU"/>
              </w:rPr>
            </w:pPr>
          </w:p>
          <w:p w:rsidR="00DD0993" w:rsidRPr="00061ACA" w:rsidRDefault="00DD0993" w:rsidP="009A2A64">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lang w:val="uk-UA" w:eastAsia="ru-RU"/>
              </w:rPr>
              <w:t>5 балів</w:t>
            </w:r>
            <w:r w:rsidRPr="00061ACA">
              <w:rPr>
                <w:rFonts w:ascii="Times New Roman" w:eastAsia="Times New Roman" w:hAnsi="Times New Roman" w:cs="Times New Roman"/>
                <w:sz w:val="24"/>
                <w:szCs w:val="24"/>
                <w:lang w:val="uk-UA" w:eastAsia="ru-RU"/>
              </w:rPr>
              <w:t> </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відповідно до розкладу занять</w:t>
            </w:r>
          </w:p>
        </w:tc>
      </w:tr>
      <w:tr w:rsidR="00DD0993" w:rsidRPr="00061ACA" w:rsidTr="0078636A">
        <w:trPr>
          <w:tblCellSpacing w:w="15" w:type="dxa"/>
        </w:trPr>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Модульна контрольна робота</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пройти  тест, </w:t>
            </w:r>
            <w:r w:rsidRPr="00061ACA">
              <w:rPr>
                <w:rFonts w:ascii="Times New Roman" w:eastAsia="Times New Roman" w:hAnsi="Times New Roman" w:cs="Times New Roman"/>
                <w:i/>
                <w:sz w:val="24"/>
                <w:szCs w:val="24"/>
                <w:lang w:val="uk-UA" w:eastAsia="ru-RU"/>
              </w:rPr>
              <w:t>1 год.</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25 балів</w:t>
            </w:r>
          </w:p>
        </w:tc>
        <w:tc>
          <w:tcPr>
            <w:tcW w:w="0" w:type="auto"/>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w:t>
            </w:r>
          </w:p>
        </w:tc>
      </w:tr>
    </w:tbl>
    <w:p w:rsidR="00DD0993" w:rsidRPr="00061ACA" w:rsidRDefault="00DD0993" w:rsidP="00DD099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Система оцінювання та вимоги</w:t>
      </w:r>
    </w:p>
    <w:p w:rsidR="00DD0993" w:rsidRPr="00061ACA" w:rsidRDefault="00DD0993" w:rsidP="00DD0993">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lastRenderedPageBreak/>
        <w:t>Загальна система оцінювання курсу</w:t>
      </w:r>
      <w:r w:rsidRPr="00061ACA">
        <w:rPr>
          <w:rFonts w:ascii="Times New Roman" w:eastAsia="Times New Roman" w:hAnsi="Times New Roman" w:cs="Times New Roman"/>
          <w:sz w:val="24"/>
          <w:szCs w:val="24"/>
          <w:lang w:val="uk-UA" w:eastAsia="ru-RU"/>
        </w:rPr>
        <w:t>: участь в роботі впродовж семестру / модульна контрольна робота / самостійна робота – 70 / 25 / 5.</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23"/>
        <w:gridCol w:w="835"/>
        <w:gridCol w:w="12250"/>
      </w:tblGrid>
      <w:tr w:rsidR="00DD0993" w:rsidRPr="00061ACA" w:rsidTr="0078636A">
        <w:trPr>
          <w:tblCellSpacing w:w="15" w:type="dxa"/>
        </w:trPr>
        <w:tc>
          <w:tcPr>
            <w:tcW w:w="363" w:type="pct"/>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Рівні </w:t>
            </w:r>
            <w:proofErr w:type="spellStart"/>
            <w:r w:rsidRPr="00061ACA">
              <w:rPr>
                <w:rFonts w:ascii="Times New Roman" w:eastAsia="Times New Roman" w:hAnsi="Times New Roman" w:cs="Times New Roman"/>
                <w:sz w:val="24"/>
                <w:szCs w:val="24"/>
                <w:lang w:val="uk-UA" w:eastAsia="ru-RU"/>
              </w:rPr>
              <w:t>навч</w:t>
            </w:r>
            <w:proofErr w:type="spellEnd"/>
            <w:r w:rsidRPr="00061ACA">
              <w:rPr>
                <w:rFonts w:ascii="Times New Roman" w:eastAsia="Times New Roman" w:hAnsi="Times New Roman" w:cs="Times New Roman"/>
                <w:sz w:val="24"/>
                <w:szCs w:val="24"/>
                <w:lang w:val="uk-UA" w:eastAsia="ru-RU"/>
              </w:rPr>
              <w:t>. досягнень</w:t>
            </w:r>
          </w:p>
        </w:tc>
        <w:tc>
          <w:tcPr>
            <w:tcW w:w="460" w:type="pct"/>
            <w:vAlign w:val="center"/>
            <w:hideMark/>
          </w:tcPr>
          <w:p w:rsidR="00DD0993" w:rsidRPr="00061ACA" w:rsidRDefault="00DD0993" w:rsidP="0078636A">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Оцінка в балах</w:t>
            </w:r>
          </w:p>
        </w:tc>
        <w:tc>
          <w:tcPr>
            <w:tcW w:w="4126" w:type="pct"/>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Критерії оцінювання</w:t>
            </w:r>
          </w:p>
        </w:tc>
      </w:tr>
      <w:tr w:rsidR="00DD0993" w:rsidRPr="00061ACA" w:rsidTr="0078636A">
        <w:trPr>
          <w:tblCellSpacing w:w="15" w:type="dxa"/>
        </w:trPr>
        <w:tc>
          <w:tcPr>
            <w:tcW w:w="363" w:type="pct"/>
            <w:vMerge w:val="restart"/>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 xml:space="preserve">Початковий </w:t>
            </w:r>
            <w:r w:rsidRPr="00061ACA">
              <w:rPr>
                <w:rFonts w:ascii="Times New Roman" w:eastAsia="Times New Roman" w:hAnsi="Times New Roman" w:cs="Times New Roman"/>
                <w:sz w:val="24"/>
                <w:szCs w:val="24"/>
                <w:lang w:val="uk-UA" w:eastAsia="ru-RU"/>
              </w:rPr>
              <w:t>(понятійний)</w:t>
            </w:r>
          </w:p>
        </w:tc>
        <w:tc>
          <w:tcPr>
            <w:tcW w:w="460" w:type="pct"/>
            <w:vAlign w:val="center"/>
            <w:hideMark/>
          </w:tcPr>
          <w:p w:rsidR="00DD0993" w:rsidRPr="00061ACA" w:rsidRDefault="00DD0993" w:rsidP="0078636A">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w:t>
            </w:r>
          </w:p>
        </w:tc>
        <w:tc>
          <w:tcPr>
            <w:tcW w:w="4126" w:type="pct"/>
            <w:vAlign w:val="center"/>
            <w:hideMark/>
          </w:tcPr>
          <w:p w:rsidR="00DD0993" w:rsidRPr="00061ACA" w:rsidRDefault="00DD0993" w:rsidP="0078636A">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освіти володіє навчальним матеріалом на рівні засвоєння окремих термінів, понять, фактів без зв’язку між ними: відповідає на запитання, які потребують  відповіді </w:t>
            </w:r>
            <w:proofErr w:type="spellStart"/>
            <w:r w:rsidRPr="00061ACA">
              <w:rPr>
                <w:rFonts w:ascii="Times New Roman" w:eastAsia="Times New Roman" w:hAnsi="Times New Roman" w:cs="Times New Roman"/>
                <w:sz w:val="24"/>
                <w:szCs w:val="24"/>
                <w:lang w:val="uk-UA" w:eastAsia="ru-RU"/>
              </w:rPr>
              <w:t>„так</w:t>
            </w:r>
            <w:proofErr w:type="spellEnd"/>
            <w:r w:rsidRPr="00061ACA">
              <w:rPr>
                <w:rFonts w:ascii="Times New Roman" w:eastAsia="Times New Roman" w:hAnsi="Times New Roman" w:cs="Times New Roman"/>
                <w:sz w:val="24"/>
                <w:szCs w:val="24"/>
                <w:lang w:val="uk-UA" w:eastAsia="ru-RU"/>
              </w:rPr>
              <w:t xml:space="preserve">” чи </w:t>
            </w:r>
            <w:proofErr w:type="spellStart"/>
            <w:r w:rsidRPr="00061ACA">
              <w:rPr>
                <w:rFonts w:ascii="Times New Roman" w:eastAsia="Times New Roman" w:hAnsi="Times New Roman" w:cs="Times New Roman"/>
                <w:sz w:val="24"/>
                <w:szCs w:val="24"/>
                <w:lang w:val="uk-UA" w:eastAsia="ru-RU"/>
              </w:rPr>
              <w:t>„ні</w:t>
            </w:r>
            <w:proofErr w:type="spellEnd"/>
            <w:r w:rsidRPr="00061ACA">
              <w:rPr>
                <w:rFonts w:ascii="Times New Roman" w:eastAsia="Times New Roman" w:hAnsi="Times New Roman" w:cs="Times New Roman"/>
                <w:sz w:val="24"/>
                <w:szCs w:val="24"/>
                <w:lang w:val="uk-UA" w:eastAsia="ru-RU"/>
              </w:rPr>
              <w:t>”.</w:t>
            </w:r>
          </w:p>
        </w:tc>
      </w:tr>
      <w:tr w:rsidR="00DD0993" w:rsidRPr="00061ACA" w:rsidTr="0078636A">
        <w:trPr>
          <w:tblCellSpacing w:w="15" w:type="dxa"/>
        </w:trPr>
        <w:tc>
          <w:tcPr>
            <w:tcW w:w="0" w:type="auto"/>
            <w:vMerge/>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DD0993" w:rsidRPr="00061ACA" w:rsidRDefault="00DD0993" w:rsidP="0078636A">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2</w:t>
            </w:r>
          </w:p>
        </w:tc>
        <w:tc>
          <w:tcPr>
            <w:tcW w:w="4126" w:type="pct"/>
            <w:vAlign w:val="center"/>
            <w:hideMark/>
          </w:tcPr>
          <w:p w:rsidR="00DD0993" w:rsidRPr="00061ACA" w:rsidRDefault="00DD0993" w:rsidP="0078636A">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освіти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061ACA">
              <w:rPr>
                <w:rFonts w:ascii="Times New Roman" w:eastAsia="Times New Roman" w:hAnsi="Times New Roman" w:cs="Times New Roman"/>
                <w:sz w:val="24"/>
                <w:szCs w:val="24"/>
                <w:lang w:val="uk-UA" w:eastAsia="ru-RU"/>
              </w:rPr>
              <w:t>„так</w:t>
            </w:r>
            <w:proofErr w:type="spellEnd"/>
            <w:r w:rsidRPr="00061ACA">
              <w:rPr>
                <w:rFonts w:ascii="Times New Roman" w:eastAsia="Times New Roman" w:hAnsi="Times New Roman" w:cs="Times New Roman"/>
                <w:sz w:val="24"/>
                <w:szCs w:val="24"/>
                <w:lang w:val="uk-UA" w:eastAsia="ru-RU"/>
              </w:rPr>
              <w:t xml:space="preserve">” чи </w:t>
            </w:r>
            <w:proofErr w:type="spellStart"/>
            <w:r w:rsidRPr="00061ACA">
              <w:rPr>
                <w:rFonts w:ascii="Times New Roman" w:eastAsia="Times New Roman" w:hAnsi="Times New Roman" w:cs="Times New Roman"/>
                <w:sz w:val="24"/>
                <w:szCs w:val="24"/>
                <w:lang w:val="uk-UA" w:eastAsia="ru-RU"/>
              </w:rPr>
              <w:t>„ні</w:t>
            </w:r>
            <w:proofErr w:type="spellEnd"/>
            <w:r w:rsidRPr="00061ACA">
              <w:rPr>
                <w:rFonts w:ascii="Times New Roman" w:eastAsia="Times New Roman" w:hAnsi="Times New Roman" w:cs="Times New Roman"/>
                <w:sz w:val="24"/>
                <w:szCs w:val="24"/>
                <w:lang w:val="uk-UA" w:eastAsia="ru-RU"/>
              </w:rPr>
              <w:t>”; може самостійно знайти  в підручнику відповідь.</w:t>
            </w:r>
          </w:p>
        </w:tc>
      </w:tr>
      <w:tr w:rsidR="00DD0993" w:rsidRPr="00061ACA" w:rsidTr="0078636A">
        <w:trPr>
          <w:tblCellSpacing w:w="15" w:type="dxa"/>
        </w:trPr>
        <w:tc>
          <w:tcPr>
            <w:tcW w:w="0" w:type="auto"/>
            <w:vMerge/>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DD0993" w:rsidRPr="00061ACA" w:rsidRDefault="00DD0993" w:rsidP="0078636A">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3</w:t>
            </w:r>
          </w:p>
        </w:tc>
        <w:tc>
          <w:tcPr>
            <w:tcW w:w="4126" w:type="pct"/>
            <w:vAlign w:val="center"/>
            <w:hideMark/>
          </w:tcPr>
          <w:p w:rsidR="00DD0993" w:rsidRPr="00061ACA" w:rsidRDefault="00DD0993" w:rsidP="0078636A">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намагається аналізувати на основі елементарних знань і навичок; виявляє окремі властивості явищ; робить спроби виконання вправ, дій репродуктивного характеру; за допомогою викладача робить прості висновки за готовим алгоритмом.</w:t>
            </w:r>
          </w:p>
        </w:tc>
      </w:tr>
      <w:tr w:rsidR="00DD0993" w:rsidRPr="00061ACA" w:rsidTr="0078636A">
        <w:trPr>
          <w:tblCellSpacing w:w="15" w:type="dxa"/>
        </w:trPr>
        <w:tc>
          <w:tcPr>
            <w:tcW w:w="363" w:type="pct"/>
            <w:vMerge w:val="restart"/>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Середній</w:t>
            </w:r>
            <w:r w:rsidRPr="00061ACA">
              <w:rPr>
                <w:rFonts w:ascii="Times New Roman" w:eastAsia="Times New Roman" w:hAnsi="Times New Roman" w:cs="Times New Roman"/>
                <w:sz w:val="24"/>
                <w:szCs w:val="24"/>
                <w:lang w:val="uk-UA" w:eastAsia="ru-RU"/>
              </w:rPr>
              <w:t xml:space="preserve"> (репродуктивний)</w:t>
            </w:r>
          </w:p>
        </w:tc>
        <w:tc>
          <w:tcPr>
            <w:tcW w:w="460" w:type="pct"/>
            <w:vAlign w:val="center"/>
            <w:hideMark/>
          </w:tcPr>
          <w:p w:rsidR="00DD0993" w:rsidRPr="00061ACA" w:rsidRDefault="00DD0993" w:rsidP="0078636A">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4</w:t>
            </w:r>
          </w:p>
        </w:tc>
        <w:tc>
          <w:tcPr>
            <w:tcW w:w="4126" w:type="pct"/>
            <w:vAlign w:val="center"/>
            <w:hideMark/>
          </w:tcPr>
          <w:p w:rsidR="00DD0993" w:rsidRPr="00061ACA" w:rsidRDefault="00DD0993" w:rsidP="0078636A">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володіє початковими знаннями, знає близько половини навчального матеріалу, здатний відтворити його, провести за  зразком різні види аналізу явищ; слабо орієнтується у поняттях, визначеннях; самостійне опрацювання навчального матеріалу викликає значні труднощі.</w:t>
            </w:r>
          </w:p>
        </w:tc>
      </w:tr>
      <w:tr w:rsidR="00DD0993" w:rsidRPr="00061ACA" w:rsidTr="0078636A">
        <w:trPr>
          <w:tblCellSpacing w:w="15" w:type="dxa"/>
        </w:trPr>
        <w:tc>
          <w:tcPr>
            <w:tcW w:w="0" w:type="auto"/>
            <w:vMerge/>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DD0993" w:rsidRPr="00061ACA" w:rsidRDefault="00DD0993" w:rsidP="0078636A">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5</w:t>
            </w:r>
          </w:p>
        </w:tc>
        <w:tc>
          <w:tcPr>
            <w:tcW w:w="4126" w:type="pct"/>
            <w:vAlign w:val="center"/>
            <w:hideMark/>
          </w:tcPr>
          <w:p w:rsidR="00DD0993" w:rsidRPr="00061ACA" w:rsidRDefault="00DD0993" w:rsidP="0078636A">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знає більше половини навчального матеріалу, розуміє сутність навчальної дисципліни, може дати  визначення понять, категорій (однак з помилками); вміє працювати з підручником, самостійно опрацьовувати частину навчального матеріалу; робить прості висновки за алгоритмом, але його висновки не логічні, не послідовні.</w:t>
            </w:r>
          </w:p>
        </w:tc>
      </w:tr>
      <w:tr w:rsidR="00DD0993" w:rsidRPr="00061ACA" w:rsidTr="0078636A">
        <w:trPr>
          <w:tblCellSpacing w:w="15" w:type="dxa"/>
        </w:trPr>
        <w:tc>
          <w:tcPr>
            <w:tcW w:w="0" w:type="auto"/>
            <w:vMerge/>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DD0993" w:rsidRPr="00061ACA" w:rsidRDefault="00DD0993" w:rsidP="0078636A">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6</w:t>
            </w:r>
          </w:p>
        </w:tc>
        <w:tc>
          <w:tcPr>
            <w:tcW w:w="4126" w:type="pct"/>
            <w:vAlign w:val="center"/>
            <w:hideMark/>
          </w:tcPr>
          <w:p w:rsidR="00DD0993" w:rsidRPr="00061ACA" w:rsidRDefault="00DD0993" w:rsidP="0078636A">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розуміє основні положення навчального матеріалу, може поверхнево аналізувати матеріал,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за алгоритмом, користуватися додатковими джерелами.</w:t>
            </w:r>
          </w:p>
        </w:tc>
      </w:tr>
      <w:tr w:rsidR="00DD0993" w:rsidRPr="00061ACA" w:rsidTr="0078636A">
        <w:trPr>
          <w:tblCellSpacing w:w="15" w:type="dxa"/>
        </w:trPr>
        <w:tc>
          <w:tcPr>
            <w:tcW w:w="363" w:type="pct"/>
            <w:vMerge w:val="restart"/>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Достатній</w:t>
            </w:r>
            <w:r w:rsidRPr="00061ACA">
              <w:rPr>
                <w:rFonts w:ascii="Times New Roman" w:eastAsia="Times New Roman" w:hAnsi="Times New Roman" w:cs="Times New Roman"/>
                <w:sz w:val="24"/>
                <w:szCs w:val="24"/>
                <w:lang w:val="uk-UA" w:eastAsia="ru-RU"/>
              </w:rPr>
              <w:t xml:space="preserve"> (алгоритмічно  дієвий)</w:t>
            </w:r>
          </w:p>
        </w:tc>
        <w:tc>
          <w:tcPr>
            <w:tcW w:w="460" w:type="pct"/>
            <w:vAlign w:val="center"/>
            <w:hideMark/>
          </w:tcPr>
          <w:p w:rsidR="00DD0993" w:rsidRPr="00061ACA" w:rsidRDefault="00DD0993" w:rsidP="0078636A">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7</w:t>
            </w:r>
          </w:p>
        </w:tc>
        <w:tc>
          <w:tcPr>
            <w:tcW w:w="4126" w:type="pct"/>
            <w:vAlign w:val="center"/>
            <w:hideMark/>
          </w:tcPr>
          <w:p w:rsidR="00DD0993" w:rsidRPr="00061ACA" w:rsidRDefault="00DD0993" w:rsidP="0078636A">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скласти таблиці, схеми.</w:t>
            </w:r>
          </w:p>
        </w:tc>
      </w:tr>
      <w:tr w:rsidR="00DD0993" w:rsidRPr="00061ACA" w:rsidTr="0078636A">
        <w:trPr>
          <w:tblCellSpacing w:w="15" w:type="dxa"/>
        </w:trPr>
        <w:tc>
          <w:tcPr>
            <w:tcW w:w="0" w:type="auto"/>
            <w:vMerge/>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DD0993" w:rsidRPr="00061ACA" w:rsidRDefault="00DD0993" w:rsidP="0078636A">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8</w:t>
            </w:r>
          </w:p>
        </w:tc>
        <w:tc>
          <w:tcPr>
            <w:tcW w:w="4126" w:type="pct"/>
            <w:vAlign w:val="center"/>
            <w:hideMark/>
          </w:tcPr>
          <w:p w:rsidR="00DD0993" w:rsidRPr="00061ACA" w:rsidRDefault="00DD0993" w:rsidP="0078636A">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Знання здобувача освіти досить повні, він вільно застосовує вивчений матеріал у стандартних ситуаціях; вміє аналізувати, робити висновки; виконувати різні види аналізу, його відповідь повна, логічна, обґрунтована, однак з окремими неточностями; вміє самостійно працювати.</w:t>
            </w:r>
          </w:p>
        </w:tc>
      </w:tr>
      <w:tr w:rsidR="00DD0993" w:rsidRPr="00061ACA" w:rsidTr="0078636A">
        <w:trPr>
          <w:tblCellSpacing w:w="15" w:type="dxa"/>
        </w:trPr>
        <w:tc>
          <w:tcPr>
            <w:tcW w:w="0" w:type="auto"/>
            <w:vMerge/>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DD0993" w:rsidRPr="00061ACA" w:rsidRDefault="00DD0993" w:rsidP="0078636A">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9</w:t>
            </w:r>
          </w:p>
        </w:tc>
        <w:tc>
          <w:tcPr>
            <w:tcW w:w="4126" w:type="pct"/>
            <w:vAlign w:val="center"/>
            <w:hideMark/>
          </w:tcPr>
          <w:p w:rsidR="00DD0993" w:rsidRPr="00061ACA" w:rsidRDefault="00DD0993" w:rsidP="0078636A">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наукові поняття, категорії, формулює закони; може самостійно опрацьовувати матеріал, виконує прості творчі завдання; має сформовані типові навички.</w:t>
            </w:r>
          </w:p>
        </w:tc>
      </w:tr>
      <w:tr w:rsidR="00DD0993" w:rsidRPr="00061ACA" w:rsidTr="0078636A">
        <w:trPr>
          <w:tblCellSpacing w:w="15" w:type="dxa"/>
        </w:trPr>
        <w:tc>
          <w:tcPr>
            <w:tcW w:w="363" w:type="pct"/>
            <w:vMerge w:val="restart"/>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Високий</w:t>
            </w:r>
            <w:r w:rsidRPr="00061ACA">
              <w:rPr>
                <w:rFonts w:ascii="Times New Roman" w:eastAsia="Times New Roman" w:hAnsi="Times New Roman" w:cs="Times New Roman"/>
                <w:sz w:val="24"/>
                <w:szCs w:val="24"/>
                <w:lang w:val="uk-UA" w:eastAsia="ru-RU"/>
              </w:rPr>
              <w:t xml:space="preserve"> (творчо-професійний)</w:t>
            </w:r>
          </w:p>
        </w:tc>
        <w:tc>
          <w:tcPr>
            <w:tcW w:w="460" w:type="pct"/>
            <w:vAlign w:val="center"/>
            <w:hideMark/>
          </w:tcPr>
          <w:p w:rsidR="00DD0993" w:rsidRPr="00061ACA" w:rsidRDefault="00DD0993" w:rsidP="0078636A">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10</w:t>
            </w:r>
          </w:p>
        </w:tc>
        <w:tc>
          <w:tcPr>
            <w:tcW w:w="4126" w:type="pct"/>
            <w:vAlign w:val="center"/>
            <w:hideMark/>
          </w:tcPr>
          <w:p w:rsidR="00DD0993" w:rsidRPr="00061ACA" w:rsidRDefault="00DD0993" w:rsidP="0078636A">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освіти володіє глибокими і міцними знаннями та використовує їх у нестандартних ситуаціях; може визначати тенденції та суперечності різних мовних процесів; робить аргументовані висновки; практично оцінює </w:t>
            </w:r>
            <w:r w:rsidRPr="00061ACA">
              <w:rPr>
                <w:rFonts w:ascii="Times New Roman" w:eastAsia="Times New Roman" w:hAnsi="Times New Roman" w:cs="Times New Roman"/>
                <w:sz w:val="24"/>
                <w:szCs w:val="24"/>
                <w:lang w:val="uk-UA" w:eastAsia="ru-RU"/>
              </w:rPr>
              <w:lastRenderedPageBreak/>
              <w:t>сучасні тенденції, факти, явища, процеси наукової діяльності;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різні явища, процеси.</w:t>
            </w:r>
          </w:p>
        </w:tc>
      </w:tr>
      <w:tr w:rsidR="00DD0993" w:rsidRPr="00061ACA" w:rsidTr="0078636A">
        <w:trPr>
          <w:tblCellSpacing w:w="15" w:type="dxa"/>
        </w:trPr>
        <w:tc>
          <w:tcPr>
            <w:tcW w:w="0" w:type="auto"/>
            <w:vMerge/>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DD0993" w:rsidRPr="00061ACA" w:rsidRDefault="00DD0993" w:rsidP="0078636A">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11</w:t>
            </w:r>
          </w:p>
        </w:tc>
        <w:tc>
          <w:tcPr>
            <w:tcW w:w="4126" w:type="pct"/>
            <w:vAlign w:val="center"/>
            <w:hideMark/>
          </w:tcPr>
          <w:p w:rsidR="00DD0993" w:rsidRPr="00061ACA" w:rsidRDefault="00DD0993" w:rsidP="0078636A">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w:t>
            </w:r>
          </w:p>
        </w:tc>
      </w:tr>
      <w:tr w:rsidR="00DD0993" w:rsidRPr="00061ACA" w:rsidTr="0078636A">
        <w:trPr>
          <w:tblCellSpacing w:w="15" w:type="dxa"/>
        </w:trPr>
        <w:tc>
          <w:tcPr>
            <w:tcW w:w="0" w:type="auto"/>
            <w:vMerge/>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p>
        </w:tc>
        <w:tc>
          <w:tcPr>
            <w:tcW w:w="460" w:type="pct"/>
            <w:vAlign w:val="center"/>
            <w:hideMark/>
          </w:tcPr>
          <w:p w:rsidR="00DD0993" w:rsidRPr="00061ACA" w:rsidRDefault="00DD0993" w:rsidP="0078636A">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12</w:t>
            </w:r>
          </w:p>
        </w:tc>
        <w:tc>
          <w:tcPr>
            <w:tcW w:w="4126" w:type="pct"/>
            <w:vAlign w:val="center"/>
            <w:hideMark/>
          </w:tcPr>
          <w:p w:rsidR="00DD0993" w:rsidRPr="00061ACA" w:rsidRDefault="00DD0993" w:rsidP="0078636A">
            <w:pPr>
              <w:spacing w:after="0"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явищ; уміє ставити і розв’язувати наукові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DD0993" w:rsidRPr="00061ACA" w:rsidRDefault="00DD0993" w:rsidP="00DD0993">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 Критерії оцінювання знань, умінь і навичок здобувачів освіти за виконання модульної контрольної роботи</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81"/>
        <w:gridCol w:w="1409"/>
        <w:gridCol w:w="11718"/>
      </w:tblGrid>
      <w:tr w:rsidR="00DD0993" w:rsidRPr="00061ACA" w:rsidTr="0078636A">
        <w:trPr>
          <w:trHeight w:val="960"/>
          <w:tblCellSpacing w:w="15" w:type="dxa"/>
        </w:trPr>
        <w:tc>
          <w:tcPr>
            <w:tcW w:w="750" w:type="pct"/>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Рівні</w:t>
            </w: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навчальних досягнень</w:t>
            </w:r>
          </w:p>
        </w:tc>
        <w:tc>
          <w:tcPr>
            <w:tcW w:w="443" w:type="pct"/>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Оцінка в балах</w:t>
            </w:r>
          </w:p>
        </w:tc>
        <w:tc>
          <w:tcPr>
            <w:tcW w:w="3750" w:type="pct"/>
            <w:vAlign w:val="center"/>
            <w:hideMark/>
          </w:tcPr>
          <w:p w:rsidR="00DD0993" w:rsidRPr="00061ACA" w:rsidRDefault="00DD0993" w:rsidP="0078636A">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Критерії оцінювання</w:t>
            </w:r>
          </w:p>
        </w:tc>
      </w:tr>
      <w:tr w:rsidR="00DD0993" w:rsidRPr="00061ACA" w:rsidTr="0078636A">
        <w:trPr>
          <w:trHeight w:val="676"/>
          <w:tblCellSpacing w:w="15" w:type="dxa"/>
        </w:trPr>
        <w:tc>
          <w:tcPr>
            <w:tcW w:w="750" w:type="pct"/>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Початковий</w:t>
            </w:r>
          </w:p>
        </w:tc>
        <w:tc>
          <w:tcPr>
            <w:tcW w:w="443" w:type="pct"/>
            <w:vAlign w:val="center"/>
            <w:hideMark/>
          </w:tcPr>
          <w:p w:rsidR="00DD0993" w:rsidRPr="00061ACA" w:rsidRDefault="00DD0993" w:rsidP="0078636A">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5</w:t>
            </w:r>
          </w:p>
        </w:tc>
        <w:tc>
          <w:tcPr>
            <w:tcW w:w="3750" w:type="pct"/>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володіє матеріалом на рівні засвоєння окремих термінів, понять, фактів.</w:t>
            </w:r>
          </w:p>
        </w:tc>
      </w:tr>
      <w:tr w:rsidR="00DD0993" w:rsidRPr="00061ACA" w:rsidTr="0078636A">
        <w:trPr>
          <w:trHeight w:val="775"/>
          <w:tblCellSpacing w:w="15" w:type="dxa"/>
        </w:trPr>
        <w:tc>
          <w:tcPr>
            <w:tcW w:w="750" w:type="pct"/>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Середній</w:t>
            </w:r>
          </w:p>
        </w:tc>
        <w:tc>
          <w:tcPr>
            <w:tcW w:w="443" w:type="pct"/>
            <w:vAlign w:val="center"/>
            <w:hideMark/>
          </w:tcPr>
          <w:p w:rsidR="00DD0993" w:rsidRPr="00061ACA" w:rsidRDefault="00DD0993" w:rsidP="0078636A">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10</w:t>
            </w:r>
          </w:p>
        </w:tc>
        <w:tc>
          <w:tcPr>
            <w:tcW w:w="3750" w:type="pct"/>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володіє початковими знаннями, знає близько половини навчального матеріалу,  розуміє основні положення навчального матеріалу.</w:t>
            </w:r>
          </w:p>
        </w:tc>
      </w:tr>
      <w:tr w:rsidR="00DD0993" w:rsidRPr="00061ACA" w:rsidTr="0078636A">
        <w:trPr>
          <w:trHeight w:val="915"/>
          <w:tblCellSpacing w:w="15" w:type="dxa"/>
        </w:trPr>
        <w:tc>
          <w:tcPr>
            <w:tcW w:w="750" w:type="pct"/>
            <w:vMerge w:val="restart"/>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Достатній</w:t>
            </w:r>
          </w:p>
        </w:tc>
        <w:tc>
          <w:tcPr>
            <w:tcW w:w="443" w:type="pct"/>
            <w:vAlign w:val="center"/>
            <w:hideMark/>
          </w:tcPr>
          <w:p w:rsidR="00DD0993" w:rsidRPr="00061ACA" w:rsidRDefault="00DD0993" w:rsidP="0078636A">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15</w:t>
            </w:r>
          </w:p>
        </w:tc>
        <w:tc>
          <w:tcPr>
            <w:tcW w:w="3750" w:type="pct"/>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Знання досить повні, здобувач освіти оперує базовими теоріями і фактами, встановлює причинно-наслідкові зв’язки між ними; правильно використовує термінологію.</w:t>
            </w:r>
          </w:p>
        </w:tc>
      </w:tr>
      <w:tr w:rsidR="00DD0993" w:rsidRPr="00061ACA" w:rsidTr="0078636A">
        <w:trPr>
          <w:trHeight w:val="905"/>
          <w:tblCellSpacing w:w="15" w:type="dxa"/>
        </w:trPr>
        <w:tc>
          <w:tcPr>
            <w:tcW w:w="750" w:type="pct"/>
            <w:vMerge/>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p>
        </w:tc>
        <w:tc>
          <w:tcPr>
            <w:tcW w:w="443" w:type="pct"/>
            <w:vAlign w:val="center"/>
            <w:hideMark/>
          </w:tcPr>
          <w:p w:rsidR="00DD0993" w:rsidRPr="00061ACA" w:rsidRDefault="00DD0993" w:rsidP="0078636A">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20</w:t>
            </w:r>
          </w:p>
        </w:tc>
        <w:tc>
          <w:tcPr>
            <w:tcW w:w="3750" w:type="pct"/>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вільно володіє вивченим матеріалом, застосовує знання у дещо змінених ситуаціях, чітко тлумачить поняття, категорії, формулює закони.</w:t>
            </w:r>
          </w:p>
        </w:tc>
      </w:tr>
      <w:tr w:rsidR="00DD0993" w:rsidRPr="00061ACA" w:rsidTr="0078636A">
        <w:trPr>
          <w:trHeight w:val="1476"/>
          <w:tblCellSpacing w:w="15" w:type="dxa"/>
        </w:trPr>
        <w:tc>
          <w:tcPr>
            <w:tcW w:w="750" w:type="pct"/>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lastRenderedPageBreak/>
              <w:t>Високий</w:t>
            </w:r>
          </w:p>
        </w:tc>
        <w:tc>
          <w:tcPr>
            <w:tcW w:w="443" w:type="pct"/>
            <w:vAlign w:val="center"/>
            <w:hideMark/>
          </w:tcPr>
          <w:p w:rsidR="00DD0993" w:rsidRPr="00061ACA" w:rsidRDefault="00DD0993" w:rsidP="0078636A">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25</w:t>
            </w:r>
          </w:p>
        </w:tc>
        <w:tc>
          <w:tcPr>
            <w:tcW w:w="3750" w:type="pct"/>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має системні, дієві знання, розв’язує складні проблемні завдання; схильний до системно-наукового аналізу та прогнозу; уміє використовувати інформацію; розвиває свої здібності й нахили; використовує різноманітні джерела інформації; моделює ситуації в нестандартних умовах.</w:t>
            </w:r>
          </w:p>
        </w:tc>
      </w:tr>
    </w:tbl>
    <w:p w:rsidR="00DD0993" w:rsidRPr="00061ACA" w:rsidRDefault="00DD0993" w:rsidP="00DD099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i/>
          <w:iCs/>
          <w:sz w:val="24"/>
          <w:szCs w:val="24"/>
          <w:lang w:val="uk-UA" w:eastAsia="ru-RU"/>
        </w:rPr>
        <w:t>Критерії оцінювання знань, умінь і навичок здобувачів освіти за виконання самостійної роботи</w:t>
      </w:r>
    </w:p>
    <w:p w:rsidR="00DD0993" w:rsidRPr="00061ACA" w:rsidRDefault="00DD0993" w:rsidP="00DD0993">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Самостійна робота</w:t>
      </w:r>
      <w:r w:rsidRPr="00061ACA">
        <w:rPr>
          <w:rFonts w:ascii="Times New Roman" w:eastAsia="Times New Roman" w:hAnsi="Times New Roman" w:cs="Times New Roman"/>
          <w:sz w:val="24"/>
          <w:szCs w:val="24"/>
          <w:lang w:val="uk-UA" w:eastAsia="ru-RU"/>
        </w:rPr>
        <w:t xml:space="preserve"> оцінюються за </w:t>
      </w:r>
      <w:r w:rsidRPr="00061ACA">
        <w:rPr>
          <w:rFonts w:ascii="Times New Roman" w:eastAsia="Times New Roman" w:hAnsi="Times New Roman" w:cs="Times New Roman"/>
          <w:b/>
          <w:bCs/>
          <w:sz w:val="24"/>
          <w:szCs w:val="24"/>
          <w:lang w:val="uk-UA" w:eastAsia="ru-RU"/>
        </w:rPr>
        <w:t>5-бальною</w:t>
      </w:r>
      <w:r w:rsidRPr="00061ACA">
        <w:rPr>
          <w:rFonts w:ascii="Times New Roman" w:eastAsia="Times New Roman" w:hAnsi="Times New Roman" w:cs="Times New Roman"/>
          <w:sz w:val="24"/>
          <w:szCs w:val="24"/>
          <w:lang w:val="uk-UA" w:eastAsia="ru-RU"/>
        </w:rPr>
        <w:t xml:space="preserve"> шкалою.</w:t>
      </w:r>
    </w:p>
    <w:p w:rsidR="00DD0993" w:rsidRPr="00061ACA" w:rsidRDefault="00DD0993" w:rsidP="00DD0993">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Керуючись методичними рекомендаціями, здобувач освіти виконує одне із запропонованих завдань і здає роботу на перевірку. При оцінюванні враховується ступінь засвоєння матеріалу, вміння критично оцінювати інформацію, вміння підкріплювати власну думку посиланнями на авторитетні джерела, вміння ілюструвати теоретичні положення доречними прикладами,  вміння робити аналітичні висновки.</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57"/>
        <w:gridCol w:w="800"/>
        <w:gridCol w:w="12951"/>
      </w:tblGrid>
      <w:tr w:rsidR="00DD0993" w:rsidRPr="00061ACA" w:rsidTr="0078636A">
        <w:trPr>
          <w:tblCellSpacing w:w="15" w:type="dxa"/>
        </w:trPr>
        <w:tc>
          <w:tcPr>
            <w:tcW w:w="550" w:type="pct"/>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Рівні</w:t>
            </w: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навчальних досягнень</w:t>
            </w:r>
          </w:p>
        </w:tc>
        <w:tc>
          <w:tcPr>
            <w:tcW w:w="236" w:type="pct"/>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Оцінка</w:t>
            </w:r>
          </w:p>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 балах</w:t>
            </w:r>
          </w:p>
        </w:tc>
        <w:tc>
          <w:tcPr>
            <w:tcW w:w="4113" w:type="pct"/>
            <w:vAlign w:val="center"/>
            <w:hideMark/>
          </w:tcPr>
          <w:p w:rsidR="00DD0993" w:rsidRPr="00061ACA" w:rsidRDefault="00DD0993" w:rsidP="0078636A">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Критерії оцінювання</w:t>
            </w:r>
          </w:p>
        </w:tc>
      </w:tr>
      <w:tr w:rsidR="00DD0993" w:rsidRPr="00061ACA" w:rsidTr="0078636A">
        <w:trPr>
          <w:tblCellSpacing w:w="15" w:type="dxa"/>
        </w:trPr>
        <w:tc>
          <w:tcPr>
            <w:tcW w:w="550" w:type="pct"/>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Початковий</w:t>
            </w:r>
          </w:p>
        </w:tc>
        <w:tc>
          <w:tcPr>
            <w:tcW w:w="236" w:type="pct"/>
            <w:vAlign w:val="center"/>
            <w:hideMark/>
          </w:tcPr>
          <w:p w:rsidR="00DD0993" w:rsidRPr="00061ACA" w:rsidRDefault="00DD0993" w:rsidP="0078636A">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w:t>
            </w:r>
          </w:p>
        </w:tc>
        <w:tc>
          <w:tcPr>
            <w:tcW w:w="4113" w:type="pct"/>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володіє матеріалом на рівні засвоєння окремих термінів, понять, фактів без зв’язку між ними, намагається викладати матеріал і виконувати завдання на основі елементарних знань і навичок;  робить прості висновки за готовим алгоритмом.</w:t>
            </w:r>
          </w:p>
        </w:tc>
      </w:tr>
      <w:tr w:rsidR="00DD0993" w:rsidRPr="00061ACA" w:rsidTr="0078636A">
        <w:trPr>
          <w:tblCellSpacing w:w="15" w:type="dxa"/>
        </w:trPr>
        <w:tc>
          <w:tcPr>
            <w:tcW w:w="550" w:type="pct"/>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Середній</w:t>
            </w:r>
          </w:p>
        </w:tc>
        <w:tc>
          <w:tcPr>
            <w:tcW w:w="236" w:type="pct"/>
            <w:vAlign w:val="center"/>
            <w:hideMark/>
          </w:tcPr>
          <w:p w:rsidR="00DD0993" w:rsidRPr="00061ACA" w:rsidRDefault="00DD0993" w:rsidP="0078636A">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2</w:t>
            </w:r>
          </w:p>
        </w:tc>
        <w:tc>
          <w:tcPr>
            <w:tcW w:w="4113" w:type="pct"/>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володіє початковими знаннями, знає близько половини навчального матеріалу, здатний відтворити його, розуміє основні положення навчального матеріалу, робить прості висновки за алгоритмом, але його висновки не логічні, не послідовні; може виконати за зразком різні види завдань.</w:t>
            </w:r>
          </w:p>
        </w:tc>
      </w:tr>
      <w:tr w:rsidR="00DD0993" w:rsidRPr="00061ACA" w:rsidTr="0078636A">
        <w:trPr>
          <w:tblCellSpacing w:w="15" w:type="dxa"/>
        </w:trPr>
        <w:tc>
          <w:tcPr>
            <w:tcW w:w="550" w:type="pct"/>
            <w:vMerge w:val="restart"/>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Достатній</w:t>
            </w:r>
          </w:p>
        </w:tc>
        <w:tc>
          <w:tcPr>
            <w:tcW w:w="236" w:type="pct"/>
            <w:vAlign w:val="center"/>
            <w:hideMark/>
          </w:tcPr>
          <w:p w:rsidR="00DD0993" w:rsidRPr="00061ACA" w:rsidRDefault="00DD0993" w:rsidP="0078636A">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3</w:t>
            </w:r>
          </w:p>
        </w:tc>
        <w:tc>
          <w:tcPr>
            <w:tcW w:w="4113" w:type="pct"/>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Знання досить повні, здобувач освіти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використовує термінологію.</w:t>
            </w:r>
          </w:p>
        </w:tc>
      </w:tr>
      <w:tr w:rsidR="00DD0993" w:rsidRPr="00061ACA" w:rsidTr="0078636A">
        <w:trPr>
          <w:tblCellSpacing w:w="15" w:type="dxa"/>
        </w:trPr>
        <w:tc>
          <w:tcPr>
            <w:tcW w:w="0" w:type="auto"/>
            <w:vMerge/>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p>
        </w:tc>
        <w:tc>
          <w:tcPr>
            <w:tcW w:w="236" w:type="pct"/>
            <w:vAlign w:val="center"/>
            <w:hideMark/>
          </w:tcPr>
          <w:p w:rsidR="00DD0993" w:rsidRPr="00061ACA" w:rsidRDefault="00DD0993" w:rsidP="0078636A">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4</w:t>
            </w:r>
          </w:p>
        </w:tc>
        <w:tc>
          <w:tcPr>
            <w:tcW w:w="4113" w:type="pct"/>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Здобувач освіти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формулює закони; може виконувати різні види завдань, у т. ч. прості творчі завдання; має сформовані типові навички.</w:t>
            </w:r>
          </w:p>
        </w:tc>
      </w:tr>
      <w:tr w:rsidR="00DD0993" w:rsidRPr="00061ACA" w:rsidTr="0078636A">
        <w:trPr>
          <w:tblCellSpacing w:w="15" w:type="dxa"/>
        </w:trPr>
        <w:tc>
          <w:tcPr>
            <w:tcW w:w="550" w:type="pct"/>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Високий</w:t>
            </w:r>
          </w:p>
        </w:tc>
        <w:tc>
          <w:tcPr>
            <w:tcW w:w="236" w:type="pct"/>
            <w:vAlign w:val="center"/>
            <w:hideMark/>
          </w:tcPr>
          <w:p w:rsidR="00DD0993" w:rsidRPr="00061ACA" w:rsidRDefault="00DD0993" w:rsidP="0078636A">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5</w:t>
            </w:r>
          </w:p>
        </w:tc>
        <w:tc>
          <w:tcPr>
            <w:tcW w:w="4113" w:type="pct"/>
            <w:vAlign w:val="center"/>
            <w:hideMark/>
          </w:tcPr>
          <w:p w:rsidR="00DD0993" w:rsidRPr="00061ACA" w:rsidRDefault="00DD0993" w:rsidP="0078636A">
            <w:pPr>
              <w:spacing w:after="0"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Здобувач освіти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мовних явищ; уміє самостійно здобувати і використовувати інформацію; займається науково-дослідною роботою; логічно та творчо викладає матеріал в  письмовій формі; розвиває свої здібності й </w:t>
            </w:r>
            <w:r w:rsidRPr="00061ACA">
              <w:rPr>
                <w:rFonts w:ascii="Times New Roman" w:eastAsia="Times New Roman" w:hAnsi="Times New Roman" w:cs="Times New Roman"/>
                <w:sz w:val="24"/>
                <w:szCs w:val="24"/>
                <w:lang w:val="uk-UA" w:eastAsia="ru-RU"/>
              </w:rPr>
              <w:lastRenderedPageBreak/>
              <w:t>нахили; використовує різноманітні джерела інформації; моделює ситуації в нестандартних умовах.</w:t>
            </w:r>
          </w:p>
        </w:tc>
      </w:tr>
    </w:tbl>
    <w:p w:rsidR="00DD0993" w:rsidRPr="00061ACA" w:rsidRDefault="00DD0993" w:rsidP="00DD0993">
      <w:pPr>
        <w:spacing w:before="100" w:beforeAutospacing="1" w:after="100" w:afterAutospacing="1" w:line="240" w:lineRule="auto"/>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lastRenderedPageBreak/>
        <w:t> Можливість та алгоритм покращення оцінок</w:t>
      </w:r>
      <w:r w:rsidRPr="00061ACA">
        <w:rPr>
          <w:rFonts w:ascii="Times New Roman" w:eastAsia="Times New Roman" w:hAnsi="Times New Roman" w:cs="Times New Roman"/>
          <w:sz w:val="24"/>
          <w:szCs w:val="24"/>
          <w:lang w:val="uk-UA" w:eastAsia="ru-RU"/>
        </w:rPr>
        <w:t>. Якщо здобувач освіти отримав за якийсь вид роботи оцінку, що його не влаштовує, він може покращити її наступним чином:</w:t>
      </w:r>
    </w:p>
    <w:p w:rsidR="00DD0993" w:rsidRPr="00061ACA" w:rsidRDefault="00DD0993" w:rsidP="00DD0993">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під час консультації перескласти тему, за яку отримав низьку оцінку;</w:t>
      </w:r>
    </w:p>
    <w:p w:rsidR="00DD0993" w:rsidRPr="00061ACA" w:rsidRDefault="00DD0993" w:rsidP="00DD0993">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переробити письмове завдання, обравши ту саму чи іншу тему;</w:t>
      </w:r>
    </w:p>
    <w:p w:rsidR="00DD0993" w:rsidRPr="00061ACA" w:rsidRDefault="00DD0993" w:rsidP="00DD0993">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виступити з самостійно підготовленою доповіддю на практичному занятті, тема якого відповідає тій, що була оцінена низьким балом;</w:t>
      </w:r>
    </w:p>
    <w:p w:rsidR="00DD0993" w:rsidRPr="00061ACA" w:rsidRDefault="00DD0993" w:rsidP="00DD0993">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виконати додаткові завдання (див.: завдання і методичні рекомендації до самостійної роботи»).</w:t>
      </w:r>
    </w:p>
    <w:p w:rsidR="00DD0993" w:rsidRPr="00061ACA" w:rsidRDefault="00DD0993" w:rsidP="00DD0993">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u w:val="single"/>
          <w:lang w:val="uk-UA" w:eastAsia="ru-RU"/>
        </w:rPr>
        <w:t>Умови виставлення заліку</w:t>
      </w:r>
      <w:r w:rsidRPr="00061ACA">
        <w:rPr>
          <w:rFonts w:ascii="Times New Roman" w:eastAsia="Times New Roman" w:hAnsi="Times New Roman" w:cs="Times New Roman"/>
          <w:sz w:val="24"/>
          <w:szCs w:val="24"/>
          <w:lang w:val="uk-UA" w:eastAsia="ru-RU"/>
        </w:rPr>
        <w:t>: обов’язкова присутність на лекційних заняттях, активність впродовж семестру, відвідування / відпрацювання усіх практичних занять, виконання інших видів робіт, передбачених робочою програмою курсу.</w:t>
      </w:r>
    </w:p>
    <w:p w:rsidR="00DD0993" w:rsidRPr="00061ACA" w:rsidRDefault="00DD0993" w:rsidP="00DD0993">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b/>
          <w:bCs/>
          <w:sz w:val="24"/>
          <w:szCs w:val="24"/>
          <w:lang w:val="uk-UA" w:eastAsia="ru-RU"/>
        </w:rPr>
        <w:t>12. Список рекомендованої літератури</w:t>
      </w:r>
    </w:p>
    <w:p w:rsidR="00DD0993" w:rsidRPr="00061ACA" w:rsidRDefault="00DD0993" w:rsidP="00DD0993">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Основна</w:t>
      </w:r>
    </w:p>
    <w:p w:rsidR="00DD0993" w:rsidRPr="00061ACA" w:rsidRDefault="00DD0993" w:rsidP="00DD0993">
      <w:pPr>
        <w:spacing w:after="0" w:line="240" w:lineRule="auto"/>
        <w:ind w:left="35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1. Білоусова Т.П., </w:t>
      </w:r>
      <w:proofErr w:type="spellStart"/>
      <w:r w:rsidRPr="00061ACA">
        <w:rPr>
          <w:rFonts w:ascii="Times New Roman" w:eastAsia="Times New Roman" w:hAnsi="Times New Roman" w:cs="Times New Roman"/>
          <w:sz w:val="24"/>
          <w:szCs w:val="24"/>
          <w:lang w:val="uk-UA" w:eastAsia="ru-RU"/>
        </w:rPr>
        <w:t>Маркітантов</w:t>
      </w:r>
      <w:proofErr w:type="spellEnd"/>
      <w:r w:rsidRPr="00061ACA">
        <w:rPr>
          <w:rFonts w:ascii="Times New Roman" w:eastAsia="Times New Roman" w:hAnsi="Times New Roman" w:cs="Times New Roman"/>
          <w:sz w:val="24"/>
          <w:szCs w:val="24"/>
          <w:lang w:val="uk-UA" w:eastAsia="ru-RU"/>
        </w:rPr>
        <w:t xml:space="preserve"> Ю.О. Основи наукових досліджень: </w:t>
      </w:r>
      <w:proofErr w:type="spellStart"/>
      <w:r w:rsidRPr="00061ACA">
        <w:rPr>
          <w:rFonts w:ascii="Times New Roman" w:eastAsia="Times New Roman" w:hAnsi="Times New Roman" w:cs="Times New Roman"/>
          <w:sz w:val="24"/>
          <w:szCs w:val="24"/>
          <w:lang w:val="uk-UA" w:eastAsia="ru-RU"/>
        </w:rPr>
        <w:t>навч</w:t>
      </w:r>
      <w:proofErr w:type="spellEnd"/>
      <w:r w:rsidRPr="00061ACA">
        <w:rPr>
          <w:rFonts w:ascii="Times New Roman" w:eastAsia="Times New Roman" w:hAnsi="Times New Roman" w:cs="Times New Roman"/>
          <w:sz w:val="24"/>
          <w:szCs w:val="24"/>
          <w:lang w:val="uk-UA" w:eastAsia="ru-RU"/>
        </w:rPr>
        <w:t xml:space="preserve">. </w:t>
      </w:r>
      <w:proofErr w:type="spellStart"/>
      <w:r w:rsidRPr="00061ACA">
        <w:rPr>
          <w:rFonts w:ascii="Times New Roman" w:eastAsia="Times New Roman" w:hAnsi="Times New Roman" w:cs="Times New Roman"/>
          <w:sz w:val="24"/>
          <w:szCs w:val="24"/>
          <w:lang w:val="uk-UA" w:eastAsia="ru-RU"/>
        </w:rPr>
        <w:t>посіб</w:t>
      </w:r>
      <w:proofErr w:type="spellEnd"/>
      <w:r w:rsidRPr="00061ACA">
        <w:rPr>
          <w:rFonts w:ascii="Times New Roman" w:eastAsia="Times New Roman" w:hAnsi="Times New Roman" w:cs="Times New Roman"/>
          <w:sz w:val="24"/>
          <w:szCs w:val="24"/>
          <w:lang w:val="uk-UA" w:eastAsia="ru-RU"/>
        </w:rPr>
        <w:t xml:space="preserve">. для організаторів та виконавців наукової роботи. Кам’янець-Подільський: </w:t>
      </w:r>
      <w:proofErr w:type="spellStart"/>
      <w:r w:rsidRPr="00061ACA">
        <w:rPr>
          <w:rFonts w:ascii="Times New Roman" w:eastAsia="Times New Roman" w:hAnsi="Times New Roman" w:cs="Times New Roman"/>
          <w:sz w:val="24"/>
          <w:szCs w:val="24"/>
          <w:lang w:val="uk-UA" w:eastAsia="ru-RU"/>
        </w:rPr>
        <w:t>Кам.-Под</w:t>
      </w:r>
      <w:proofErr w:type="spellEnd"/>
      <w:r w:rsidRPr="00061ACA">
        <w:rPr>
          <w:rFonts w:ascii="Times New Roman" w:eastAsia="Times New Roman" w:hAnsi="Times New Roman" w:cs="Times New Roman"/>
          <w:sz w:val="24"/>
          <w:szCs w:val="24"/>
          <w:lang w:val="uk-UA" w:eastAsia="ru-RU"/>
        </w:rPr>
        <w:t xml:space="preserve">. </w:t>
      </w:r>
      <w:proofErr w:type="spellStart"/>
      <w:r w:rsidRPr="00061ACA">
        <w:rPr>
          <w:rFonts w:ascii="Times New Roman" w:eastAsia="Times New Roman" w:hAnsi="Times New Roman" w:cs="Times New Roman"/>
          <w:sz w:val="24"/>
          <w:szCs w:val="24"/>
          <w:lang w:val="uk-UA" w:eastAsia="ru-RU"/>
        </w:rPr>
        <w:t>держ</w:t>
      </w:r>
      <w:proofErr w:type="spellEnd"/>
      <w:r w:rsidRPr="00061ACA">
        <w:rPr>
          <w:rFonts w:ascii="Times New Roman" w:eastAsia="Times New Roman" w:hAnsi="Times New Roman" w:cs="Times New Roman"/>
          <w:sz w:val="24"/>
          <w:szCs w:val="24"/>
          <w:lang w:val="uk-UA" w:eastAsia="ru-RU"/>
        </w:rPr>
        <w:t>. ун-т, інформаційно-видавничий відділ, 2003. 120 с.</w:t>
      </w:r>
    </w:p>
    <w:p w:rsidR="00DD0993" w:rsidRPr="00061ACA" w:rsidRDefault="00DD0993" w:rsidP="00DD0993">
      <w:pPr>
        <w:spacing w:after="0" w:line="240" w:lineRule="auto"/>
        <w:ind w:left="35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2. Білоусова Т. П. Основи наукових досліджень. Практикум : </w:t>
      </w:r>
      <w:proofErr w:type="spellStart"/>
      <w:r w:rsidRPr="00061ACA">
        <w:rPr>
          <w:rFonts w:ascii="Times New Roman" w:eastAsia="Times New Roman" w:hAnsi="Times New Roman" w:cs="Times New Roman"/>
          <w:sz w:val="24"/>
          <w:szCs w:val="24"/>
          <w:lang w:val="uk-UA" w:eastAsia="ru-RU"/>
        </w:rPr>
        <w:t>навч</w:t>
      </w:r>
      <w:proofErr w:type="spellEnd"/>
      <w:r w:rsidRPr="00061ACA">
        <w:rPr>
          <w:rFonts w:ascii="Times New Roman" w:eastAsia="Times New Roman" w:hAnsi="Times New Roman" w:cs="Times New Roman"/>
          <w:sz w:val="24"/>
          <w:szCs w:val="24"/>
          <w:lang w:val="uk-UA" w:eastAsia="ru-RU"/>
        </w:rPr>
        <w:t xml:space="preserve">. </w:t>
      </w:r>
      <w:proofErr w:type="spellStart"/>
      <w:r w:rsidRPr="00061ACA">
        <w:rPr>
          <w:rFonts w:ascii="Times New Roman" w:eastAsia="Times New Roman" w:hAnsi="Times New Roman" w:cs="Times New Roman"/>
          <w:sz w:val="24"/>
          <w:szCs w:val="24"/>
          <w:lang w:val="uk-UA" w:eastAsia="ru-RU"/>
        </w:rPr>
        <w:t>посіб</w:t>
      </w:r>
      <w:proofErr w:type="spellEnd"/>
      <w:r w:rsidRPr="00061ACA">
        <w:rPr>
          <w:rFonts w:ascii="Times New Roman" w:eastAsia="Times New Roman" w:hAnsi="Times New Roman" w:cs="Times New Roman"/>
          <w:sz w:val="24"/>
          <w:szCs w:val="24"/>
          <w:lang w:val="uk-UA" w:eastAsia="ru-RU"/>
        </w:rPr>
        <w:t xml:space="preserve">. для студентів-філологів. Кам’янець-Подільський : </w:t>
      </w:r>
      <w:proofErr w:type="spellStart"/>
      <w:r w:rsidRPr="00061ACA">
        <w:rPr>
          <w:rFonts w:ascii="Times New Roman" w:eastAsia="Times New Roman" w:hAnsi="Times New Roman" w:cs="Times New Roman"/>
          <w:sz w:val="24"/>
          <w:szCs w:val="24"/>
          <w:lang w:val="uk-UA" w:eastAsia="ru-RU"/>
        </w:rPr>
        <w:t>ТзОВ</w:t>
      </w:r>
      <w:proofErr w:type="spellEnd"/>
      <w:r w:rsidRPr="00061ACA">
        <w:rPr>
          <w:rFonts w:ascii="Times New Roman" w:eastAsia="Times New Roman" w:hAnsi="Times New Roman" w:cs="Times New Roman"/>
          <w:sz w:val="24"/>
          <w:szCs w:val="24"/>
          <w:lang w:val="uk-UA" w:eastAsia="ru-RU"/>
        </w:rPr>
        <w:t xml:space="preserve"> </w:t>
      </w:r>
      <w:proofErr w:type="spellStart"/>
      <w:r w:rsidRPr="00061ACA">
        <w:rPr>
          <w:rFonts w:ascii="Times New Roman" w:eastAsia="Times New Roman" w:hAnsi="Times New Roman" w:cs="Times New Roman"/>
          <w:sz w:val="24"/>
          <w:szCs w:val="24"/>
          <w:lang w:val="uk-UA" w:eastAsia="ru-RU"/>
        </w:rPr>
        <w:t>„Каліграф</w:t>
      </w:r>
      <w:proofErr w:type="spellEnd"/>
      <w:r w:rsidRPr="00061ACA">
        <w:rPr>
          <w:rFonts w:ascii="Times New Roman" w:eastAsia="Times New Roman" w:hAnsi="Times New Roman" w:cs="Times New Roman"/>
          <w:sz w:val="24"/>
          <w:szCs w:val="24"/>
          <w:lang w:val="uk-UA" w:eastAsia="ru-RU"/>
        </w:rPr>
        <w:t>”, 2005. 237 с.</w:t>
      </w:r>
    </w:p>
    <w:p w:rsidR="00DD0993" w:rsidRPr="00061ACA" w:rsidRDefault="00DD0993" w:rsidP="00DD0993">
      <w:pPr>
        <w:spacing w:after="0" w:line="240" w:lineRule="auto"/>
        <w:ind w:left="35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3. Білоусова Т. П. Теорія і практика підготовки наукової роботи : </w:t>
      </w:r>
      <w:proofErr w:type="spellStart"/>
      <w:r w:rsidRPr="00061ACA">
        <w:rPr>
          <w:rFonts w:ascii="Times New Roman" w:eastAsia="Times New Roman" w:hAnsi="Times New Roman" w:cs="Times New Roman"/>
          <w:sz w:val="24"/>
          <w:szCs w:val="24"/>
          <w:lang w:val="uk-UA" w:eastAsia="ru-RU"/>
        </w:rPr>
        <w:t>навч</w:t>
      </w:r>
      <w:proofErr w:type="spellEnd"/>
      <w:r w:rsidRPr="00061ACA">
        <w:rPr>
          <w:rFonts w:ascii="Times New Roman" w:eastAsia="Times New Roman" w:hAnsi="Times New Roman" w:cs="Times New Roman"/>
          <w:sz w:val="24"/>
          <w:szCs w:val="24"/>
          <w:lang w:val="uk-UA" w:eastAsia="ru-RU"/>
        </w:rPr>
        <w:t xml:space="preserve">. </w:t>
      </w:r>
      <w:proofErr w:type="spellStart"/>
      <w:r w:rsidRPr="00061ACA">
        <w:rPr>
          <w:rFonts w:ascii="Times New Roman" w:eastAsia="Times New Roman" w:hAnsi="Times New Roman" w:cs="Times New Roman"/>
          <w:sz w:val="24"/>
          <w:szCs w:val="24"/>
          <w:lang w:val="uk-UA" w:eastAsia="ru-RU"/>
        </w:rPr>
        <w:t>посіб</w:t>
      </w:r>
      <w:proofErr w:type="spellEnd"/>
      <w:r w:rsidRPr="00061ACA">
        <w:rPr>
          <w:rFonts w:ascii="Times New Roman" w:eastAsia="Times New Roman" w:hAnsi="Times New Roman" w:cs="Times New Roman"/>
          <w:sz w:val="24"/>
          <w:szCs w:val="24"/>
          <w:lang w:val="uk-UA" w:eastAsia="ru-RU"/>
        </w:rPr>
        <w:t xml:space="preserve">. Кам’янець-Подільський : ПП </w:t>
      </w:r>
      <w:proofErr w:type="spellStart"/>
      <w:r w:rsidRPr="00061ACA">
        <w:rPr>
          <w:rFonts w:ascii="Times New Roman" w:eastAsia="Times New Roman" w:hAnsi="Times New Roman" w:cs="Times New Roman"/>
          <w:sz w:val="24"/>
          <w:szCs w:val="24"/>
          <w:lang w:val="uk-UA" w:eastAsia="ru-RU"/>
        </w:rPr>
        <w:t>Буйн</w:t>
      </w:r>
      <w:proofErr w:type="spellEnd"/>
      <w:r w:rsidRPr="00061ACA">
        <w:rPr>
          <w:rFonts w:ascii="Times New Roman" w:eastAsia="Times New Roman" w:hAnsi="Times New Roman" w:cs="Times New Roman"/>
          <w:sz w:val="24"/>
          <w:szCs w:val="24"/>
          <w:lang w:val="uk-UA" w:eastAsia="ru-RU"/>
        </w:rPr>
        <w:t>ицький О. А., 2008. 244 с.</w:t>
      </w:r>
    </w:p>
    <w:p w:rsidR="00DD0993" w:rsidRPr="00061ACA" w:rsidRDefault="00DD0993" w:rsidP="00DD0993">
      <w:pPr>
        <w:spacing w:after="0" w:line="240" w:lineRule="auto"/>
        <w:ind w:left="35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4. Білоусова Т.П., </w:t>
      </w:r>
      <w:proofErr w:type="spellStart"/>
      <w:r w:rsidRPr="00061ACA">
        <w:rPr>
          <w:rFonts w:ascii="Times New Roman" w:eastAsia="Times New Roman" w:hAnsi="Times New Roman" w:cs="Times New Roman"/>
          <w:sz w:val="24"/>
          <w:szCs w:val="24"/>
          <w:lang w:val="uk-UA" w:eastAsia="ru-RU"/>
        </w:rPr>
        <w:t>Маркітантов</w:t>
      </w:r>
      <w:proofErr w:type="spellEnd"/>
      <w:r w:rsidRPr="00061ACA">
        <w:rPr>
          <w:rFonts w:ascii="Times New Roman" w:eastAsia="Times New Roman" w:hAnsi="Times New Roman" w:cs="Times New Roman"/>
          <w:sz w:val="24"/>
          <w:szCs w:val="24"/>
          <w:lang w:val="uk-UA" w:eastAsia="ru-RU"/>
        </w:rPr>
        <w:t xml:space="preserve"> Ю.О. Як підготувати наукову роботу : методичні рекомендації. Кам’янець-Подільський : ПП </w:t>
      </w:r>
      <w:proofErr w:type="spellStart"/>
      <w:r w:rsidRPr="00061ACA">
        <w:rPr>
          <w:rFonts w:ascii="Times New Roman" w:eastAsia="Times New Roman" w:hAnsi="Times New Roman" w:cs="Times New Roman"/>
          <w:sz w:val="24"/>
          <w:szCs w:val="24"/>
          <w:lang w:val="uk-UA" w:eastAsia="ru-RU"/>
        </w:rPr>
        <w:t>Заріцький</w:t>
      </w:r>
      <w:proofErr w:type="spellEnd"/>
      <w:r w:rsidRPr="00061ACA">
        <w:rPr>
          <w:rFonts w:ascii="Times New Roman" w:eastAsia="Times New Roman" w:hAnsi="Times New Roman" w:cs="Times New Roman"/>
          <w:sz w:val="24"/>
          <w:szCs w:val="24"/>
          <w:lang w:val="uk-UA" w:eastAsia="ru-RU"/>
        </w:rPr>
        <w:t>, 2007. 76 с.</w:t>
      </w:r>
    </w:p>
    <w:p w:rsidR="00DD0993" w:rsidRPr="00061ACA" w:rsidRDefault="00DD0993" w:rsidP="00DD0993">
      <w:pPr>
        <w:spacing w:after="0" w:line="240" w:lineRule="auto"/>
        <w:ind w:left="357"/>
        <w:jc w:val="both"/>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5. Студентська наукова робота: зміст – структура – форма : методичні рекомендації / уклад. Т.П. Білоусова. Кам’янець-Подільський, ПП «</w:t>
      </w:r>
      <w:proofErr w:type="spellStart"/>
      <w:r w:rsidRPr="00061ACA">
        <w:rPr>
          <w:rFonts w:ascii="Times New Roman" w:eastAsia="Times New Roman" w:hAnsi="Times New Roman" w:cs="Times New Roman"/>
          <w:sz w:val="24"/>
          <w:szCs w:val="24"/>
          <w:lang w:val="uk-UA" w:eastAsia="ru-RU"/>
        </w:rPr>
        <w:t>Медобори</w:t>
      </w:r>
      <w:proofErr w:type="spellEnd"/>
      <w:r w:rsidRPr="00061ACA">
        <w:rPr>
          <w:rFonts w:ascii="Times New Roman" w:eastAsia="Times New Roman" w:hAnsi="Times New Roman" w:cs="Times New Roman"/>
          <w:sz w:val="24"/>
          <w:szCs w:val="24"/>
          <w:lang w:val="uk-UA" w:eastAsia="ru-RU"/>
        </w:rPr>
        <w:t>-2006», 2013. 152 с.</w:t>
      </w:r>
    </w:p>
    <w:p w:rsidR="00DD0993" w:rsidRPr="00061ACA" w:rsidRDefault="00DD0993" w:rsidP="00DD0993">
      <w:pPr>
        <w:spacing w:after="0" w:line="240" w:lineRule="auto"/>
        <w:jc w:val="center"/>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i/>
          <w:iCs/>
          <w:sz w:val="24"/>
          <w:szCs w:val="24"/>
          <w:lang w:val="uk-UA" w:eastAsia="ru-RU"/>
        </w:rPr>
        <w:t>Додаткова</w:t>
      </w:r>
    </w:p>
    <w:p w:rsidR="00DD0993" w:rsidRPr="00061ACA" w:rsidRDefault="00DD0993" w:rsidP="00DD0993">
      <w:pPr>
        <w:spacing w:after="0" w:line="240" w:lineRule="auto"/>
        <w:ind w:left="357"/>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6. Бібліографічне посилання. Загальне положення та правила складання : ДТСУ 8302: 2015. Київ : ДП «</w:t>
      </w:r>
      <w:proofErr w:type="spellStart"/>
      <w:r w:rsidRPr="00061ACA">
        <w:rPr>
          <w:rFonts w:ascii="Times New Roman" w:eastAsia="Times New Roman" w:hAnsi="Times New Roman" w:cs="Times New Roman"/>
          <w:sz w:val="24"/>
          <w:szCs w:val="24"/>
          <w:lang w:val="uk-UA" w:eastAsia="ru-RU"/>
        </w:rPr>
        <w:t>УкрНДНЦ</w:t>
      </w:r>
      <w:proofErr w:type="spellEnd"/>
      <w:r w:rsidRPr="00061ACA">
        <w:rPr>
          <w:rFonts w:ascii="Times New Roman" w:eastAsia="Times New Roman" w:hAnsi="Times New Roman" w:cs="Times New Roman"/>
          <w:sz w:val="24"/>
          <w:szCs w:val="24"/>
          <w:lang w:val="uk-UA" w:eastAsia="ru-RU"/>
        </w:rPr>
        <w:t>», 2018. 13 с.</w:t>
      </w:r>
    </w:p>
    <w:p w:rsidR="00DD0993" w:rsidRPr="00061ACA" w:rsidRDefault="00DD0993" w:rsidP="00DD0993">
      <w:pPr>
        <w:spacing w:after="0" w:line="240" w:lineRule="auto"/>
        <w:ind w:left="357"/>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7. Гуторов О. І. Методологія та організація наукових досліджень : навчальний посібник. Харків: ХНАУ, 2017. 272 с.</w:t>
      </w:r>
    </w:p>
    <w:p w:rsidR="00DD0993" w:rsidRPr="00061ACA" w:rsidRDefault="00DD0993" w:rsidP="00DD0993">
      <w:pPr>
        <w:spacing w:after="0" w:line="240" w:lineRule="auto"/>
        <w:ind w:left="357"/>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8. Данильян О.Г., Дз</w:t>
      </w:r>
      <w:proofErr w:type="spellStart"/>
      <w:r w:rsidRPr="00061ACA">
        <w:rPr>
          <w:rFonts w:ascii="Times New Roman" w:eastAsia="Times New Roman" w:hAnsi="Times New Roman" w:cs="Times New Roman"/>
          <w:sz w:val="24"/>
          <w:szCs w:val="24"/>
          <w:lang w:val="uk-UA" w:eastAsia="ru-RU"/>
        </w:rPr>
        <w:t>ьобань О.П. Ор</w:t>
      </w:r>
      <w:proofErr w:type="spellEnd"/>
      <w:r w:rsidRPr="00061ACA">
        <w:rPr>
          <w:rFonts w:ascii="Times New Roman" w:eastAsia="Times New Roman" w:hAnsi="Times New Roman" w:cs="Times New Roman"/>
          <w:sz w:val="24"/>
          <w:szCs w:val="24"/>
          <w:lang w:val="uk-UA" w:eastAsia="ru-RU"/>
        </w:rPr>
        <w:t xml:space="preserve">ганізація та методологія наукових досліджень : </w:t>
      </w:r>
      <w:proofErr w:type="spellStart"/>
      <w:r w:rsidRPr="00061ACA">
        <w:rPr>
          <w:rFonts w:ascii="Times New Roman" w:eastAsia="Times New Roman" w:hAnsi="Times New Roman" w:cs="Times New Roman"/>
          <w:sz w:val="24"/>
          <w:szCs w:val="24"/>
          <w:lang w:val="uk-UA" w:eastAsia="ru-RU"/>
        </w:rPr>
        <w:t>навч</w:t>
      </w:r>
      <w:proofErr w:type="spellEnd"/>
      <w:r w:rsidRPr="00061ACA">
        <w:rPr>
          <w:rFonts w:ascii="Times New Roman" w:eastAsia="Times New Roman" w:hAnsi="Times New Roman" w:cs="Times New Roman"/>
          <w:sz w:val="24"/>
          <w:szCs w:val="24"/>
          <w:lang w:val="uk-UA" w:eastAsia="ru-RU"/>
        </w:rPr>
        <w:t xml:space="preserve">. </w:t>
      </w:r>
      <w:proofErr w:type="spellStart"/>
      <w:r w:rsidRPr="00061ACA">
        <w:rPr>
          <w:rFonts w:ascii="Times New Roman" w:eastAsia="Times New Roman" w:hAnsi="Times New Roman" w:cs="Times New Roman"/>
          <w:sz w:val="24"/>
          <w:szCs w:val="24"/>
          <w:lang w:val="uk-UA" w:eastAsia="ru-RU"/>
        </w:rPr>
        <w:t>посіб</w:t>
      </w:r>
      <w:proofErr w:type="spellEnd"/>
      <w:r w:rsidRPr="00061ACA">
        <w:rPr>
          <w:rFonts w:ascii="Times New Roman" w:eastAsia="Times New Roman" w:hAnsi="Times New Roman" w:cs="Times New Roman"/>
          <w:sz w:val="24"/>
          <w:szCs w:val="24"/>
          <w:lang w:val="uk-UA" w:eastAsia="ru-RU"/>
        </w:rPr>
        <w:t>. Харків: Право, 2017. 448 с.</w:t>
      </w:r>
    </w:p>
    <w:p w:rsidR="00DD0993" w:rsidRPr="00061ACA" w:rsidRDefault="00DD0993" w:rsidP="00DD0993">
      <w:pPr>
        <w:spacing w:after="0" w:line="240" w:lineRule="auto"/>
        <w:ind w:left="357"/>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9. Дегтярьов А.В., </w:t>
      </w:r>
      <w:proofErr w:type="spellStart"/>
      <w:r w:rsidRPr="00061ACA">
        <w:rPr>
          <w:rFonts w:ascii="Times New Roman" w:eastAsia="Times New Roman" w:hAnsi="Times New Roman" w:cs="Times New Roman"/>
          <w:sz w:val="24"/>
          <w:szCs w:val="24"/>
          <w:lang w:val="uk-UA" w:eastAsia="ru-RU"/>
        </w:rPr>
        <w:t>Кокодій</w:t>
      </w:r>
      <w:proofErr w:type="spellEnd"/>
      <w:r w:rsidRPr="00061ACA">
        <w:rPr>
          <w:rFonts w:ascii="Times New Roman" w:eastAsia="Times New Roman" w:hAnsi="Times New Roman" w:cs="Times New Roman"/>
          <w:sz w:val="24"/>
          <w:szCs w:val="24"/>
          <w:lang w:val="uk-UA" w:eastAsia="ru-RU"/>
        </w:rPr>
        <w:t xml:space="preserve"> М.Г., Маслов В.О. Основи наукових досліджень: навчальний посібник. Харків : ХНУ ім. В.Н. </w:t>
      </w:r>
      <w:proofErr w:type="spellStart"/>
      <w:r w:rsidRPr="00061ACA">
        <w:rPr>
          <w:rFonts w:ascii="Times New Roman" w:eastAsia="Times New Roman" w:hAnsi="Times New Roman" w:cs="Times New Roman"/>
          <w:sz w:val="24"/>
          <w:szCs w:val="24"/>
          <w:lang w:val="uk-UA" w:eastAsia="ru-RU"/>
        </w:rPr>
        <w:t>Каразіна</w:t>
      </w:r>
      <w:proofErr w:type="spellEnd"/>
      <w:r w:rsidRPr="00061ACA">
        <w:rPr>
          <w:rFonts w:ascii="Times New Roman" w:eastAsia="Times New Roman" w:hAnsi="Times New Roman" w:cs="Times New Roman"/>
          <w:sz w:val="24"/>
          <w:szCs w:val="24"/>
          <w:lang w:val="uk-UA" w:eastAsia="ru-RU"/>
        </w:rPr>
        <w:t>, 2016. 78 с.</w:t>
      </w:r>
    </w:p>
    <w:p w:rsidR="00DD0993" w:rsidRPr="00061ACA" w:rsidRDefault="00DD0993" w:rsidP="00DD0993">
      <w:pPr>
        <w:spacing w:after="0" w:line="240" w:lineRule="auto"/>
        <w:ind w:left="357"/>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10. Конверський А. Основи методології та організації наукових досліджень. Київ : Центр навчальної літератури, 2017. 350 с.</w:t>
      </w:r>
    </w:p>
    <w:p w:rsidR="00DD0993" w:rsidRPr="00061ACA" w:rsidRDefault="00DD0993" w:rsidP="00DD0993">
      <w:pPr>
        <w:spacing w:after="0" w:line="240" w:lineRule="auto"/>
        <w:ind w:left="357"/>
        <w:rPr>
          <w:rFonts w:ascii="Times New Roman" w:eastAsia="Times New Roman" w:hAnsi="Times New Roman" w:cs="Times New Roman"/>
          <w:sz w:val="24"/>
          <w:szCs w:val="24"/>
          <w:lang w:val="uk-UA" w:eastAsia="ru-RU"/>
        </w:rPr>
      </w:pPr>
      <w:r w:rsidRPr="00061ACA">
        <w:rPr>
          <w:rFonts w:ascii="Times New Roman" w:eastAsia="Times New Roman" w:hAnsi="Times New Roman" w:cs="Times New Roman"/>
          <w:sz w:val="24"/>
          <w:szCs w:val="24"/>
          <w:lang w:val="uk-UA" w:eastAsia="ru-RU"/>
        </w:rPr>
        <w:t xml:space="preserve">11. Корягін М. В., </w:t>
      </w:r>
      <w:proofErr w:type="spellStart"/>
      <w:r w:rsidRPr="00061ACA">
        <w:rPr>
          <w:rFonts w:ascii="Times New Roman" w:eastAsia="Times New Roman" w:hAnsi="Times New Roman" w:cs="Times New Roman"/>
          <w:sz w:val="24"/>
          <w:szCs w:val="24"/>
          <w:lang w:val="uk-UA" w:eastAsia="ru-RU"/>
        </w:rPr>
        <w:t>Чік</w:t>
      </w:r>
      <w:proofErr w:type="spellEnd"/>
      <w:r w:rsidRPr="00061ACA">
        <w:rPr>
          <w:rFonts w:ascii="Times New Roman" w:eastAsia="Times New Roman" w:hAnsi="Times New Roman" w:cs="Times New Roman"/>
          <w:sz w:val="24"/>
          <w:szCs w:val="24"/>
          <w:lang w:val="uk-UA" w:eastAsia="ru-RU"/>
        </w:rPr>
        <w:t xml:space="preserve"> М. Ю. Основи наукових досліджень. Навчальний посібник. 2-ге вид.. Київ : </w:t>
      </w:r>
      <w:proofErr w:type="spellStart"/>
      <w:r w:rsidRPr="00061ACA">
        <w:rPr>
          <w:rFonts w:ascii="Times New Roman" w:eastAsia="Times New Roman" w:hAnsi="Times New Roman" w:cs="Times New Roman"/>
          <w:sz w:val="24"/>
          <w:szCs w:val="24"/>
          <w:lang w:val="uk-UA" w:eastAsia="ru-RU"/>
        </w:rPr>
        <w:t>Алерта</w:t>
      </w:r>
      <w:proofErr w:type="spellEnd"/>
      <w:r w:rsidRPr="00061ACA">
        <w:rPr>
          <w:rFonts w:ascii="Times New Roman" w:eastAsia="Times New Roman" w:hAnsi="Times New Roman" w:cs="Times New Roman"/>
          <w:sz w:val="24"/>
          <w:szCs w:val="24"/>
          <w:lang w:val="uk-UA" w:eastAsia="ru-RU"/>
        </w:rPr>
        <w:t>, 2019. 492 с. </w:t>
      </w:r>
    </w:p>
    <w:p w:rsidR="00DD0993" w:rsidRPr="00061ACA" w:rsidRDefault="00DD0993" w:rsidP="00DD0993">
      <w:pPr>
        <w:rPr>
          <w:lang w:val="uk-UA"/>
        </w:rPr>
      </w:pPr>
    </w:p>
    <w:p w:rsidR="00DD0993" w:rsidRDefault="00DD0993" w:rsidP="00DD0993"/>
    <w:p w:rsidR="00A46D43" w:rsidRDefault="00A46D43"/>
    <w:sectPr w:rsidR="00A46D43" w:rsidSect="00DD099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EC0"/>
    <w:multiLevelType w:val="multilevel"/>
    <w:tmpl w:val="61A4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21B25"/>
    <w:multiLevelType w:val="multilevel"/>
    <w:tmpl w:val="451A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21005"/>
    <w:multiLevelType w:val="multilevel"/>
    <w:tmpl w:val="46DCCC4A"/>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514229"/>
    <w:multiLevelType w:val="multilevel"/>
    <w:tmpl w:val="6BA89E1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AE7159"/>
    <w:multiLevelType w:val="multilevel"/>
    <w:tmpl w:val="2B06F372"/>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4E1025"/>
    <w:multiLevelType w:val="multilevel"/>
    <w:tmpl w:val="A628BA56"/>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E515A9"/>
    <w:multiLevelType w:val="multilevel"/>
    <w:tmpl w:val="05666146"/>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BC1F38"/>
    <w:multiLevelType w:val="multilevel"/>
    <w:tmpl w:val="20C4899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E739E9"/>
    <w:multiLevelType w:val="multilevel"/>
    <w:tmpl w:val="E6140E24"/>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6"/>
  </w:num>
  <w:num w:numId="4">
    <w:abstractNumId w:val="3"/>
  </w:num>
  <w:num w:numId="5">
    <w:abstractNumId w:val="4"/>
  </w:num>
  <w:num w:numId="6">
    <w:abstractNumId w:val="5"/>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0C5"/>
    <w:rsid w:val="000B0038"/>
    <w:rsid w:val="009A2A64"/>
    <w:rsid w:val="00A46D43"/>
    <w:rsid w:val="00D910C5"/>
    <w:rsid w:val="00DD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9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9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9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rive.google.com/file/d/18ElbRiS7hkAM94yB65gsZAvD-VbMqXuI/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ovfil.kpnu.edu.ua/bilousov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2936</Words>
  <Characters>16740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2021-10-17T05:46:00Z</dcterms:created>
  <dcterms:modified xsi:type="dcterms:W3CDTF">2021-10-17T06:04:00Z</dcterms:modified>
</cp:coreProperties>
</file>